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F0BF" w14:textId="605C2D4E" w:rsidR="00FA2BC3" w:rsidRPr="002412C2" w:rsidRDefault="00924F1D" w:rsidP="00F46BFE">
      <w:pPr>
        <w:rPr>
          <w:rFonts w:ascii="微软雅黑" w:eastAsia="微软雅黑" w:hAnsi="微软雅黑"/>
          <w:sz w:val="20"/>
          <w:szCs w:val="21"/>
          <w:lang w:eastAsia="zh-CN"/>
        </w:rPr>
      </w:pPr>
      <w:r w:rsidRPr="002412C2">
        <w:rPr>
          <w:rFonts w:ascii="微软雅黑" w:eastAsia="微软雅黑" w:hAnsi="微软雅黑" w:hint="eastAsia"/>
          <w:sz w:val="20"/>
          <w:szCs w:val="21"/>
          <w:highlight w:val="yellow"/>
          <w:lang w:eastAsia="zh-CN"/>
        </w:rPr>
        <w:t>查看gpu情况</w:t>
      </w:r>
      <w:r w:rsidRPr="002412C2">
        <w:rPr>
          <w:rFonts w:ascii="微软雅黑" w:eastAsia="微软雅黑" w:hAnsi="微软雅黑" w:hint="eastAsia"/>
          <w:sz w:val="20"/>
          <w:szCs w:val="21"/>
          <w:lang w:eastAsia="zh-CN"/>
        </w:rPr>
        <w:t>：</w:t>
      </w:r>
    </w:p>
    <w:p w14:paraId="65506A9F" w14:textId="2092F8A0" w:rsidR="00924F1D" w:rsidRPr="002412C2" w:rsidRDefault="00924F1D" w:rsidP="00F46BFE">
      <w:pPr>
        <w:rPr>
          <w:rFonts w:ascii="微软雅黑" w:eastAsia="微软雅黑" w:hAnsi="微软雅黑"/>
          <w:sz w:val="20"/>
          <w:szCs w:val="21"/>
          <w:lang w:eastAsia="zh-CN"/>
        </w:rPr>
      </w:pPr>
      <w:r w:rsidRPr="002412C2">
        <w:rPr>
          <w:rFonts w:ascii="微软雅黑" w:eastAsia="微软雅黑" w:hAnsi="微软雅黑"/>
          <w:sz w:val="20"/>
          <w:szCs w:val="21"/>
          <w:lang w:eastAsia="zh-CN"/>
        </w:rPr>
        <w:t>nvidia-smi</w:t>
      </w:r>
    </w:p>
    <w:p w14:paraId="529E5AA6" w14:textId="14611E8A" w:rsidR="00924F1D" w:rsidRPr="002412C2" w:rsidRDefault="00BA3F41" w:rsidP="00F46BFE">
      <w:pPr>
        <w:rPr>
          <w:rFonts w:ascii="微软雅黑" w:eastAsia="微软雅黑" w:hAnsi="微软雅黑"/>
          <w:color w:val="00B050"/>
          <w:sz w:val="20"/>
          <w:szCs w:val="21"/>
          <w:lang w:eastAsia="zh-CN"/>
        </w:rPr>
      </w:pPr>
      <w:r w:rsidRPr="002412C2">
        <w:rPr>
          <w:rFonts w:ascii="微软雅黑" w:eastAsia="微软雅黑" w:hAnsi="微软雅黑"/>
          <w:color w:val="00B050"/>
          <w:sz w:val="20"/>
          <w:szCs w:val="21"/>
          <w:lang w:eastAsia="zh-CN"/>
        </w:rPr>
        <w:t>在 DGM4 的 train.json 上训练模型，同时每个 epoch 结束后在 val.json 上做验证，保存验证集指标最好的权重为 checkpoint_best.pth。验证集的作用是调参和早停，相当于给模型做"练习题"，同时用"模拟考"来挑最好的状态。</w:t>
      </w:r>
    </w:p>
    <w:p w14:paraId="76BC8069" w14:textId="53298BBD" w:rsidR="00F46BFE" w:rsidRPr="002412C2" w:rsidRDefault="00F46BFE" w:rsidP="00F46BFE">
      <w:pPr>
        <w:rPr>
          <w:rFonts w:ascii="微软雅黑" w:eastAsia="微软雅黑" w:hAnsi="微软雅黑"/>
          <w:sz w:val="20"/>
          <w:szCs w:val="21"/>
          <w:lang w:eastAsia="zh-CN"/>
        </w:rPr>
      </w:pPr>
      <w:r w:rsidRPr="002412C2">
        <w:rPr>
          <w:rFonts w:ascii="微软雅黑" w:eastAsia="微软雅黑" w:hAnsi="微软雅黑" w:hint="eastAsia"/>
          <w:sz w:val="20"/>
          <w:szCs w:val="21"/>
          <w:lang w:eastAsia="zh-CN"/>
        </w:rPr>
        <w:t>第一步：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用 BLIP 模型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对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DGM4 数据集里的每一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张图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片生成一句英文描述（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caption），比如：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图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片内容：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"一个男人站在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讲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台前演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讲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"</w:t>
      </w:r>
      <w:r w:rsidRPr="002412C2">
        <w:rPr>
          <w:rFonts w:ascii="微软雅黑" w:eastAsia="微软雅黑" w:hAnsi="微软雅黑" w:hint="eastAsia"/>
          <w:sz w:val="16"/>
          <w:szCs w:val="18"/>
        </w:rPr>
        <w:t>生成的 caption："a man standing at a podium giving a speech"</w:t>
      </w:r>
    </w:p>
    <w:p w14:paraId="16C0D778" w14:textId="454F7757" w:rsidR="004407BE" w:rsidRPr="002412C2" w:rsidRDefault="00F46BFE" w:rsidP="00F46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这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就是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ASAP 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论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文里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LMA 模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块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的第一步数据准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备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——用 MLLM 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为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每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张图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片生成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辅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助文本，后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续训练时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用来增强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图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文跨模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态对齐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。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208184 条就是 DGM4 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训练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集的全部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样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本，每条都要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过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一遍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BLIP 模型生成 caption，跑完后</w:t>
      </w:r>
      <w:r w:rsidRPr="002412C2">
        <w:rPr>
          <w:rFonts w:ascii="微软雅黑" w:eastAsia="微软雅黑" w:hAnsi="微软雅黑" w:cs="Heiti TC" w:hint="eastAsia"/>
          <w:sz w:val="16"/>
          <w:szCs w:val="18"/>
          <w:lang w:eastAsia="zh-CN"/>
        </w:rPr>
        <w:t>结</w:t>
      </w:r>
      <w:r w:rsidRPr="002412C2">
        <w:rPr>
          <w:rFonts w:ascii="微软雅黑" w:eastAsia="微软雅黑" w:hAnsi="微软雅黑" w:cs="Yu Mincho" w:hint="eastAsia"/>
          <w:sz w:val="16"/>
          <w:szCs w:val="18"/>
          <w:lang w:eastAsia="zh-CN"/>
        </w:rPr>
        <w:t>果存到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caption_train.json。</w:t>
      </w:r>
    </w:p>
    <w:p w14:paraId="2F1834BF" w14:textId="2D814464" w:rsidR="00E6486D" w:rsidRPr="002412C2" w:rsidRDefault="00551331" w:rsidP="00E4605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第二步：ASAP的</w:t>
      </w:r>
      <w:r w:rsidR="00E46054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prompt 是'Refer to the following text to describe the specific information of the corresponding image: '，</w:t>
      </w:r>
      <w:r w:rsidR="00E46054" w:rsidRPr="002412C2">
        <w:rPr>
          <w:rFonts w:ascii="微软雅黑" w:eastAsia="微软雅黑" w:hAnsi="微软雅黑"/>
          <w:sz w:val="16"/>
          <w:szCs w:val="18"/>
          <w:lang w:eastAsia="zh-CN"/>
        </w:rPr>
        <w:t>这个 prompt 让 LLM 去"描述对应图片的具体信息"</w:t>
      </w:r>
      <w:r w:rsidR="00E46054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，而不是生成解释性文本。</w:t>
      </w:r>
    </w:p>
    <w:p w14:paraId="59E274AF" w14:textId="52B94CCB" w:rsidR="00E46054" w:rsidRPr="002412C2" w:rsidRDefault="00E6486D" w:rsidP="00E4605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很多条数据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LLM 根本没收到图片，只收到了新闻文本，所以它回复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的只有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"我看不到图片"。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要对这个修复</w:t>
      </w:r>
    </w:p>
    <w:p w14:paraId="030ABF39" w14:textId="39737F76" w:rsidR="00D05E54" w:rsidRPr="002412C2" w:rsidRDefault="00D05E54" w:rsidP="00364DD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trike/>
          <w:sz w:val="16"/>
          <w:szCs w:val="18"/>
          <w:lang w:eastAsia="zh-CN"/>
        </w:rPr>
        <w:t>用LLM生成解释性文本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，先尝试了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下载 Qwen2.5-7B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="00EC58E9" w:rsidRPr="002412C2">
        <w:rPr>
          <w:rFonts w:ascii="微软雅黑" w:eastAsia="微软雅黑" w:hAnsi="微软雅黑"/>
          <w:sz w:val="16"/>
          <w:szCs w:val="18"/>
          <w:lang w:eastAsia="zh-CN"/>
        </w:rPr>
        <w:t>速度3秒/条</w:t>
      </w:r>
      <w:r w:rsidR="00EC58E9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但</w:t>
      </w:r>
      <w:r w:rsidR="00EC58E9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两个GPU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跑完</w:t>
      </w:r>
      <w:r w:rsidR="00EC58E9" w:rsidRPr="002412C2">
        <w:rPr>
          <w:rFonts w:ascii="微软雅黑" w:eastAsia="微软雅黑" w:hAnsi="微软雅黑"/>
          <w:sz w:val="16"/>
          <w:szCs w:val="18"/>
          <w:lang w:eastAsia="zh-CN"/>
        </w:rPr>
        <w:t>141189条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需要约60个小时，于是先换成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Qwen2.5-1.5B-Instruct</w:t>
      </w:r>
      <w:r w:rsidR="007A5BCE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跑了</w:t>
      </w:r>
      <w:r w:rsidR="007A5BCE" w:rsidRPr="002412C2">
        <w:rPr>
          <w:rFonts w:ascii="微软雅黑" w:eastAsia="微软雅黑" w:hAnsi="微软雅黑"/>
          <w:sz w:val="16"/>
          <w:szCs w:val="18"/>
          <w:lang w:eastAsia="zh-CN"/>
        </w:rPr>
        <w:t>141189条，运行约3.5小时</w:t>
      </w:r>
      <w:r w:rsidR="007A5BCE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，存为</w:t>
      </w:r>
      <w:r w:rsidR="007A5BCE" w:rsidRPr="002412C2">
        <w:rPr>
          <w:rFonts w:ascii="微软雅黑" w:eastAsia="微软雅黑" w:hAnsi="微软雅黑"/>
          <w:sz w:val="16"/>
          <w:szCs w:val="18"/>
          <w:lang w:eastAsia="zh-CN"/>
        </w:rPr>
        <w:t>（explanation_train.json）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。</w:t>
      </w:r>
    </w:p>
    <w:p w14:paraId="28D19DA4" w14:textId="7BE2C293" w:rsidR="007A5BCE" w:rsidRPr="002412C2" w:rsidRDefault="007A5BCE" w:rsidP="00364DD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第三步：</w:t>
      </w:r>
      <w:r w:rsidR="002339C1" w:rsidRPr="002412C2">
        <w:rPr>
          <w:rFonts w:ascii="微软雅黑" w:eastAsia="微软雅黑" w:hAnsi="微软雅黑"/>
          <w:sz w:val="16"/>
          <w:szCs w:val="18"/>
          <w:lang w:eastAsia="zh-CN"/>
        </w:rPr>
        <w:t>配置训练参数，启动 ASAP 训练</w:t>
      </w:r>
      <w:r w:rsidR="002339C1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，用gpu1的四张显卡跑，</w:t>
      </w:r>
      <w:r w:rsidR="00835DCA"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ALBEF 权重里的 queue_size 是 65536 </w:t>
      </w:r>
      <w:r w:rsidR="00835DCA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，设置</w:t>
      </w:r>
      <w:r w:rsidR="002339C1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batch size=16，</w:t>
      </w:r>
      <w:r w:rsidR="00835DCA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四张卡的总batch size是64，</w:t>
      </w:r>
      <m:oMath>
        <m:r>
          <w:rPr>
            <w:rFonts w:ascii="Cambria Math" w:eastAsia="微软雅黑" w:hAnsi="Cambria Math"/>
            <w:sz w:val="16"/>
            <w:szCs w:val="18"/>
          </w:rPr>
          <m:t>65536÷64=1024</m:t>
        </m:r>
        <m:r>
          <w:rPr>
            <w:rFonts w:ascii="Cambria Math" w:eastAsia="微软雅黑" w:hAnsi="Cambria Math" w:hint="eastAsia"/>
            <w:sz w:val="16"/>
            <w:szCs w:val="18"/>
            <w:lang w:eastAsia="zh-CN"/>
          </w:rPr>
          <m:t>，</m:t>
        </m:r>
      </m:oMath>
      <w:r w:rsidR="00835DCA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完美整除。</w:t>
      </w:r>
      <w:r w:rsidR="002339C1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训练50个epoch</w:t>
      </w:r>
      <w:r w:rsidR="00835DCA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="00BA3F41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跑了65</w:t>
      </w:r>
      <w:r w:rsidR="00835DCA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个小时。</w:t>
      </w:r>
    </w:p>
    <w:p w14:paraId="12EFAA64" w14:textId="77777777" w:rsidR="00BA3F41" w:rsidRPr="002412C2" w:rsidRDefault="00BA3F41" w:rsidP="00364DDF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5081655B" w14:textId="77777777" w:rsidR="00BA3F41" w:rsidRPr="002412C2" w:rsidRDefault="00BA3F41" w:rsidP="00BA3F41">
      <w:pPr>
        <w:rPr>
          <w:rFonts w:ascii="微软雅黑" w:eastAsia="微软雅黑" w:hAnsi="微软雅黑"/>
          <w:color w:val="00B050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color w:val="00B050"/>
          <w:sz w:val="16"/>
          <w:szCs w:val="18"/>
          <w:lang w:eastAsia="zh-CN"/>
        </w:rPr>
        <w:t>测试阶段（test.py）</w:t>
      </w:r>
    </w:p>
    <w:p w14:paraId="275CAFE3" w14:textId="20720047" w:rsidR="00BA3F41" w:rsidRPr="002412C2" w:rsidRDefault="00BA3F41" w:rsidP="00BA3F41">
      <w:pPr>
        <w:rPr>
          <w:rFonts w:ascii="微软雅黑" w:eastAsia="微软雅黑" w:hAnsi="微软雅黑"/>
          <w:color w:val="00B050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color w:val="00B050"/>
          <w:sz w:val="16"/>
          <w:szCs w:val="18"/>
          <w:lang w:eastAsia="zh-CN"/>
        </w:rPr>
        <w:t>用 checkpoint_best.pth 在 test.json 上跑一次推理，输出最终指标（AUC、ACC、mAP、IoU 等）。</w:t>
      </w:r>
    </w:p>
    <w:p w14:paraId="55117A42" w14:textId="0ACBBE12" w:rsidR="00BA3F41" w:rsidRPr="002412C2" w:rsidRDefault="00BA3F41" w:rsidP="00BA3F41">
      <w:pPr>
        <w:rPr>
          <w:rFonts w:ascii="微软雅黑" w:eastAsia="微软雅黑" w:hAnsi="微软雅黑"/>
          <w:color w:val="00B050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color w:val="00B050"/>
          <w:sz w:val="16"/>
          <w:szCs w:val="18"/>
          <w:lang w:eastAsia="zh-CN"/>
        </w:rPr>
        <w:t>测试结果能和论文 Table 1 对比，判断复现是否成功。</w:t>
      </w:r>
    </w:p>
    <w:p w14:paraId="1A8C1CA2" w14:textId="77777777" w:rsidR="00BA3F41" w:rsidRPr="002412C2" w:rsidRDefault="00BA3F41" w:rsidP="00BA3F41">
      <w:pPr>
        <w:rPr>
          <w:rFonts w:ascii="微软雅黑" w:eastAsia="微软雅黑" w:hAnsi="微软雅黑"/>
          <w:color w:val="00B050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color w:val="00B050"/>
          <w:sz w:val="16"/>
          <w:szCs w:val="18"/>
          <w:lang w:eastAsia="zh-CN"/>
        </w:rPr>
        <w:t>为什么不直接用 val 指标和论文对比？</w:t>
      </w:r>
    </w:p>
    <w:p w14:paraId="35FC70D6" w14:textId="45477A67" w:rsidR="00BA3F41" w:rsidRPr="002412C2" w:rsidRDefault="00BA3F41" w:rsidP="00364DDF">
      <w:pPr>
        <w:rPr>
          <w:rFonts w:ascii="微软雅黑" w:eastAsia="微软雅黑" w:hAnsi="微软雅黑"/>
          <w:color w:val="00B050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color w:val="00B050"/>
          <w:sz w:val="16"/>
          <w:szCs w:val="18"/>
          <w:lang w:eastAsia="zh-CN"/>
        </w:rPr>
        <w:t>因为 val 集参与了模型选择（挑 best checkpoint），所以对 val 的指标是有"信息泄露"的，会偏乐观。论文报告的都是 test 集结果，必须用同一个测试集才能公平对比。</w:t>
      </w:r>
    </w:p>
    <w:p w14:paraId="7AB16E72" w14:textId="77777777" w:rsidR="00551331" w:rsidRPr="002412C2" w:rsidRDefault="002339C1" w:rsidP="002339C1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第一步：评估测试</w:t>
      </w:r>
    </w:p>
    <w:p w14:paraId="7B26C478" w14:textId="77777777" w:rsidR="002339C1" w:rsidRPr="002412C2" w:rsidRDefault="002339C1" w:rsidP="002339C1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跑 test.py，在 DGM4 测试集上评估模型性能，输出 AUC、F1、准确率等指标。</w:t>
      </w:r>
    </w:p>
    <w:p w14:paraId="194C25E9" w14:textId="77777777" w:rsidR="002339C1" w:rsidRPr="002412C2" w:rsidRDefault="002339C1" w:rsidP="002339C1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第二步：对比论文结果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把你的指标和论文 Table 1 里的数字对比，看复现效果如何。</w:t>
      </w:r>
    </w:p>
    <w:p w14:paraId="195707EE" w14:textId="77777777" w:rsidR="002339C1" w:rsidRPr="002412C2" w:rsidRDefault="002339C1" w:rsidP="002339C1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第三步：分析差异（如果有）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如果指标比论文低，分析原因：</w:t>
      </w:r>
    </w:p>
    <w:p w14:paraId="0A1299B7" w14:textId="77777777" w:rsidR="002339C1" w:rsidRPr="002412C2" w:rsidRDefault="002339C1" w:rsidP="002339C1">
      <w:pPr>
        <w:numPr>
          <w:ilvl w:val="0"/>
          <w:numId w:val="1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BLIP 替代 VisCPM 的影响</w:t>
      </w:r>
    </w:p>
    <w:p w14:paraId="069FABBE" w14:textId="77777777" w:rsidR="002339C1" w:rsidRPr="002412C2" w:rsidRDefault="002339C1" w:rsidP="002339C1">
      <w:pPr>
        <w:numPr>
          <w:ilvl w:val="0"/>
          <w:numId w:val="1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Qwen1.5B 替代原始 LLM 的影响</w:t>
      </w:r>
    </w:p>
    <w:p w14:paraId="368C5C95" w14:textId="77777777" w:rsidR="002339C1" w:rsidRPr="002412C2" w:rsidRDefault="002339C1" w:rsidP="002339C1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第四步：写复现报告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总结整个复现过程、遇到的问题、解决方案、最终结果。</w:t>
      </w:r>
    </w:p>
    <w:p w14:paraId="203BB6A6" w14:textId="77777777" w:rsidR="003269ED" w:rsidRPr="002412C2" w:rsidRDefault="003269ED" w:rsidP="003269ED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results/log20260602_134300_train_4gpu_batch16/evaluation/results_all.txt</w:t>
      </w:r>
    </w:p>
    <w:p w14:paraId="7ECF1B14" w14:textId="2DDAB84D" w:rsidR="002339C1" w:rsidRPr="002412C2" w:rsidRDefault="003269ED" w:rsidP="003269ED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{"val_AUC_cls": "92.0645", "val_ACC_cls": "85.5813", "val_EER_cls": "15.2975", "val_MAP": "84.1607", "val_OP": "78.2520", "val_OR": "79.4343", "val_OF1": "78.8387", "val_CP": "77.6820", "val_CR": "78.9002", "val_CF1": "78.2864", "val_F1_FS": "78.9749", "val_F1_FA": "81.9223", "val_F1_TS": "76.3206", "val_F1_TA": "75.3512", "val_IOU_score": "74.4318", "val_IOU_ACC_50": "81.6862", "val_IOU_ACC_75": "74.0400", "val_IOU_ACC_95": "39.0021", "val_ACC_tok": "91.3561", "val_Precision_tok": "75.8700", "val_Recall_tok": "65.6553", "val_F1_tok": "70.3940", "epoch": "best"}</w:t>
      </w:r>
    </w:p>
    <w:p w14:paraId="00AF0A9B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57EB7532" w14:textId="5636885E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所有数据都在这个目录里：</w:t>
      </w:r>
    </w:p>
    <w:p w14:paraId="1F11496B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ls /nas/data_2/wanhongz/ASAP/results/log20260602_134300_train_4gpu_batch16/</w:t>
      </w:r>
    </w:p>
    <w:p w14:paraId="56D2C60A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115C4876" w14:textId="051A5080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训练过程指标</w:t>
      </w:r>
    </w:p>
    <w:p w14:paraId="7332194B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# 每个epoch的所有指标（JSON格式，最全）</w:t>
      </w:r>
    </w:p>
    <w:p w14:paraId="64013B38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cat results/log20260602_134300_train_4gpu_batch16/log.txt</w:t>
      </w:r>
    </w:p>
    <w:p w14:paraId="1E49BF9E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0E48D5EF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# tensorboard可视化</w:t>
      </w:r>
    </w:p>
    <w:p w14:paraId="1B43FAE2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tensorboard --logdir results/log20260602_134300_train_4gpu_batch16/ --host 0.0.0.0</w:t>
      </w:r>
    </w:p>
    <w:p w14:paraId="043B908A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03178FD9" w14:textId="5D8EEEFA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测试结果</w:t>
      </w:r>
    </w:p>
    <w:p w14:paraId="3116C7D6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# best checkpoint 和 epoch49 的测试指标</w:t>
      </w:r>
    </w:p>
    <w:p w14:paraId="51FD2559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cat results/log20260602_134300_train_4gpu_batch16/evaluation/results_all.txt</w:t>
      </w:r>
    </w:p>
    <w:p w14:paraId="778EA18B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训练配置</w:t>
      </w:r>
    </w:p>
    <w:p w14:paraId="11A53259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# 完整的训练参数</w:t>
      </w:r>
    </w:p>
    <w:p w14:paraId="0989365C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cat results/log20260602_134300_train_4gpu_batch16/config.yaml</w:t>
      </w:r>
    </w:p>
    <w:p w14:paraId="6FF71979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75991DAE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# 启动命令和环境信息</w:t>
      </w:r>
    </w:p>
    <w:p w14:paraId="0E149D9E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cat results/log20260602_134300_train_4gpu_batch16/shell.txt</w:t>
      </w:r>
    </w:p>
    <w:p w14:paraId="47EF5E2F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模型权重</w:t>
      </w:r>
    </w:p>
    <w:p w14:paraId="44FD1C39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3D3086CE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checkpoint_best.pth  # 验证集最优</w:t>
      </w:r>
    </w:p>
    <w:p w14:paraId="09B06D59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checkpoint_49.pth    # 最后一个epoch</w:t>
      </w:r>
    </w:p>
    <w:p w14:paraId="505FA102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训练日志（终端输出）</w:t>
      </w:r>
    </w:p>
    <w:p w14:paraId="34B29CDA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cat /nas/data_2/wanhongz/ASAP/train.log       # 训练终端输出</w:t>
      </w:r>
    </w:p>
    <w:p w14:paraId="433831B5" w14:textId="77777777" w:rsidR="001061FA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cat /nas/data_2/wanhongz/ASAP/test_best.log   # 测试终端输出</w:t>
      </w:r>
    </w:p>
    <w:p w14:paraId="51F0C764" w14:textId="5DD7D6C7" w:rsidR="003269ED" w:rsidRPr="002412C2" w:rsidRDefault="001061F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一句话总结：指标看 log.txt 和 evaluation/results_all.txt，配置看 config.yaml，权重在同目录下的 .pth 文件。</w:t>
      </w:r>
    </w:p>
    <w:p w14:paraId="64BAA487" w14:textId="276289B8" w:rsidR="000B709D" w:rsidRPr="002412C2" w:rsidRDefault="00744A4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noProof/>
          <w:sz w:val="16"/>
          <w:szCs w:val="18"/>
          <w:lang w:eastAsia="zh-CN"/>
        </w:rPr>
        <w:lastRenderedPageBreak/>
        <w:drawing>
          <wp:inline distT="0" distB="0" distL="0" distR="0" wp14:anchorId="308F6EA7" wp14:editId="2960D867">
            <wp:extent cx="5267325" cy="4471035"/>
            <wp:effectExtent l="0" t="0" r="9525" b="5715"/>
            <wp:docPr id="315907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0D6B" w14:textId="5A442F46" w:rsidR="000B709D" w:rsidRPr="002412C2" w:rsidRDefault="000B709D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br w:type="page"/>
      </w:r>
    </w:p>
    <w:p w14:paraId="1C1D135A" w14:textId="70769C94" w:rsidR="00353063" w:rsidRPr="002412C2" w:rsidRDefault="0035306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lastRenderedPageBreak/>
        <w:t>改进总结（基于 ASAP 复现）</w:t>
      </w:r>
    </w:p>
    <w:p w14:paraId="446AEB9B" w14:textId="7287CC8F" w:rsidR="000F3A55" w:rsidRPr="002412C2" w:rsidRDefault="000F3A55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真正有影响的应该是三方面：</w:t>
      </w:r>
    </w:p>
    <w:p w14:paraId="71161AAC" w14:textId="342D38F7" w:rsidR="000F3A55" w:rsidRPr="002412C2" w:rsidRDefault="000F3A55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VLM替换的影响</w:t>
      </w:r>
    </w:p>
    <w:p w14:paraId="03012992" w14:textId="5A8E6CE9" w:rsidR="000F3A55" w:rsidRPr="002412C2" w:rsidRDefault="000F3A55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参数设置的影响</w:t>
      </w:r>
    </w:p>
    <w:p w14:paraId="064E05D6" w14:textId="11A9DE8B" w:rsidR="000F3A55" w:rsidRPr="002412C2" w:rsidRDefault="000F3A55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换脸检测模型的影响（也可能需要借助他们现在提取的特征）</w:t>
      </w:r>
    </w:p>
    <w:p w14:paraId="50B2246B" w14:textId="13FE4155" w:rsidR="000B709D" w:rsidRPr="002412C2" w:rsidRDefault="000B709D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15ABB6F1" wp14:editId="4B64BA64">
            <wp:extent cx="4132731" cy="2243455"/>
            <wp:effectExtent l="0" t="0" r="1270" b="4445"/>
            <wp:docPr id="15641691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4" t="4806" r="16611" b="36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97" cy="22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7A0DB" w14:textId="77777777" w:rsidR="008A5724" w:rsidRPr="002412C2" w:rsidRDefault="008A5724" w:rsidP="008A572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ViT（视觉编码器）：图像提取特征</w:t>
      </w:r>
    </w:p>
    <w:p w14:paraId="2592CE52" w14:textId="77777777" w:rsidR="008A5724" w:rsidRPr="002412C2" w:rsidRDefault="008A5724" w:rsidP="008A572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BERT（文本编码器）：编码原始、标题、解释</w:t>
      </w:r>
    </w:p>
    <w:p w14:paraId="0C01F4B0" w14:textId="77777777" w:rsidR="008A5724" w:rsidRPr="002412C2" w:rsidRDefault="008A5724" w:rsidP="008A572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LMA：图文对比视图</w:t>
      </w:r>
    </w:p>
    <w:p w14:paraId="4214AFB2" w14:textId="77777777" w:rsidR="008A5724" w:rsidRPr="002412C2" w:rsidRDefault="008A5724" w:rsidP="008A572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MGCA： 操纵引导交叉焦点</w:t>
      </w:r>
    </w:p>
    <w:p w14:paraId="4D591CFF" w14:textId="77777777" w:rsidR="00453D5A" w:rsidRPr="002412C2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465D0997" w14:textId="6B21D7DA" w:rsidR="00353063" w:rsidRPr="002412C2" w:rsidRDefault="00453D5A" w:rsidP="001061FA">
      <w:pPr>
        <w:rPr>
          <w:rFonts w:ascii="微软雅黑" w:eastAsia="微软雅黑" w:hAnsi="微软雅黑"/>
          <w:color w:val="E97132" w:themeColor="accent2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color w:val="E97132" w:themeColor="accent2"/>
          <w:sz w:val="16"/>
          <w:szCs w:val="18"/>
          <w:lang w:eastAsia="zh-CN"/>
        </w:rPr>
        <w:t>第一次改进：认为失败。</w:t>
      </w:r>
    </w:p>
    <w:p w14:paraId="0AD00387" w14:textId="1687D2B4" w:rsidR="00453D5A" w:rsidRPr="002412C2" w:rsidRDefault="00453D5A" w:rsidP="00453D5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TamperDetector（新加的）：</w:t>
      </w:r>
      <w:r w:rsidRPr="002412C2">
        <w:rPr>
          <w:rFonts w:ascii="微软雅黑" w:eastAsia="微软雅黑" w:hAnsi="微软雅黑"/>
          <w:color w:val="EE0000"/>
          <w:sz w:val="16"/>
          <w:szCs w:val="18"/>
          <w:lang w:eastAsia="zh-CN"/>
        </w:rPr>
        <w:t>EfficientNet-B0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，输出篡改置信度s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（判断这个模型并不好）</w:t>
      </w:r>
    </w:p>
    <w:p w14:paraId="6924188C" w14:textId="77777777" w:rsidR="00453D5A" w:rsidRPr="002412C2" w:rsidRDefault="00453D5A" w:rsidP="00453D5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动态融合：final_feat = (1-s) * text_feat + s * vision_feat</w:t>
      </w:r>
    </w:p>
    <w:p w14:paraId="28CEB024" w14:textId="77777777" w:rsidR="00453D5A" w:rsidRPr="002412C2" w:rsidRDefault="00453D5A" w:rsidP="00453D5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分类头：检测+定位输出</w:t>
      </w:r>
    </w:p>
    <w:p w14:paraId="1C482388" w14:textId="77777777" w:rsidR="00453D5A" w:rsidRPr="002412C2" w:rsidRDefault="00453D5A" w:rsidP="00453D5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在原 ASAP 模型基础上，引入图像篡改检测模块，让模型在“强篡改”时更依赖 face branch，在“篡改不明显但文本与图像不一致”时更依赖文本-图像一致性分支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动态调节 Face Feature 分支和 文本-图像一致性分支的依赖关系，提升对“面部强篡改”和“语义不一致”两类伪造的检测能力。同时，优化文本解释性信息的生成方式，增强跨模态语义对齐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目前ASAP的prompt 是'Refer to the following text to describe the specific information of the corresponding image: '，这个 prompt 让 LLM 去"描述对应图片的具体信息"。我们不要这样的方式，要LLM对文本增加人物场所、时间、事件等信息，跟图片生成的caption对比。</w:t>
      </w:r>
    </w:p>
    <w:p w14:paraId="2D0A9A59" w14:textId="77777777" w:rsidR="00453D5A" w:rsidRPr="002412C2" w:rsidRDefault="00453D5A" w:rsidP="001061FA">
      <w:pPr>
        <w:rPr>
          <w:rFonts w:ascii="微软雅黑" w:eastAsia="微软雅黑" w:hAnsi="微软雅黑"/>
          <w:color w:val="E97132" w:themeColor="accent2"/>
          <w:sz w:val="16"/>
          <w:szCs w:val="18"/>
          <w:lang w:eastAsia="zh-CN"/>
        </w:rPr>
      </w:pPr>
    </w:p>
    <w:p w14:paraId="7859EA11" w14:textId="5373AB82" w:rsidR="005B6BEF" w:rsidRPr="002412C2" w:rsidRDefault="005B6BE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第一步：加入篡改检测模型</w:t>
      </w:r>
      <w:r w:rsidR="000F3A55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（</w:t>
      </w:r>
      <w:r w:rsidR="000F3A55" w:rsidRPr="002412C2">
        <w:rPr>
          <w:rFonts w:ascii="微软雅黑" w:eastAsia="微软雅黑" w:hAnsi="微软雅黑" w:hint="eastAsia"/>
          <w:color w:val="EE0000"/>
          <w:sz w:val="16"/>
          <w:szCs w:val="18"/>
          <w:lang w:eastAsia="zh-CN"/>
        </w:rPr>
        <w:t>改成换脸模型</w:t>
      </w:r>
      <w:r w:rsidR="000F3A55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）</w:t>
      </w:r>
    </w:p>
    <w:p w14:paraId="21C70378" w14:textId="0D30F28F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原论文融合方式：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text_feat 和 Vision_feat 的融合权重是固定的，不随输入内容变化。</w:t>
      </w:r>
    </w:p>
    <w:p w14:paraId="35E90CB5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output_cls = self.cls_head(text_feat + self.UtilsB * vision_feat)</w:t>
      </w:r>
    </w:p>
    <w:p w14:paraId="3C8404C1" w14:textId="29411973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改进后融合方式：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融合权重由输入图像动态决定。</w:t>
      </w:r>
    </w:p>
    <w:p w14:paraId="2348568A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s = self.tamper_detector(image)   # 动态篡改置信度</w:t>
      </w:r>
    </w:p>
    <w:p w14:paraId="292CACCC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final_feat = (1 - s) * text_feat + s * vision_feat</w:t>
      </w:r>
    </w:p>
    <w:p w14:paraId="31EDDE95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output_cls = self.cls_head(final_feat)</w:t>
      </w:r>
    </w:p>
    <w:p w14:paraId="16F27B75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22BDBD03" w14:textId="321204F8" w:rsidR="00353063" w:rsidRPr="002412C2" w:rsidRDefault="005B4E2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改进方法是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基于EfficientNet-B0新增</w:t>
      </w: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TamperDetector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子模块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与整个 ASAP 模型联合训练，而不是单独训练预演。</w:t>
      </w:r>
    </w:p>
    <w:p w14:paraId="6751350A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class TamperDetector(nn.Module):</w:t>
      </w:r>
    </w:p>
    <w:p w14:paraId="316CA689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def __init__(self):</w:t>
      </w:r>
    </w:p>
    <w:p w14:paraId="303DB0CF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self.backbone = timm.create_model('efficientnet_b0', pretrained=True, num_classes=0)</w:t>
      </w:r>
    </w:p>
    <w:p w14:paraId="49B4C346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self.fc = nn.Linear(1280, 1)</w:t>
      </w:r>
    </w:p>
    <w:p w14:paraId="36B4389C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self.dropout = nn.Dropout(0.3)</w:t>
      </w:r>
    </w:p>
    <w:p w14:paraId="3AEC8CE4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</w:t>
      </w:r>
    </w:p>
    <w:p w14:paraId="1FE5E6F7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def forward(self, image):</w:t>
      </w:r>
    </w:p>
    <w:p w14:paraId="51DA46EE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feat = self.backbone(image)</w:t>
      </w:r>
    </w:p>
    <w:p w14:paraId="3DDFF0F4" w14:textId="77777777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s = torch.sigmoid(self.fc(feat))  # s ∈ (0,1)</w:t>
      </w:r>
    </w:p>
    <w:p w14:paraId="602711B8" w14:textId="532B87F9" w:rsidR="005B4E2F" w:rsidRPr="002412C2" w:rsidRDefault="005B4E2F" w:rsidP="005B4E2F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 xml:space="preserve">        return s</w:t>
      </w:r>
    </w:p>
    <w:p w14:paraId="073E5C78" w14:textId="23EAAC7E" w:rsidR="00BF2C1D" w:rsidRPr="002412C2" w:rsidRDefault="00BF2C1D" w:rsidP="00BF2C1D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为什么这样做</w:t>
      </w:r>
      <w:r w:rsidRPr="002412C2">
        <w:rPr>
          <w:rFonts w:ascii="微软雅黑" w:eastAsia="微软雅黑" w:hAnsi="微软雅黑" w:hint="eastAsia"/>
          <w:b/>
          <w:bCs/>
          <w:sz w:val="16"/>
          <w:szCs w:val="18"/>
          <w:lang w:eastAsia="zh-CN"/>
        </w:rPr>
        <w:t>？</w:t>
      </w:r>
    </w:p>
    <w:p w14:paraId="7E6E18BE" w14:textId="77777777" w:rsidR="00BF2C1D" w:rsidRPr="002412C2" w:rsidRDefault="00BF2C1D" w:rsidP="00BF2C1D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DGM4数据集包含两类主要篡改：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500"/>
        <w:gridCol w:w="1425"/>
      </w:tblGrid>
      <w:tr w:rsidR="00BF2C1D" w:rsidRPr="002412C2" w14:paraId="6128F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83738" w14:textId="77777777" w:rsidR="00BF2C1D" w:rsidRPr="002412C2" w:rsidRDefault="00BF2C1D" w:rsidP="00BF2C1D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修改类型</w:t>
            </w:r>
          </w:p>
        </w:tc>
        <w:tc>
          <w:tcPr>
            <w:tcW w:w="0" w:type="auto"/>
            <w:vAlign w:val="center"/>
            <w:hideMark/>
          </w:tcPr>
          <w:p w14:paraId="162B4579" w14:textId="77777777" w:rsidR="00BF2C1D" w:rsidRPr="002412C2" w:rsidRDefault="00BF2C1D" w:rsidP="00BF2C1D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1514FC8A" w14:textId="77777777" w:rsidR="00BF2C1D" w:rsidRPr="002412C2" w:rsidRDefault="00BF2C1D" w:rsidP="00BF2C1D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最佳检测方式</w:t>
            </w:r>
          </w:p>
        </w:tc>
      </w:tr>
      <w:tr w:rsidR="00BF2C1D" w:rsidRPr="002412C2" w14:paraId="773A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72C5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脸部强遮挡改（face_swap、infoswap）</w:t>
            </w:r>
          </w:p>
        </w:tc>
        <w:tc>
          <w:tcPr>
            <w:tcW w:w="0" w:type="auto"/>
            <w:vAlign w:val="center"/>
            <w:hideMark/>
          </w:tcPr>
          <w:p w14:paraId="0209DF97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图像视觉异常明显</w:t>
            </w:r>
          </w:p>
        </w:tc>
        <w:tc>
          <w:tcPr>
            <w:tcW w:w="0" w:type="auto"/>
            <w:vAlign w:val="center"/>
            <w:hideMark/>
          </w:tcPr>
          <w:p w14:paraId="4FD3463F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依赖景观特征</w:t>
            </w:r>
          </w:p>
        </w:tc>
      </w:tr>
      <w:tr w:rsidR="00BF2C1D" w:rsidRPr="002412C2" w14:paraId="625C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A78C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语义不一致（文本与图像不符）</w:t>
            </w:r>
          </w:p>
        </w:tc>
        <w:tc>
          <w:tcPr>
            <w:tcW w:w="0" w:type="auto"/>
            <w:vAlign w:val="center"/>
            <w:hideMark/>
          </w:tcPr>
          <w:p w14:paraId="0C126254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屏幕正常但文本错误</w:t>
            </w:r>
          </w:p>
        </w:tc>
        <w:tc>
          <w:tcPr>
            <w:tcW w:w="0" w:type="auto"/>
            <w:vAlign w:val="center"/>
            <w:hideMark/>
          </w:tcPr>
          <w:p w14:paraId="3852FA65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依赖文本-图像视图</w:t>
            </w:r>
          </w:p>
        </w:tc>
      </w:tr>
    </w:tbl>
    <w:p w14:paraId="1DFBC29D" w14:textId="77777777" w:rsidR="00BF2C1D" w:rsidRPr="002412C2" w:rsidRDefault="00BF2C1D" w:rsidP="00BF2C1D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译文固定权重融合无法区分这两类情况。 引入动态后：</w:t>
      </w:r>
    </w:p>
    <w:p w14:paraId="5E65CC30" w14:textId="77777777" w:rsidR="00BF2C1D" w:rsidRPr="002412C2" w:rsidRDefault="00BF2C1D" w:rsidP="00BF2C1D">
      <w:pPr>
        <w:numPr>
          <w:ilvl w:val="0"/>
          <w:numId w:val="2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s→1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（高渗透改置信度）：更依赖vision_feat，适合脸部强渗透改</w:t>
      </w:r>
    </w:p>
    <w:p w14:paraId="02572E66" w14:textId="77777777" w:rsidR="00BF2C1D" w:rsidRPr="002412C2" w:rsidRDefault="00BF2C1D" w:rsidP="00BF2C1D">
      <w:pPr>
        <w:numPr>
          <w:ilvl w:val="0"/>
          <w:numId w:val="2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s→0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（低篡改置信度）：更依赖text_feat，适合意见征询改信度</w:t>
      </w:r>
    </w:p>
    <w:p w14:paraId="659BB42D" w14:textId="77777777" w:rsidR="00BF2C1D" w:rsidRPr="002412C2" w:rsidRDefault="00000000" w:rsidP="00BF2C1D">
      <w:pPr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/>
          <w:sz w:val="16"/>
          <w:szCs w:val="18"/>
          <w:lang w:eastAsia="zh-CN"/>
        </w:rPr>
        <w:pict w14:anchorId="2CF0D7A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15C1A3D" w14:textId="77777777" w:rsidR="00BF2C1D" w:rsidRPr="002412C2" w:rsidRDefault="00BF2C1D" w:rsidP="00BF2C1D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五、训练配置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9"/>
      </w:tblGrid>
      <w:tr w:rsidR="00BF2C1D" w:rsidRPr="002412C2" w14:paraId="5E894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75240" w14:textId="77777777" w:rsidR="00BF2C1D" w:rsidRPr="002412C2" w:rsidRDefault="00BF2C1D" w:rsidP="00BF2C1D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配置项</w:t>
            </w:r>
          </w:p>
        </w:tc>
        <w:tc>
          <w:tcPr>
            <w:tcW w:w="0" w:type="auto"/>
            <w:vAlign w:val="center"/>
            <w:hideMark/>
          </w:tcPr>
          <w:p w14:paraId="47CB5504" w14:textId="77777777" w:rsidR="00BF2C1D" w:rsidRPr="002412C2" w:rsidRDefault="00BF2C1D" w:rsidP="00BF2C1D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值</w:t>
            </w:r>
          </w:p>
        </w:tc>
      </w:tr>
      <w:tr w:rsidR="00BF2C1D" w:rsidRPr="002412C2" w14:paraId="0DC8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0B1A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服务器</w:t>
            </w:r>
          </w:p>
        </w:tc>
        <w:tc>
          <w:tcPr>
            <w:tcW w:w="0" w:type="auto"/>
            <w:vAlign w:val="center"/>
            <w:hideMark/>
          </w:tcPr>
          <w:p w14:paraId="4068C135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GPU200</w:t>
            </w:r>
          </w:p>
        </w:tc>
      </w:tr>
      <w:tr w:rsidR="00BF2C1D" w:rsidRPr="002412C2" w14:paraId="2287D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FAEC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2FAD32EF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4× RTX 6000 Ada（每张49GB）</w:t>
            </w:r>
          </w:p>
        </w:tc>
      </w:tr>
      <w:tr w:rsidR="00BF2C1D" w:rsidRPr="002412C2" w14:paraId="3D6F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CBCF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批次大小</w:t>
            </w:r>
          </w:p>
        </w:tc>
        <w:tc>
          <w:tcPr>
            <w:tcW w:w="0" w:type="auto"/>
            <w:vAlign w:val="center"/>
            <w:hideMark/>
          </w:tcPr>
          <w:p w14:paraId="47059D4A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128（论文原始配置）</w:t>
            </w:r>
          </w:p>
        </w:tc>
      </w:tr>
      <w:tr w:rsidR="00BF2C1D" w:rsidRPr="002412C2" w14:paraId="5277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E1D3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纪元</w:t>
            </w:r>
          </w:p>
        </w:tc>
        <w:tc>
          <w:tcPr>
            <w:tcW w:w="0" w:type="auto"/>
            <w:vAlign w:val="center"/>
            <w:hideMark/>
          </w:tcPr>
          <w:p w14:paraId="3603FFC5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50</w:t>
            </w:r>
          </w:p>
        </w:tc>
      </w:tr>
      <w:tr w:rsidR="00BF2C1D" w:rsidRPr="002412C2" w14:paraId="198E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FF32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优化器</w:t>
            </w:r>
          </w:p>
        </w:tc>
        <w:tc>
          <w:tcPr>
            <w:tcW w:w="0" w:type="auto"/>
            <w:vAlign w:val="center"/>
            <w:hideMark/>
          </w:tcPr>
          <w:p w14:paraId="702A15AD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AdamW，lr=2e-5</w:t>
            </w:r>
          </w:p>
        </w:tc>
      </w:tr>
      <w:tr w:rsidR="00BF2C1D" w:rsidRPr="002412C2" w14:paraId="236F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9EE3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预训练权重</w:t>
            </w:r>
          </w:p>
        </w:tc>
        <w:tc>
          <w:tcPr>
            <w:tcW w:w="0" w:type="auto"/>
            <w:vAlign w:val="center"/>
            <w:hideMark/>
          </w:tcPr>
          <w:p w14:paraId="5710328B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ALBEF_4M.pth</w:t>
            </w:r>
          </w:p>
        </w:tc>
      </w:tr>
      <w:tr w:rsidR="00BF2C1D" w:rsidRPr="002412C2" w14:paraId="1DF0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BC08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257F4112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DGM4（训练集 208184 条）</w:t>
            </w:r>
          </w:p>
        </w:tc>
      </w:tr>
      <w:tr w:rsidR="00BF2C1D" w:rsidRPr="002412C2" w14:paraId="2AD6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8864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辅助文本</w:t>
            </w:r>
          </w:p>
        </w:tc>
        <w:tc>
          <w:tcPr>
            <w:tcW w:w="0" w:type="auto"/>
            <w:vAlign w:val="center"/>
            <w:hideMark/>
          </w:tcPr>
          <w:p w14:paraId="16392F42" w14:textId="77777777" w:rsidR="00BF2C1D" w:rsidRPr="002412C2" w:rsidRDefault="00BF2C1D" w:rsidP="00BF2C1D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2412C2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BLIP生成字幕+Qwen2.5-1.5B生成说明</w:t>
            </w:r>
          </w:p>
        </w:tc>
      </w:tr>
    </w:tbl>
    <w:p w14:paraId="0C04CB66" w14:textId="77777777" w:rsidR="00BF2C1D" w:rsidRPr="002412C2" w:rsidRDefault="00000000" w:rsidP="00BF2C1D">
      <w:pPr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/>
          <w:sz w:val="16"/>
          <w:szCs w:val="18"/>
          <w:lang w:eastAsia="zh-CN"/>
        </w:rPr>
        <w:pict w14:anchorId="2E8D8BF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5CFA8A5" w14:textId="77777777" w:rsidR="00353063" w:rsidRPr="002412C2" w:rsidRDefault="0035306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78E98FCE" w14:textId="77777777" w:rsidR="001A2A92" w:rsidRPr="002412C2" w:rsidRDefault="001A2A92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414DD09F" w14:textId="77B168A3" w:rsidR="00F33223" w:rsidRPr="002412C2" w:rsidRDefault="001A2A92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noProof/>
          <w:sz w:val="16"/>
          <w:szCs w:val="18"/>
          <w:lang w:eastAsia="zh-CN"/>
        </w:rPr>
        <w:lastRenderedPageBreak/>
        <w:drawing>
          <wp:inline distT="0" distB="0" distL="0" distR="0" wp14:anchorId="2FC41422" wp14:editId="45E8627F">
            <wp:extent cx="5150709" cy="1281066"/>
            <wp:effectExtent l="0" t="0" r="0" b="0"/>
            <wp:docPr id="601537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850" cy="12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410C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设</w:t>
      </w:r>
      <w:r w:rsidR="00F33223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这里的错误lr指的是原论文lr=2e-5，正确lr=</w:t>
      </w:r>
      <w:r w:rsidR="00F33223"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2e-5 / 8 = 2.5e-6，新lr_img = 1e-4 / 8 = 1.25e-5</w:t>
      </w:r>
      <w:r w:rsidR="00F33223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。</w:t>
      </w:r>
    </w:p>
    <w:p w14:paraId="5B470409" w14:textId="77777777" w:rsidR="00D21469" w:rsidRPr="002412C2" w:rsidRDefault="00D21469" w:rsidP="00D2146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>
        <w:rPr>
          <w:rFonts w:ascii="微软雅黑" w:eastAsia="微软雅黑" w:hAnsi="微软雅黑" w:hint="eastAsia"/>
          <w:sz w:val="16"/>
          <w:szCs w:val="18"/>
          <w:lang w:eastAsia="zh-CN"/>
        </w:rPr>
        <w:t>A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：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log20260602_134300</w:t>
      </w:r>
    </w:p>
    <w:p w14:paraId="4E72C348" w14:textId="77777777" w:rsidR="00D21469" w:rsidRPr="002412C2" w:rsidRDefault="00D21469" w:rsidP="00D21469">
      <w:pPr>
        <w:rPr>
          <w:rFonts w:ascii="微软雅黑" w:eastAsia="微软雅黑" w:hAnsi="微软雅黑" w:cs="Arial"/>
          <w:sz w:val="16"/>
          <w:szCs w:val="18"/>
          <w:lang w:eastAsia="zh-CN"/>
        </w:rPr>
      </w:pPr>
      <w:r w:rsidRPr="002412C2">
        <w:rPr>
          <w:rFonts w:ascii="微软雅黑" w:eastAsia="微软雅黑" w:hAnsi="微软雅黑" w:cs="Arial"/>
          <w:sz w:val="16"/>
          <w:szCs w:val="18"/>
          <w:lang w:eastAsia="zh-CN"/>
        </w:rPr>
        <w:t>results/log20260602_134300_train_4gpu_batch16/evaluation/results_per_category.json</w:t>
      </w:r>
    </w:p>
    <w:p w14:paraId="187F009B" w14:textId="4488F4BF" w:rsidR="00D21469" w:rsidRPr="00D21469" w:rsidRDefault="00D21469" w:rsidP="001061FA">
      <w:pPr>
        <w:rPr>
          <w:rFonts w:ascii="微软雅黑" w:eastAsia="微软雅黑" w:hAnsi="微软雅黑" w:cs="Arial" w:hint="eastAsia"/>
          <w:sz w:val="16"/>
          <w:szCs w:val="18"/>
          <w:lang w:eastAsia="zh-CN"/>
        </w:rPr>
      </w:pPr>
      <w:r w:rsidRPr="002412C2">
        <w:rPr>
          <w:rFonts w:ascii="微软雅黑" w:eastAsia="微软雅黑" w:hAnsi="微软雅黑" w:cs="Arial"/>
          <w:sz w:val="16"/>
          <w:szCs w:val="18"/>
          <w:lang w:eastAsia="zh-CN"/>
        </w:rPr>
        <w:t>save result to: results/log20260602_134300_train_4gpu_batch16/evaluation/results_all.txt</w:t>
      </w:r>
    </w:p>
    <w:p w14:paraId="2DA08E8B" w14:textId="289C8AA1" w:rsidR="001A2A92" w:rsidRPr="002412C2" w:rsidRDefault="00D21469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 w:hint="eastAsia"/>
          <w:sz w:val="16"/>
          <w:szCs w:val="18"/>
          <w:lang w:eastAsia="zh-CN"/>
        </w:rPr>
        <w:t>B</w:t>
      </w:r>
      <w:r w:rsidR="001A2A92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：</w:t>
      </w:r>
      <w:r w:rsidR="001A2A92" w:rsidRPr="002412C2">
        <w:rPr>
          <w:rFonts w:ascii="微软雅黑" w:eastAsia="微软雅黑" w:hAnsi="微软雅黑"/>
          <w:sz w:val="16"/>
          <w:szCs w:val="18"/>
          <w:lang w:eastAsia="zh-CN"/>
        </w:rPr>
        <w:t>log20260606_215506</w:t>
      </w:r>
    </w:p>
    <w:p w14:paraId="1D2266C9" w14:textId="77777777" w:rsidR="00964E72" w:rsidRPr="002412C2" w:rsidRDefault="00964E72" w:rsidP="00964E72">
      <w:pPr>
        <w:rPr>
          <w:rFonts w:ascii="微软雅黑" w:eastAsia="微软雅黑" w:hAnsi="微软雅黑" w:cs="Arial"/>
          <w:sz w:val="16"/>
          <w:szCs w:val="18"/>
          <w:lang w:eastAsia="zh-CN"/>
        </w:rPr>
      </w:pPr>
      <w:r w:rsidRPr="002412C2">
        <w:rPr>
          <w:rFonts w:ascii="微软雅黑" w:eastAsia="微软雅黑" w:hAnsi="微软雅黑" w:cs="Arial"/>
          <w:sz w:val="16"/>
          <w:szCs w:val="18"/>
          <w:lang w:eastAsia="zh-CN"/>
        </w:rPr>
        <w:t>results saved to results/log20260606_215506_train_4gpu_batch16/evaluation/results_per_category.json</w:t>
      </w:r>
    </w:p>
    <w:p w14:paraId="214C1E05" w14:textId="3D7B85D3" w:rsidR="001A2A92" w:rsidRPr="002412C2" w:rsidRDefault="00964E72" w:rsidP="001061FA">
      <w:pPr>
        <w:rPr>
          <w:rFonts w:ascii="微软雅黑" w:eastAsia="微软雅黑" w:hAnsi="微软雅黑" w:cs="Arial"/>
          <w:sz w:val="16"/>
          <w:szCs w:val="18"/>
          <w:lang w:eastAsia="zh-CN"/>
        </w:rPr>
      </w:pPr>
      <w:r w:rsidRPr="002412C2">
        <w:rPr>
          <w:rFonts w:ascii="微软雅黑" w:eastAsia="微软雅黑" w:hAnsi="微软雅黑" w:cs="Arial"/>
          <w:sz w:val="16"/>
          <w:szCs w:val="18"/>
          <w:lang w:eastAsia="zh-CN"/>
        </w:rPr>
        <w:t>save result to: results/log20260606_215506_train_4gpu_batch16/evaluation/results_all.txt</w:t>
      </w:r>
    </w:p>
    <w:p w14:paraId="5AFCCDED" w14:textId="77777777" w:rsidR="009F5BFE" w:rsidRPr="002412C2" w:rsidRDefault="009F5BFE" w:rsidP="009F5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C：cat results/log20260609_232652_train_4gpu_batch16/evaluation/results_all.txt</w:t>
      </w:r>
    </w:p>
    <w:p w14:paraId="19AC260E" w14:textId="2F74D930" w:rsidR="009F5BFE" w:rsidRPr="002412C2" w:rsidRDefault="009F5BFE" w:rsidP="009F5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cat results/log20260609_232652_train_4gpu_batch16/evaluation/results_per_category.json</w:t>
      </w:r>
    </w:p>
    <w:p w14:paraId="2CF31280" w14:textId="77777777" w:rsidR="009F5BFE" w:rsidRPr="002412C2" w:rsidRDefault="009F5BFE" w:rsidP="009F5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D：Per-category results saved to</w:t>
      </w:r>
    </w:p>
    <w:p w14:paraId="3E3CAEA4" w14:textId="5D62A8D0" w:rsidR="009F5BFE" w:rsidRPr="002412C2" w:rsidRDefault="009F5BFE" w:rsidP="009F5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results/log20260613_125731_train_4gpu_batch16/evaluation/results_per_category.json</w:t>
      </w:r>
    </w:p>
    <w:p w14:paraId="320A62EF" w14:textId="3904AE6F" w:rsidR="001A2A92" w:rsidRDefault="009F5BFE" w:rsidP="009F5BFE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save result to: results/log20260613_125731_train_4gpu_batch16/evaluation/results_all.txt</w:t>
      </w:r>
    </w:p>
    <w:p w14:paraId="4E735F45" w14:textId="37737EC0" w:rsidR="00E57E44" w:rsidRPr="002412C2" w:rsidRDefault="008878CA" w:rsidP="00E57E44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E57E44">
        <w:rPr>
          <w:noProof/>
          <w:highlight w:val="yellow"/>
          <w:lang w:eastAsia="zh-CN"/>
        </w:rPr>
        <w:drawing>
          <wp:inline distT="0" distB="0" distL="0" distR="0" wp14:anchorId="77FE8456" wp14:editId="64D2540E">
            <wp:extent cx="3802456" cy="4373628"/>
            <wp:effectExtent l="0" t="0" r="7620" b="8255"/>
            <wp:docPr id="120477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456" cy="437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32FA" w14:textId="46C9C3CC" w:rsidR="00A8410C" w:rsidRPr="002412C2" w:rsidRDefault="008878C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noProof/>
          <w:sz w:val="16"/>
          <w:szCs w:val="18"/>
          <w:lang w:eastAsia="zh-CN"/>
        </w:rPr>
        <w:lastRenderedPageBreak/>
        <w:drawing>
          <wp:inline distT="0" distB="0" distL="0" distR="0" wp14:anchorId="17226A2F" wp14:editId="28060047">
            <wp:extent cx="3363363" cy="1218027"/>
            <wp:effectExtent l="0" t="0" r="8890" b="1270"/>
            <wp:docPr id="6295696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14" cy="122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7791A44A" wp14:editId="70FA8A2B">
            <wp:extent cx="3362960" cy="1368293"/>
            <wp:effectExtent l="0" t="0" r="0" b="3810"/>
            <wp:docPr id="5733657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714" cy="138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054D992C" wp14:editId="1DA4AF03">
            <wp:extent cx="3362960" cy="1493568"/>
            <wp:effectExtent l="0" t="0" r="8890" b="0"/>
            <wp:docPr id="11113668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592" cy="15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385B08A6" wp14:editId="379D29E9">
            <wp:extent cx="3417684" cy="1032631"/>
            <wp:effectExtent l="0" t="0" r="0" b="0"/>
            <wp:docPr id="5529427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129" cy="105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64195F22" wp14:editId="599DE04B">
            <wp:extent cx="3444844" cy="1073609"/>
            <wp:effectExtent l="0" t="0" r="3810" b="0"/>
            <wp:docPr id="668346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103" cy="110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35637D84" wp14:editId="7D002139">
            <wp:extent cx="3444240" cy="1271681"/>
            <wp:effectExtent l="0" t="0" r="3810" b="5080"/>
            <wp:docPr id="3790389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88" cy="128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lastRenderedPageBreak/>
        <w:drawing>
          <wp:inline distT="0" distB="0" distL="0" distR="0" wp14:anchorId="1E947CBD" wp14:editId="66A1CD8E">
            <wp:extent cx="3671181" cy="1348977"/>
            <wp:effectExtent l="0" t="0" r="5715" b="3810"/>
            <wp:docPr id="14369594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78" cy="135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071A2D61" wp14:editId="6E79557E">
            <wp:extent cx="3693814" cy="1426550"/>
            <wp:effectExtent l="0" t="0" r="1905" b="2540"/>
            <wp:docPr id="7868810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66" cy="143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05392105" wp14:editId="40C6AA29">
            <wp:extent cx="3752662" cy="1405440"/>
            <wp:effectExtent l="0" t="0" r="635" b="4445"/>
            <wp:docPr id="11061582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964" cy="140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37B9" w14:textId="51D54A5C" w:rsidR="005B4E2F" w:rsidRPr="002412C2" w:rsidRDefault="000343B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lastRenderedPageBreak/>
        <w:drawing>
          <wp:inline distT="0" distB="0" distL="0" distR="0" wp14:anchorId="57494E6D" wp14:editId="21BBB74A">
            <wp:extent cx="4331032" cy="4702308"/>
            <wp:effectExtent l="0" t="0" r="0" b="3175"/>
            <wp:docPr id="17349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723" cy="471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2C2">
        <w:rPr>
          <w:rFonts w:ascii="微软雅黑" w:eastAsia="微软雅黑" w:hAnsi="微软雅黑" w:hint="eastAsia"/>
          <w:noProof/>
          <w:sz w:val="16"/>
          <w:szCs w:val="18"/>
          <w:lang w:eastAsia="zh-CN"/>
        </w:rPr>
        <w:drawing>
          <wp:inline distT="0" distB="0" distL="0" distR="0" wp14:anchorId="3254A413" wp14:editId="18F3312C">
            <wp:extent cx="4330700" cy="2526546"/>
            <wp:effectExtent l="0" t="0" r="0" b="7620"/>
            <wp:docPr id="5363890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760" cy="254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E1D" w14:textId="7201146A" w:rsidR="00AC3A49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</w:rPr>
      </w:pPr>
      <w:r w:rsidRPr="002412C2">
        <w:rPr>
          <w:rFonts w:ascii="微软雅黑" w:eastAsia="微软雅黑" w:hAnsi="微软雅黑" w:hint="eastAsia"/>
          <w:b/>
          <w:bCs/>
          <w:sz w:val="16"/>
          <w:szCs w:val="18"/>
        </w:rPr>
        <w:t>AUC は上がった（92.06% → 92.57%）、しかし IoU は大幅に下がった（74.43% → 64.34%）</w:t>
      </w:r>
    </w:p>
    <w:p w14:paraId="727249F8" w14:textId="726F3A82" w:rsidR="00453D5A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b/>
          <w:bCs/>
          <w:sz w:val="16"/>
          <w:szCs w:val="18"/>
        </w:rPr>
        <w:t>特に face 系カテゴリの IoU@50 が大幅低下（例：face_swap: 79.82% → 61.76%）</w:t>
      </w:r>
    </w:p>
    <w:p w14:paraId="7968B854" w14:textId="77777777" w:rsidR="00701570" w:rsidRPr="002412C2" w:rsidRDefault="00701570" w:rsidP="00701570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最重要的发现：</w:t>
      </w:r>
    </w:p>
    <w:p w14:paraId="4174571E" w14:textId="77777777" w:rsidR="00701570" w:rsidRPr="002412C2" w:rsidRDefault="00701570" w:rsidP="00701570">
      <w:pPr>
        <w:numPr>
          <w:ilvl w:val="0"/>
          <w:numId w:val="3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lr缩放后IoU@50暴跌约11%，bbox回归对lr极度敏感</w:t>
      </w:r>
    </w:p>
    <w:p w14:paraId="273EE341" w14:textId="77777777" w:rsidR="00701570" w:rsidRPr="002412C2" w:rsidRDefault="00701570" w:rsidP="00701570">
      <w:pPr>
        <w:numPr>
          <w:ilvl w:val="0"/>
          <w:numId w:val="3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BLIP vs VisCPM几乎没有差异</w:t>
      </w:r>
    </w:p>
    <w:p w14:paraId="32A107C9" w14:textId="77777777" w:rsidR="00701570" w:rsidRPr="002412C2" w:rsidRDefault="00701570" w:rsidP="00701570">
      <w:pPr>
        <w:numPr>
          <w:ilvl w:val="0"/>
          <w:numId w:val="3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lastRenderedPageBreak/>
        <w:t>TamperDetector在大lr条件下略有下降（未在正确lr下验证）</w:t>
      </w:r>
    </w:p>
    <w:p w14:paraId="1E900691" w14:textId="77777777" w:rsidR="00453D5A" w:rsidRPr="002412C2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5F1F8B55" w14:textId="5DBD254C" w:rsidR="00AC3A49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</w:rPr>
        <w:t>整体指</w:t>
      </w:r>
      <w:r w:rsidRPr="002412C2">
        <w:rPr>
          <w:rFonts w:ascii="微软雅黑" w:eastAsia="微软雅黑" w:hAnsi="微软雅黑" w:cs="Heiti TC" w:hint="eastAsia"/>
          <w:b/>
          <w:bCs/>
          <w:sz w:val="16"/>
          <w:szCs w:val="18"/>
        </w:rPr>
        <w:t>标对</w:t>
      </w:r>
      <w:r w:rsidRPr="002412C2">
        <w:rPr>
          <w:rFonts w:ascii="微软雅黑" w:eastAsia="微软雅黑" w:hAnsi="微软雅黑" w:cs="Yu Mincho" w:hint="eastAsia"/>
          <w:b/>
          <w:bCs/>
          <w:sz w:val="16"/>
          <w:szCs w:val="18"/>
        </w:rPr>
        <w:t>比</w:t>
      </w:r>
    </w:p>
    <w:p w14:paraId="691C9447" w14:textId="2F25FB1E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AUC提升：说明学习率调整确实对二分类检测（图像真伪）有正面作用，模型能更好区分真实/伪造。</w:t>
      </w:r>
    </w:p>
    <w:p w14:paraId="7F14914F" w14:textId="0B618126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IoU大幅下降：这是最显著的问题，表明图像定位能力严重退化。可能原因：定位任务（bbox回归）对学习率更敏感，因为回归损失（L1+GIoU）的尺度与分类交叉熵不同。学习率过小可能导致回归头收敛缓慢或陷入局部最优；学习率过大则可能震荡。这里学习率从错误的较大值（2e-5？实际之前日志显示6e-6）调整到1.25e-6，相当于减小了4.8倍，可能更适合分类但不利于定位。</w:t>
      </w:r>
    </w:p>
    <w:p w14:paraId="629BDC9F" w14:textId="53178074" w:rsidR="00453D5A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OF1和text_attribute的F1下降：整体多标签分类F1略降，特别是文本属性（text_attribute）的F1从91.62%降到88.34%，说明模型对文本篡改的识别变差。这可能是因为定位任务梯度主导了共享特征，而学习率调整后定位任务优化不足，间接影响了文本相关特征的表达。</w:t>
      </w:r>
    </w:p>
    <w:p w14:paraId="6A3DA9E6" w14:textId="42E6E683" w:rsidR="00AC3A49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按类别IoU@50下降</w:t>
      </w:r>
      <w:r w:rsidRPr="002412C2">
        <w:rPr>
          <w:rFonts w:ascii="微软雅黑" w:eastAsia="微软雅黑" w:hAnsi="微软雅黑" w:cs="Heiti TC" w:hint="eastAsia"/>
          <w:b/>
          <w:bCs/>
          <w:sz w:val="16"/>
          <w:szCs w:val="18"/>
          <w:lang w:eastAsia="zh-CN"/>
        </w:rPr>
        <w:t>详细</w:t>
      </w:r>
      <w:r w:rsidRPr="002412C2">
        <w:rPr>
          <w:rFonts w:ascii="微软雅黑" w:eastAsia="微软雅黑" w:hAnsi="微软雅黑" w:cs="Yu Mincho" w:hint="eastAsia"/>
          <w:b/>
          <w:bCs/>
          <w:sz w:val="16"/>
          <w:szCs w:val="18"/>
          <w:lang w:eastAsia="zh-CN"/>
        </w:rPr>
        <w:t>分析（正确</w:t>
      </w: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 xml:space="preserve">lr vs </w:t>
      </w:r>
      <w:r w:rsidRPr="002412C2">
        <w:rPr>
          <w:rFonts w:ascii="微软雅黑" w:eastAsia="微软雅黑" w:hAnsi="微软雅黑" w:cs="Heiti TC" w:hint="eastAsia"/>
          <w:b/>
          <w:bCs/>
          <w:sz w:val="16"/>
          <w:szCs w:val="18"/>
          <w:lang w:eastAsia="zh-CN"/>
        </w:rPr>
        <w:t>错误</w:t>
      </w: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lr）</w:t>
      </w:r>
    </w:p>
    <w:p w14:paraId="050A1B54" w14:textId="67B14DD5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人脸相关类别 (face_swap, face_attribute, 以及包含face的混合类)：IoU@50下降幅度极大（约15-20个百分点），例如face_swap从79.82%→61.76%，face_attribute从84.90%→67.28%。</w:t>
      </w:r>
    </w:p>
    <w:p w14:paraId="44615695" w14:textId="1803C7A9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纯文本类别 (text_swap, text_attribute)：下降幅度较小（约3-4个百分点），如text_swap从80.11%→76.23%，text_attribute从80.49%→77.50%。</w:t>
      </w:r>
    </w:p>
    <w:p w14:paraId="0B2CD7E8" w14:textId="65437375" w:rsidR="00453D5A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混合类别：含有face的混合类别下降严重，而含text的混合类别下降相对温和。</w:t>
      </w:r>
    </w:p>
    <w:p w14:paraId="4F781FDE" w14:textId="2B604F51" w:rsidR="00453D5A" w:rsidRPr="002412C2" w:rsidRDefault="00AC3A49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这说明学习率调整对视觉定位（尤其是人脸区域）的负面影响远大于文本定位。可能原因是：人脸区域定位依赖于视觉编码器的高层特征，而文本定位依赖于跨模态注意力。学习率减小后，视觉编码器的更新步长变小，导致其难以捕捉到精确的边界框回归所需的空间细节。</w:t>
      </w:r>
    </w:p>
    <w:p w14:paraId="5F0ACC38" w14:textId="77777777" w:rsidR="00AC3A49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按类别F1比较</w:t>
      </w:r>
    </w:p>
    <w:p w14:paraId="693D1EE5" w14:textId="1F19A18B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人脸类别F1：正确lr下反而略有提升（face_swap 93.80→93.93，face_attribute 95.94→95.97），与IoU下降矛盾。这说明：虽然边界框不准，但分类置信度仍然较高，可能模型预测的框虽然IoU低，但依然能覆盖目标主体（如框偏大或偏小但仍包含目标），使得二分类判断正确。或者F1计算是基于多标签分类（伪造类型识别），不是基于框的。</w:t>
      </w:r>
    </w:p>
    <w:p w14:paraId="06D5BD9D" w14:textId="68D71A52" w:rsidR="00453D5A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文本属性F1下降：与整体OF1下降一致。</w:t>
      </w:r>
    </w:p>
    <w:p w14:paraId="579AB630" w14:textId="77777777" w:rsidR="00AC3A49" w:rsidRPr="002412C2" w:rsidRDefault="00AC3A49" w:rsidP="00AC3A4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可能的原因总结</w:t>
      </w:r>
    </w:p>
    <w:p w14:paraId="350683E8" w14:textId="30E2CDF0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定位任务对学习率更敏感：回归损失（L1+GIoU）的梯度尺度通常大于分类交叉熵，需要较大学习率才能有效优化。学习率从（实际显示的6e-6）降到1.25e-6，可能使得回归头收敛不充分，尤其是人脸框的精确定位。</w:t>
      </w:r>
    </w:p>
    <w:p w14:paraId="39ABA330" w14:textId="080338F2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视觉编码器更新不足：人脸定位强烈依赖视觉主干（ViT）的高层特征。学习率降低后，视觉特征更新的幅度变小，可能导致区域提议质量下降。</w:t>
      </w:r>
    </w:p>
    <w:p w14:paraId="44F429D9" w14:textId="3593884D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损失权重未调整：配置中loss_bbox_wgt=0.1, loss_giou_wgt=0.1相对较小，小学习率下这些损失对模型更新的贡献进一步减弱。</w:t>
      </w:r>
    </w:p>
    <w:p w14:paraId="5A1FA538" w14:textId="7CE9C55E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过拟合：正确lr下AUC提升但IoU下降，可能模型</w:t>
      </w:r>
    </w:p>
    <w:p w14:paraId="3FDE238C" w14:textId="77777777" w:rsidR="009816A1" w:rsidRPr="002412C2" w:rsidRDefault="009816A1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6B7B15B8" w14:textId="74A64A96" w:rsidR="009816A1" w:rsidRPr="002412C2" w:rsidRDefault="009816A1" w:rsidP="00AC3A49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b/>
          <w:bCs/>
          <w:sz w:val="16"/>
          <w:szCs w:val="18"/>
          <w:lang w:eastAsia="zh-CN"/>
        </w:rPr>
        <w:t>IoU 大幅低下の原因分析</w:t>
      </w:r>
    </w:p>
    <w:p w14:paraId="1443CB0F" w14:textId="77777777" w:rsidR="009816A1" w:rsidRPr="002412C2" w:rsidRDefault="009816A1" w:rsidP="009816A1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grep "loss_bbox" results/log20260602_134300_train_4gpu_batch16/log.txt | head -5</w:t>
      </w:r>
    </w:p>
    <w:p w14:paraId="6868577B" w14:textId="2A886517" w:rsidR="00AC3A49" w:rsidRPr="002412C2" w:rsidRDefault="009816A1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grep "loss_bbox" results/log20260609_232652_train_4gpu_batch16/log.txt | head -5</w:t>
      </w:r>
    </w:p>
    <w:p w14:paraId="2F1ED5BF" w14:textId="327ACBA8" w:rsidR="00AC3A49" w:rsidRPr="002412C2" w:rsidRDefault="00AC3A49" w:rsidP="001061FA">
      <w:pPr>
        <w:rPr>
          <w:rFonts w:ascii="微软雅黑" w:eastAsia="微软雅黑" w:hAnsi="微软雅黑"/>
          <w:b/>
          <w:bCs/>
          <w:sz w:val="16"/>
          <w:szCs w:val="18"/>
        </w:rPr>
      </w:pPr>
      <w:r w:rsidRPr="002412C2">
        <w:rPr>
          <w:rFonts w:ascii="微软雅黑" w:eastAsia="微软雅黑" w:hAnsi="微软雅黑"/>
          <w:b/>
          <w:bCs/>
          <w:noProof/>
          <w:sz w:val="16"/>
          <w:szCs w:val="18"/>
        </w:rPr>
        <w:lastRenderedPageBreak/>
        <w:drawing>
          <wp:inline distT="0" distB="0" distL="0" distR="0" wp14:anchorId="1F52B475" wp14:editId="0F4100A8">
            <wp:extent cx="5128788" cy="1189696"/>
            <wp:effectExtent l="0" t="0" r="0" b="0"/>
            <wp:docPr id="7415230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809" cy="119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14BF" w14:textId="73124606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bbox 回帰の収束が大幅に遅くなった。</w:t>
      </w:r>
    </w:p>
    <w:p w14:paraId="4094AF37" w14:textId="1184465D" w:rsidR="00AC3A49" w:rsidRPr="002412C2" w:rsidRDefault="002F0570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大</w:t>
      </w:r>
      <w:r w:rsidR="00AC3A49" w:rsidRPr="002412C2">
        <w:rPr>
          <w:rFonts w:ascii="微软雅黑" w:eastAsia="微软雅黑" w:hAnsi="微软雅黑" w:hint="eastAsia"/>
          <w:sz w:val="16"/>
          <w:szCs w:val="18"/>
        </w:rPr>
        <w:t>lr モデル：epoch 1 で IoU@50 が 9% → 59% に急上昇、すでに bbox 回帰が学習できている</w:t>
      </w:r>
    </w:p>
    <w:p w14:paraId="1D2797DD" w14:textId="69F642F8" w:rsidR="00AC3A49" w:rsidRPr="002412C2" w:rsidRDefault="002F0570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小</w:t>
      </w:r>
      <w:r w:rsidR="00AC3A49" w:rsidRPr="002412C2">
        <w:rPr>
          <w:rFonts w:ascii="微软雅黑" w:eastAsia="微软雅黑" w:hAnsi="微软雅黑" w:hint="eastAsia"/>
          <w:sz w:val="16"/>
          <w:szCs w:val="18"/>
        </w:rPr>
        <w:t>lr モデル：epoch 4 でもまだ 40%、</w:t>
      </w:r>
      <w:r w:rsidRPr="002412C2">
        <w:rPr>
          <w:rFonts w:ascii="微软雅黑" w:eastAsia="微软雅黑" w:hAnsi="微软雅黑" w:hint="eastAsia"/>
          <w:sz w:val="16"/>
          <w:szCs w:val="18"/>
        </w:rPr>
        <w:t>大</w:t>
      </w:r>
      <w:r w:rsidR="00AC3A49" w:rsidRPr="002412C2">
        <w:rPr>
          <w:rFonts w:ascii="微软雅黑" w:eastAsia="微软雅黑" w:hAnsi="微软雅黑" w:hint="eastAsia"/>
          <w:sz w:val="16"/>
          <w:szCs w:val="18"/>
        </w:rPr>
        <w:t>lr の epoch 1 にも達していない</w:t>
      </w:r>
    </w:p>
    <w:p w14:paraId="12F9A7D2" w14:textId="77777777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</w:rPr>
        <w:t>つまり lr が小さすぎて bbox 回帰頭の学習速度が著しく低下している。</w:t>
      </w:r>
    </w:p>
    <w:p w14:paraId="0EA7CF0D" w14:textId="25775B5F" w:rsidR="00AC3A49" w:rsidRPr="002412C2" w:rsidRDefault="00AC3A49" w:rsidP="00AC3A4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具体的な理由</w:t>
      </w:r>
      <w:r w:rsidRPr="002412C2">
        <w:rPr>
          <w:rFonts w:ascii="微软雅黑" w:eastAsia="微软雅黑" w:hAnsi="微软雅黑" w:hint="eastAsia"/>
          <w:sz w:val="16"/>
          <w:szCs w:val="18"/>
        </w:rPr>
        <w:t>：</w:t>
      </w:r>
    </w:p>
    <w:p w14:paraId="6915C045" w14:textId="56BEDC32" w:rsidR="00453D5A" w:rsidRPr="002412C2" w:rsidRDefault="00AC3A49" w:rsidP="00AC3A49">
      <w:pPr>
        <w:rPr>
          <w:rFonts w:ascii="微软雅黑" w:eastAsia="微软雅黑" w:hAnsi="微软雅黑"/>
          <w:sz w:val="16"/>
          <w:szCs w:val="18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bbox 回帰（loss_bbox、loss_giou）は分類（loss_BIC）より難しいタスクで、より大きな lr が必要。</w:t>
      </w:r>
      <w:r w:rsidRPr="002412C2">
        <w:rPr>
          <w:rFonts w:ascii="微软雅黑" w:eastAsia="微软雅黑" w:hAnsi="微软雅黑" w:hint="eastAsia"/>
          <w:sz w:val="16"/>
          <w:szCs w:val="18"/>
        </w:rPr>
        <w:t>線形スケーリング規則を全ての損失に一律に適用したことが問題。</w:t>
      </w:r>
    </w:p>
    <w:p w14:paraId="286005CF" w14:textId="689C5510" w:rsidR="002F0570" w:rsidRPr="002412C2" w:rsidRDefault="00A8410C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总结</w:t>
      </w:r>
    </w:p>
    <w:p w14:paraId="1B8DD856" w14:textId="4B5398F1" w:rsidR="00A8410C" w:rsidRPr="002412C2" w:rsidRDefault="002F0570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实验A（baseline）换成了轻量级的BLIP后，纯靠底层的隐式余弦配平维持住了一个大学习率，才勉强把face_swap的IoU@50撑在了79.82%，实验C（降低lr）</w:t>
      </w:r>
      <w:r w:rsidR="00A8410C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换脸定位IoU瞬间暴跌到61.76%，证明前人的图文对其架构（Cross-Attention）在检测换脸这种“纯物理瑕疵”时鲁棒性极其脆弱，说明其定位能力高度依赖于高成本的隐层语义梯度对齐，因此我们不再靠VLM的跨模态语义空间兼职去做物理换脸的定位，而是直接引入显式的微观物理痕迹提取器（OmniFD）。</w:t>
      </w:r>
    </w:p>
    <w:p w14:paraId="01B43DC6" w14:textId="77777777" w:rsidR="00A8410C" w:rsidRPr="002412C2" w:rsidRDefault="00A8410C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6CB1C026" w14:textId="03841C8B" w:rsidR="002F0570" w:rsidRPr="002412C2" w:rsidRDefault="002F0570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highlight w:val="yellow"/>
          <w:lang w:eastAsia="zh-CN"/>
        </w:rPr>
        <w:t>基于以上结果，接下去的做法是</w:t>
      </w:r>
      <w:r w:rsidRPr="002412C2">
        <w:rPr>
          <w:rFonts w:ascii="微软雅黑" w:eastAsia="微软雅黑" w:hAnsi="微软雅黑"/>
          <w:sz w:val="16"/>
          <w:szCs w:val="18"/>
          <w:highlight w:val="yellow"/>
          <w:lang w:eastAsia="zh-CN"/>
        </w:rPr>
        <w:t>“</w:t>
      </w:r>
      <w:r w:rsidRPr="002412C2">
        <w:rPr>
          <w:rFonts w:ascii="微软雅黑" w:eastAsia="微软雅黑" w:hAnsi="微软雅黑"/>
          <w:color w:val="0B769F" w:themeColor="accent4" w:themeShade="BF"/>
          <w:sz w:val="16"/>
          <w:szCs w:val="18"/>
          <w:highlight w:val="yellow"/>
          <w:lang w:eastAsia="zh-CN"/>
        </w:rPr>
        <w:t>保持大lr+把改进精力放在OmniFD融合上</w:t>
      </w:r>
      <w:r w:rsidRPr="002412C2">
        <w:rPr>
          <w:rFonts w:ascii="微软雅黑" w:eastAsia="微软雅黑" w:hAnsi="微软雅黑"/>
          <w:sz w:val="16"/>
          <w:szCs w:val="18"/>
          <w:highlight w:val="yellow"/>
          <w:lang w:eastAsia="zh-CN"/>
        </w:rPr>
        <w:t>”</w:t>
      </w:r>
    </w:p>
    <w:p w14:paraId="29E783DD" w14:textId="31BA828A" w:rsidR="00DB2450" w:rsidRPr="002412C2" w:rsidRDefault="002F0570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OmniFD采用一个单一的、统一的框架，同时完成所有图像分类、视频分类、空间定位、时间定位任务，直接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以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>原始的视频或图像作为输入，通过自身内部的架构来完成所有检测和定位工作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（端对端的统一检测框架）</w:t>
      </w:r>
    </w:p>
    <w:p w14:paraId="3DAB0F30" w14:textId="5E5D4685" w:rsidR="00701570" w:rsidRPr="002412C2" w:rsidRDefault="00DB2450" w:rsidP="001061FA">
      <w:pPr>
        <w:rPr>
          <w:rFonts w:ascii="微软雅黑" w:eastAsia="微软雅黑" w:hAnsi="微软雅黑"/>
          <w:sz w:val="15"/>
          <w:szCs w:val="18"/>
          <w:lang w:eastAsia="zh-CN"/>
        </w:rPr>
      </w:pPr>
      <w:r w:rsidRPr="002412C2">
        <w:rPr>
          <w:rFonts w:ascii="微软雅黑" w:eastAsia="微软雅黑" w:hAnsi="微软雅黑"/>
          <w:sz w:val="15"/>
          <w:szCs w:val="18"/>
          <w:lang w:eastAsia="zh-CN"/>
        </w:rPr>
        <w:t>尝试用OmniFD</w:t>
      </w:r>
      <w:r w:rsidR="00FF3C16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的人脸</w:t>
      </w:r>
      <w:r w:rsidR="008314A3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（</w:t>
      </w:r>
      <w:r w:rsidR="00FF3C16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空间</w:t>
      </w:r>
      <w:r w:rsidR="008314A3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要做也是后面做，要隔离影响因素）</w:t>
      </w:r>
      <w:r w:rsidR="00FF3C16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定位部分</w:t>
      </w:r>
      <w:r w:rsidRPr="002412C2">
        <w:rPr>
          <w:rFonts w:ascii="微软雅黑" w:eastAsia="微软雅黑" w:hAnsi="微软雅黑"/>
          <w:sz w:val="15"/>
          <w:szCs w:val="18"/>
          <w:lang w:eastAsia="zh-CN"/>
        </w:rPr>
        <w:t>跑DGM4数据集</w:t>
      </w:r>
      <w:r w:rsidR="00FF3C16"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（只要人脸篡改部分）</w:t>
      </w:r>
      <w:r w:rsidRPr="002412C2">
        <w:rPr>
          <w:rFonts w:ascii="微软雅黑" w:eastAsia="微软雅黑" w:hAnsi="微软雅黑"/>
          <w:sz w:val="15"/>
          <w:szCs w:val="18"/>
          <w:lang w:eastAsia="zh-CN"/>
        </w:rPr>
        <w:t>，输出扫描特征和换脸的概率（百分比）的数据，存成npy。例如第一步：OmniFD，输出特征/分数，第二步：跑DGM4，保存为xxx_feat.npy/xxx_score.npy，第三步：统计face_swap/face_attribute上的分配，重点看face_swap，第四步：如果发现real/feak明显可分在接入ASAP</w:t>
      </w:r>
      <w:r w:rsidRPr="002412C2">
        <w:rPr>
          <w:rFonts w:ascii="微软雅黑" w:eastAsia="微软雅黑" w:hAnsi="微软雅黑" w:hint="eastAsia"/>
          <w:sz w:val="15"/>
          <w:szCs w:val="18"/>
          <w:lang w:eastAsia="zh-CN"/>
        </w:rPr>
        <w:t>（可以故意弄错一点，通过不断报错来推程序如何运行）</w:t>
      </w:r>
    </w:p>
    <w:p w14:paraId="09CFF5CE" w14:textId="2258F48D" w:rsidR="00701570" w:rsidRPr="00E151B3" w:rsidRDefault="00701570" w:rsidP="00701570">
      <w:pPr>
        <w:rPr>
          <w:rFonts w:ascii="微软雅黑" w:eastAsia="微软雅黑" w:hAnsi="微软雅黑"/>
          <w:b/>
          <w:bCs/>
          <w:sz w:val="15"/>
          <w:szCs w:val="18"/>
          <w:lang w:eastAsia="zh-CN"/>
        </w:rPr>
      </w:pPr>
      <w:r w:rsidRPr="00E151B3">
        <w:rPr>
          <w:rFonts w:ascii="微软雅黑" w:eastAsia="微软雅黑" w:hAnsi="微软雅黑"/>
          <w:b/>
          <w:bCs/>
          <w:sz w:val="15"/>
          <w:szCs w:val="18"/>
          <w:lang w:eastAsia="zh-CN"/>
        </w:rPr>
        <w:t>OmniFD接入尝试</w:t>
      </w:r>
    </w:p>
    <w:p w14:paraId="55CAD63B" w14:textId="7756BE8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第一次跑OmniFD时，直接输入整张新闻大图（没有裁剪人脸） 导致real/fake分数区分度差（只差0.02）</w:t>
      </w:r>
    </w:p>
    <w:p w14:paraId="65E82030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第1步：发现问题 </w:t>
      </w:r>
    </w:p>
    <w:p w14:paraId="6F483011" w14:textId="7890CBD2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你指出脚本里__getitem__没有使用mtcnn_boxes，直接整张图输入模型 </w:t>
      </w:r>
    </w:p>
    <w:p w14:paraId="2F9780CF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第2步：解决方案 </w:t>
      </w:r>
    </w:p>
    <w:p w14:paraId="5D3554DD" w14:textId="1527B6AB" w:rsidR="00AE42B1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修改数据集类，根据mtcnn_boxes裁剪人脸： pythonboxes = item.get('mtcnn_boxes', []) if boxes: x1, y1, x2, y2 = boxes[0] img = img.crop((x1, y1, x2, y2)) # 裁剪第一个人脸 </w:t>
      </w:r>
    </w:p>
    <w:p w14:paraId="03F470D3" w14:textId="6EADF198" w:rsidR="00032F2A" w:rsidRPr="002412C2" w:rsidRDefault="00032F2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经过 MTCNN 人脸裁剪后，总样本数变成了 43,780 条（其中真实 24,344 条，face_swap 10,515 条，face_attribute 8,921 条）。这意味着有大约 6,925 张图像没有检测到人脸。</w:t>
      </w:r>
    </w:p>
    <w:p w14:paraId="02D76385" w14:textId="6BE551D9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第3步：数据过滤</w:t>
      </w: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，只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处理包含人脸修改的图像（避免标签混淆）： </w:t>
      </w:r>
    </w:p>
    <w:p w14:paraId="36D47410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orig（真实） </w:t>
      </w:r>
    </w:p>
    <w:p w14:paraId="25D30B76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face_swap（换脸） </w:t>
      </w:r>
    </w:p>
    <w:p w14:paraId="32E90BF2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lastRenderedPageBreak/>
        <w:t xml:space="preserve">face_attribute（脸部属性篡改） </w:t>
      </w:r>
    </w:p>
    <w:p w14:paraId="0A91059B" w14:textId="2C6B7EB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排除单纯文本篡改的图像 </w:t>
      </w:r>
    </w:p>
    <w:p w14:paraId="215C2BB0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第4步：重新提取特征 </w:t>
      </w:r>
    </w:p>
    <w:p w14:paraId="2DA266DD" w14:textId="4A5105E6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运行改进后的脚本，处理了 43,780张包含face的图像： local_feat: (43780, 768) global_feat: (43780, 512) score: 伪造概率 </w:t>
      </w:r>
    </w:p>
    <w:p w14:paraId="017F54BA" w14:textId="0CE20B19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第5步：对比分析 </w:t>
      </w:r>
    </w:p>
    <w:p w14:paraId="1906699F" w14:textId="20DAB5DB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noProof/>
          <w:sz w:val="16"/>
          <w:szCs w:val="18"/>
          <w:lang w:eastAsia="zh-CN"/>
        </w:rPr>
        <w:drawing>
          <wp:inline distT="0" distB="0" distL="0" distR="0" wp14:anchorId="1392CB48" wp14:editId="2D4B2CCF">
            <wp:extent cx="5476681" cy="1284515"/>
            <wp:effectExtent l="0" t="0" r="0" b="0"/>
            <wp:docPr id="32476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020" cy="129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933D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关键发现： </w:t>
      </w:r>
      <w:r w:rsidRPr="002412C2">
        <w:rPr>
          <w:rFonts w:ascii="Segoe UI Emoji" w:eastAsia="微软雅黑" w:hAnsi="Segoe UI Emoji" w:cs="Segoe UI Emoji"/>
          <w:sz w:val="16"/>
          <w:szCs w:val="18"/>
          <w:lang w:eastAsia="zh-CN"/>
        </w:rPr>
        <w:t>✅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real/fake区分度从 0.02提升到0.17（8倍改善） </w:t>
      </w:r>
    </w:p>
    <w:p w14:paraId="21B1425C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Segoe UI Emoji" w:eastAsia="微软雅黑" w:hAnsi="Segoe UI Emoji" w:cs="Segoe UI Emoji"/>
          <w:sz w:val="16"/>
          <w:szCs w:val="18"/>
          <w:lang w:eastAsia="zh-CN"/>
        </w:rPr>
        <w:t>✅</w:t>
      </w: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 face_swap和face_attribute无法区分（都是0.485-0.486） </w:t>
      </w:r>
    </w:p>
    <w:p w14:paraId="6A4484E9" w14:textId="0BC64BE1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所有特征已保存到： /nas/data_2/wanhongz/face_cropped_features/ </w:t>
      </w:r>
    </w:p>
    <w:p w14:paraId="186BC9B3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├── local_feat.npy </w:t>
      </w:r>
    </w:p>
    <w:p w14:paraId="0D152929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├── global_feat.npy </w:t>
      </w:r>
    </w:p>
    <w:p w14:paraId="38E5B72F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├── score.npy </w:t>
      </w:r>
    </w:p>
    <w:p w14:paraId="32ADE633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├── labels.npy </w:t>
      </w:r>
    </w:p>
    <w:p w14:paraId="403FAA5C" w14:textId="77777777" w:rsidR="00AE42B1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 xml:space="preserve">├── meta.json </w:t>
      </w:r>
    </w:p>
    <w:p w14:paraId="3CF314BD" w14:textId="5464F609" w:rsidR="00453D5A" w:rsidRPr="002412C2" w:rsidRDefault="00AE42B1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/>
          <w:sz w:val="16"/>
          <w:szCs w:val="18"/>
          <w:lang w:eastAsia="zh-CN"/>
        </w:rPr>
        <w:t>└── analysis.json</w:t>
      </w:r>
    </w:p>
    <w:p w14:paraId="4CFDEDFB" w14:textId="777777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Segoe UI Emoji" w:eastAsia="微软雅黑" w:hAnsi="Segoe UI Emoji" w:cs="Segoe UI Emoji"/>
          <w:sz w:val="16"/>
          <w:szCs w:val="18"/>
          <w:lang w:eastAsia="zh-CN"/>
        </w:rPr>
        <w:t>📈</w:t>
      </w:r>
      <w:r w:rsidRPr="00032F2A">
        <w:rPr>
          <w:rFonts w:ascii="微软雅黑" w:eastAsia="微软雅黑" w:hAnsi="微软雅黑"/>
          <w:sz w:val="16"/>
          <w:szCs w:val="18"/>
          <w:lang w:eastAsia="zh-CN"/>
        </w:rPr>
        <w:t xml:space="preserve"> 全局 </w:t>
      </w:r>
      <w:r w:rsidRPr="001B0374">
        <w:rPr>
          <w:rFonts w:ascii="微软雅黑" w:eastAsia="微软雅黑" w:hAnsi="微软雅黑"/>
          <w:b/>
          <w:bCs/>
          <w:sz w:val="16"/>
          <w:szCs w:val="18"/>
          <w:lang w:eastAsia="zh-CN"/>
        </w:rPr>
        <w:t>ROC-AUC 得分: 0.6656</w:t>
      </w:r>
    </w:p>
    <w:p w14:paraId="3A00155C" w14:textId="50F74E71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ROC 曲线 -&gt; /nas/data_2/wanhongz/face_cropped_features/plots_output/roc_curve.png</w:t>
      </w:r>
    </w:p>
    <w:p w14:paraId="2A6288B7" w14:textId="3A8920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分布直方图 -&gt; /nas/data_2/wanhongz/face_cropped_features/plots_output/score_histogram.png</w:t>
      </w:r>
    </w:p>
    <w:p w14:paraId="60224EEB" w14:textId="062B8A51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计算 Precision-Recall 曲线 ===</w:t>
      </w:r>
      <w:r w:rsidRPr="00032F2A">
        <w:rPr>
          <w:rFonts w:ascii="Segoe UI Emoji" w:eastAsia="微软雅黑" w:hAnsi="Segoe UI Emoji" w:cs="Segoe UI Emoji"/>
          <w:sz w:val="16"/>
          <w:szCs w:val="18"/>
          <w:lang w:eastAsia="zh-CN"/>
        </w:rPr>
        <w:t>📉</w:t>
      </w:r>
      <w:r w:rsidRPr="00032F2A">
        <w:rPr>
          <w:rFonts w:ascii="微软雅黑" w:eastAsia="微软雅黑" w:hAnsi="微软雅黑"/>
          <w:sz w:val="16"/>
          <w:szCs w:val="18"/>
          <w:lang w:eastAsia="zh-CN"/>
        </w:rPr>
        <w:t xml:space="preserve"> 平均精度 </w:t>
      </w:r>
      <w:r w:rsidRPr="001B0374">
        <w:rPr>
          <w:rFonts w:ascii="微软雅黑" w:eastAsia="微软雅黑" w:hAnsi="微软雅黑"/>
          <w:b/>
          <w:bCs/>
          <w:sz w:val="16"/>
          <w:szCs w:val="18"/>
          <w:lang w:eastAsia="zh-CN"/>
        </w:rPr>
        <w:t>(Average Precision, AP): 0.7643</w:t>
      </w:r>
    </w:p>
    <w:p w14:paraId="1F3A6FE7" w14:textId="777777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[已保存] PR 曲线 -&gt; /nas/data_2/wanhongz/face_cropped_features/plots_output/pr_curve.png</w:t>
      </w:r>
    </w:p>
    <w:p w14:paraId="00146F98" w14:textId="21780FC2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face_swap vs face_attribute 显著性检验 ===</w:t>
      </w:r>
    </w:p>
    <w:p w14:paraId="2B09C72D" w14:textId="777777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微软雅黑" w:eastAsia="微软雅黑" w:hAnsi="微软雅黑"/>
          <w:sz w:val="16"/>
          <w:szCs w:val="18"/>
          <w:lang w:eastAsia="zh-CN"/>
        </w:rPr>
        <w:t>样本量统计 -&gt; face_swap: 10515 | face_attribute: 8921</w:t>
      </w:r>
    </w:p>
    <w:p w14:paraId="312AE297" w14:textId="777777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Segoe UI Emoji" w:eastAsia="微软雅黑" w:hAnsi="Segoe UI Emoji" w:cs="Segoe UI Emoji"/>
          <w:sz w:val="16"/>
          <w:szCs w:val="18"/>
          <w:lang w:eastAsia="zh-CN"/>
        </w:rPr>
        <w:t>📊</w:t>
      </w:r>
      <w:r w:rsidRPr="00032F2A">
        <w:rPr>
          <w:rFonts w:ascii="微软雅黑" w:eastAsia="微软雅黑" w:hAnsi="微软雅黑"/>
          <w:sz w:val="16"/>
          <w:szCs w:val="18"/>
          <w:lang w:eastAsia="zh-CN"/>
        </w:rPr>
        <w:t xml:space="preserve"> Mann-Whitney U 统计量: 46871150.0</w:t>
      </w:r>
    </w:p>
    <w:p w14:paraId="554388C8" w14:textId="77777777" w:rsidR="00032F2A" w:rsidRPr="001B0374" w:rsidRDefault="00032F2A" w:rsidP="00032F2A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032F2A">
        <w:rPr>
          <w:rFonts w:ascii="Segoe UI Emoji" w:eastAsia="微软雅黑" w:hAnsi="Segoe UI Emoji" w:cs="Segoe UI Emoji"/>
          <w:sz w:val="16"/>
          <w:szCs w:val="18"/>
          <w:lang w:eastAsia="zh-CN"/>
        </w:rPr>
        <w:t>🔬</w:t>
      </w:r>
      <w:r w:rsidRPr="001B0374">
        <w:rPr>
          <w:rFonts w:ascii="微软雅黑" w:eastAsia="微软雅黑" w:hAnsi="微软雅黑"/>
          <w:b/>
          <w:bCs/>
          <w:sz w:val="16"/>
          <w:szCs w:val="18"/>
          <w:lang w:eastAsia="zh-CN"/>
        </w:rPr>
        <w:t xml:space="preserve"> P-value: 9.3660e-01</w:t>
      </w:r>
    </w:p>
    <w:p w14:paraId="1AE336E7" w14:textId="77777777" w:rsidR="00032F2A" w:rsidRPr="00032F2A" w:rsidRDefault="00032F2A" w:rsidP="00032F2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032F2A">
        <w:rPr>
          <w:rFonts w:ascii="Segoe UI Emoji" w:eastAsia="微软雅黑" w:hAnsi="Segoe UI Emoji" w:cs="Segoe UI Emoji"/>
          <w:sz w:val="16"/>
          <w:szCs w:val="18"/>
          <w:lang w:eastAsia="zh-CN"/>
        </w:rPr>
        <w:t>📢</w:t>
      </w:r>
      <w:r w:rsidRPr="00032F2A">
        <w:rPr>
          <w:rFonts w:ascii="微软雅黑" w:eastAsia="微软雅黑" w:hAnsi="微软雅黑"/>
          <w:sz w:val="16"/>
          <w:szCs w:val="18"/>
          <w:lang w:eastAsia="zh-CN"/>
        </w:rPr>
        <w:t xml:space="preserve"> 结论: P &gt;= 0.05，两组伪造类型的分数分布在统计学上【没有】显著性差异。</w:t>
      </w:r>
    </w:p>
    <w:p w14:paraId="30DF55BB" w14:textId="77777777" w:rsidR="00453D5A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00A40391" w14:textId="5C990288" w:rsidR="0033681F" w:rsidRPr="002412C2" w:rsidRDefault="0033681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 w:hint="eastAsia"/>
          <w:sz w:val="16"/>
          <w:szCs w:val="18"/>
          <w:lang w:eastAsia="zh-CN"/>
        </w:rPr>
        <w:t>把OmniFD接入ASAP</w:t>
      </w:r>
    </w:p>
    <w:p w14:paraId="0A5ED487" w14:textId="77777777" w:rsidR="00B645C3" w:rsidRPr="00B645C3" w:rsidRDefault="00B645C3" w:rsidP="00B645C3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排除的方案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：ASAP的cls_head是4个类别共享的同一个MLP，无法在模型内部做到"只给人脸相关通道加信息、不影响文本通道"，改模型结构需要重新训练，风险和工作量都大，未采用。</w:t>
      </w:r>
    </w:p>
    <w:p w14:paraId="730BF583" w14:textId="77777777" w:rsidR="00B645C3" w:rsidRPr="00B645C3" w:rsidRDefault="00B645C3" w:rsidP="00B645C3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实际方案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（写在改造后的test.py里）：</w:t>
      </w:r>
    </w:p>
    <w:p w14:paraId="2CD6A4D1" w14:textId="77777777" w:rsidR="00B645C3" w:rsidRPr="00B645C3" w:rsidRDefault="00B645C3" w:rsidP="00B645C3">
      <w:pPr>
        <w:numPr>
          <w:ilvl w:val="0"/>
          <w:numId w:val="5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sz w:val="16"/>
          <w:szCs w:val="18"/>
          <w:lang w:eastAsia="zh-CN"/>
        </w:rPr>
        <w:t>ASAP对测试集正常推理一遍，得到自己的判断（logits_real_fake→"整体是否fake"的概率）</w:t>
      </w:r>
    </w:p>
    <w:p w14:paraId="417DB414" w14:textId="77777777" w:rsidR="00B645C3" w:rsidRPr="00B645C3" w:rsidRDefault="00B645C3" w:rsidP="00B645C3">
      <w:pPr>
        <w:numPr>
          <w:ilvl w:val="0"/>
          <w:numId w:val="5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sz w:val="16"/>
          <w:szCs w:val="18"/>
          <w:lang w:eastAsia="zh-CN"/>
        </w:rPr>
        <w:t>对每张图检查：①标签是否属于face_swap/face_attribute（含混合类别）；②能否在OmniFD分数表里查到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lastRenderedPageBreak/>
        <w:t>分数（即是否检测到人脸）</w:t>
      </w:r>
    </w:p>
    <w:p w14:paraId="0E72280E" w14:textId="53E43E40" w:rsidR="00B645C3" w:rsidRPr="00B645C3" w:rsidRDefault="00B645C3" w:rsidP="00B645C3">
      <w:pPr>
        <w:numPr>
          <w:ilvl w:val="0"/>
          <w:numId w:val="5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sz w:val="16"/>
          <w:szCs w:val="18"/>
          <w:lang w:eastAsia="zh-CN"/>
        </w:rPr>
        <w:t>两条件都满足</w:t>
      </w:r>
      <w:r>
        <w:rPr>
          <w:rFonts w:ascii="微软雅黑" w:eastAsia="微软雅黑" w:hAnsi="微软雅黑" w:hint="eastAsia"/>
          <w:sz w:val="16"/>
          <w:szCs w:val="18"/>
          <w:lang w:eastAsia="zh-CN"/>
        </w:rPr>
        <w:t>的话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按 0.5×ASAP + 0.5×OmniFD 加权融合；不满足</w:t>
      </w:r>
      <w:r>
        <w:rPr>
          <w:rFonts w:ascii="微软雅黑" w:eastAsia="微软雅黑" w:hAnsi="微软雅黑" w:hint="eastAsia"/>
          <w:sz w:val="16"/>
          <w:szCs w:val="18"/>
          <w:lang w:eastAsia="zh-CN"/>
        </w:rPr>
        <w:t>则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完全保留ASAP原值</w:t>
      </w:r>
    </w:p>
    <w:p w14:paraId="4C774AD2" w14:textId="77777777" w:rsidR="00B645C3" w:rsidRPr="00B645C3" w:rsidRDefault="00B645C3" w:rsidP="00B645C3">
      <w:pPr>
        <w:numPr>
          <w:ilvl w:val="0"/>
          <w:numId w:val="5"/>
        </w:num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sz w:val="16"/>
          <w:szCs w:val="18"/>
          <w:lang w:eastAsia="zh-CN"/>
        </w:rPr>
        <w:t>重新计算AUC_cls/ACC_cls/F1_FS/F1_FA，输出到results_per_category.json和results_all.txt（融合前后对比）</w:t>
      </w:r>
    </w:p>
    <w:p w14:paraId="177E3ACD" w14:textId="77777777" w:rsidR="00B645C3" w:rsidRPr="00B645C3" w:rsidRDefault="00000000" w:rsidP="00B645C3">
      <w:pPr>
        <w:rPr>
          <w:rFonts w:ascii="微软雅黑" w:eastAsia="微软雅黑" w:hAnsi="微软雅黑"/>
          <w:sz w:val="16"/>
          <w:szCs w:val="18"/>
          <w:lang w:eastAsia="zh-CN"/>
        </w:rPr>
      </w:pPr>
      <w:r>
        <w:rPr>
          <w:rFonts w:ascii="微软雅黑" w:eastAsia="微软雅黑" w:hAnsi="微软雅黑"/>
          <w:sz w:val="16"/>
          <w:szCs w:val="18"/>
          <w:lang w:eastAsia="zh-CN"/>
        </w:rPr>
        <w:pict w14:anchorId="57163793">
          <v:rect id="_x0000_i1027" style="width:0;height:1.5pt" o:hralign="center" o:hrstd="t" o:hr="t" fillcolor="#a0a0a0" stroked="f"/>
        </w:pict>
      </w:r>
    </w:p>
    <w:p w14:paraId="60A27C26" w14:textId="77777777" w:rsidR="00B645C3" w:rsidRPr="00B645C3" w:rsidRDefault="00B645C3" w:rsidP="00B645C3">
      <w:pPr>
        <w:rPr>
          <w:rFonts w:ascii="微软雅黑" w:eastAsia="微软雅黑" w:hAnsi="微软雅黑"/>
          <w:b/>
          <w:bCs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五、实验结果（负面结论，如实记录）</w:t>
      </w:r>
    </w:p>
    <w:tbl>
      <w:tblPr>
        <w:tblW w:w="7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821"/>
        <w:gridCol w:w="1830"/>
        <w:gridCol w:w="2160"/>
      </w:tblGrid>
      <w:tr w:rsidR="00B645C3" w:rsidRPr="00B645C3" w14:paraId="2CDCBD37" w14:textId="77777777" w:rsidTr="00B645C3">
        <w:trPr>
          <w:trHeight w:val="344"/>
          <w:tblHeader/>
          <w:tblCellSpacing w:w="15" w:type="dxa"/>
        </w:trPr>
        <w:tc>
          <w:tcPr>
            <w:tcW w:w="1965" w:type="dxa"/>
            <w:vAlign w:val="center"/>
            <w:hideMark/>
          </w:tcPr>
          <w:p w14:paraId="5481A80D" w14:textId="77777777" w:rsidR="00B645C3" w:rsidRPr="00B645C3" w:rsidRDefault="00B645C3" w:rsidP="00B645C3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指标</w:t>
            </w:r>
          </w:p>
        </w:tc>
        <w:tc>
          <w:tcPr>
            <w:tcW w:w="1791" w:type="dxa"/>
            <w:vAlign w:val="center"/>
            <w:hideMark/>
          </w:tcPr>
          <w:p w14:paraId="0D18EA4B" w14:textId="77777777" w:rsidR="00B645C3" w:rsidRPr="00B645C3" w:rsidRDefault="00B645C3" w:rsidP="00B645C3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融合前</w:t>
            </w:r>
          </w:p>
        </w:tc>
        <w:tc>
          <w:tcPr>
            <w:tcW w:w="0" w:type="auto"/>
            <w:vAlign w:val="center"/>
            <w:hideMark/>
          </w:tcPr>
          <w:p w14:paraId="0FE1047C" w14:textId="77777777" w:rsidR="00B645C3" w:rsidRPr="00B645C3" w:rsidRDefault="00B645C3" w:rsidP="00B645C3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融合后</w:t>
            </w:r>
          </w:p>
        </w:tc>
        <w:tc>
          <w:tcPr>
            <w:tcW w:w="0" w:type="auto"/>
            <w:vAlign w:val="center"/>
            <w:hideMark/>
          </w:tcPr>
          <w:p w14:paraId="4675B63B" w14:textId="77777777" w:rsidR="00B645C3" w:rsidRPr="00B645C3" w:rsidRDefault="00B645C3" w:rsidP="00B645C3">
            <w:pPr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变化</w:t>
            </w:r>
          </w:p>
        </w:tc>
      </w:tr>
      <w:tr w:rsidR="00B645C3" w:rsidRPr="00B645C3" w14:paraId="0D4E445C" w14:textId="77777777" w:rsidTr="00B645C3">
        <w:trPr>
          <w:trHeight w:val="334"/>
          <w:tblCellSpacing w:w="15" w:type="dxa"/>
        </w:trPr>
        <w:tc>
          <w:tcPr>
            <w:tcW w:w="1965" w:type="dxa"/>
            <w:vAlign w:val="center"/>
            <w:hideMark/>
          </w:tcPr>
          <w:p w14:paraId="2B53C145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AUC_cls</w:t>
            </w:r>
          </w:p>
        </w:tc>
        <w:tc>
          <w:tcPr>
            <w:tcW w:w="1791" w:type="dxa"/>
            <w:vAlign w:val="center"/>
            <w:hideMark/>
          </w:tcPr>
          <w:p w14:paraId="472A492F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91.46%</w:t>
            </w:r>
          </w:p>
        </w:tc>
        <w:tc>
          <w:tcPr>
            <w:tcW w:w="0" w:type="auto"/>
            <w:vAlign w:val="center"/>
            <w:hideMark/>
          </w:tcPr>
          <w:p w14:paraId="3C46771A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80.61%</w:t>
            </w:r>
          </w:p>
        </w:tc>
        <w:tc>
          <w:tcPr>
            <w:tcW w:w="0" w:type="auto"/>
            <w:vAlign w:val="center"/>
            <w:hideMark/>
          </w:tcPr>
          <w:p w14:paraId="7653F0EA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b/>
                <w:bCs/>
                <w:sz w:val="16"/>
                <w:szCs w:val="18"/>
                <w:lang w:eastAsia="zh-CN"/>
              </w:rPr>
              <w:t>-10.84%</w:t>
            </w:r>
          </w:p>
        </w:tc>
      </w:tr>
      <w:tr w:rsidR="00B645C3" w:rsidRPr="00B645C3" w14:paraId="16CDCD97" w14:textId="77777777" w:rsidTr="00B645C3">
        <w:trPr>
          <w:trHeight w:val="344"/>
          <w:tblCellSpacing w:w="15" w:type="dxa"/>
        </w:trPr>
        <w:tc>
          <w:tcPr>
            <w:tcW w:w="1965" w:type="dxa"/>
            <w:vAlign w:val="center"/>
            <w:hideMark/>
          </w:tcPr>
          <w:p w14:paraId="0EA140F0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ACC_cls</w:t>
            </w:r>
          </w:p>
        </w:tc>
        <w:tc>
          <w:tcPr>
            <w:tcW w:w="1791" w:type="dxa"/>
            <w:vAlign w:val="center"/>
            <w:hideMark/>
          </w:tcPr>
          <w:p w14:paraId="5B44DD8D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85.15%</w:t>
            </w:r>
          </w:p>
        </w:tc>
        <w:tc>
          <w:tcPr>
            <w:tcW w:w="0" w:type="auto"/>
            <w:vAlign w:val="center"/>
            <w:hideMark/>
          </w:tcPr>
          <w:p w14:paraId="7BF4440F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85.04%</w:t>
            </w:r>
          </w:p>
        </w:tc>
        <w:tc>
          <w:tcPr>
            <w:tcW w:w="0" w:type="auto"/>
            <w:vAlign w:val="center"/>
            <w:hideMark/>
          </w:tcPr>
          <w:p w14:paraId="64E3EB7C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-0.11%</w:t>
            </w:r>
          </w:p>
        </w:tc>
      </w:tr>
      <w:tr w:rsidR="00B645C3" w:rsidRPr="00B645C3" w14:paraId="7D0DADE2" w14:textId="77777777" w:rsidTr="00B645C3">
        <w:trPr>
          <w:trHeight w:val="334"/>
          <w:tblCellSpacing w:w="15" w:type="dxa"/>
        </w:trPr>
        <w:tc>
          <w:tcPr>
            <w:tcW w:w="1965" w:type="dxa"/>
            <w:vAlign w:val="center"/>
            <w:hideMark/>
          </w:tcPr>
          <w:p w14:paraId="7054CFA7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F1_FS</w:t>
            </w:r>
          </w:p>
        </w:tc>
        <w:tc>
          <w:tcPr>
            <w:tcW w:w="1791" w:type="dxa"/>
            <w:vAlign w:val="center"/>
            <w:hideMark/>
          </w:tcPr>
          <w:p w14:paraId="00AF238C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92.72%</w:t>
            </w:r>
          </w:p>
        </w:tc>
        <w:tc>
          <w:tcPr>
            <w:tcW w:w="0" w:type="auto"/>
            <w:vAlign w:val="center"/>
            <w:hideMark/>
          </w:tcPr>
          <w:p w14:paraId="59F3584C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92.64%</w:t>
            </w:r>
          </w:p>
        </w:tc>
        <w:tc>
          <w:tcPr>
            <w:tcW w:w="0" w:type="auto"/>
            <w:vAlign w:val="center"/>
            <w:hideMark/>
          </w:tcPr>
          <w:p w14:paraId="678F3C6A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-0.08%</w:t>
            </w:r>
          </w:p>
        </w:tc>
      </w:tr>
      <w:tr w:rsidR="00B645C3" w:rsidRPr="00B645C3" w14:paraId="0BEFCBBB" w14:textId="77777777" w:rsidTr="00B645C3">
        <w:trPr>
          <w:trHeight w:val="344"/>
          <w:tblCellSpacing w:w="15" w:type="dxa"/>
        </w:trPr>
        <w:tc>
          <w:tcPr>
            <w:tcW w:w="1965" w:type="dxa"/>
            <w:vAlign w:val="center"/>
            <w:hideMark/>
          </w:tcPr>
          <w:p w14:paraId="10D4AF37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F1_FA</w:t>
            </w:r>
          </w:p>
        </w:tc>
        <w:tc>
          <w:tcPr>
            <w:tcW w:w="1791" w:type="dxa"/>
            <w:vAlign w:val="center"/>
            <w:hideMark/>
          </w:tcPr>
          <w:p w14:paraId="4A528B0D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95.51%</w:t>
            </w:r>
          </w:p>
        </w:tc>
        <w:tc>
          <w:tcPr>
            <w:tcW w:w="0" w:type="auto"/>
            <w:vAlign w:val="center"/>
            <w:hideMark/>
          </w:tcPr>
          <w:p w14:paraId="5BAD42CB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95.33%</w:t>
            </w:r>
          </w:p>
        </w:tc>
        <w:tc>
          <w:tcPr>
            <w:tcW w:w="0" w:type="auto"/>
            <w:vAlign w:val="center"/>
            <w:hideMark/>
          </w:tcPr>
          <w:p w14:paraId="20E8541E" w14:textId="77777777" w:rsidR="00B645C3" w:rsidRPr="00B645C3" w:rsidRDefault="00B645C3" w:rsidP="00B645C3">
            <w:pPr>
              <w:rPr>
                <w:rFonts w:ascii="微软雅黑" w:eastAsia="微软雅黑" w:hAnsi="微软雅黑"/>
                <w:sz w:val="16"/>
                <w:szCs w:val="18"/>
                <w:lang w:eastAsia="zh-CN"/>
              </w:rPr>
            </w:pPr>
            <w:r w:rsidRPr="00B645C3">
              <w:rPr>
                <w:rFonts w:ascii="微软雅黑" w:eastAsia="微软雅黑" w:hAnsi="微软雅黑"/>
                <w:sz w:val="16"/>
                <w:szCs w:val="18"/>
                <w:lang w:eastAsia="zh-CN"/>
              </w:rPr>
              <w:t>-0.18%</w:t>
            </w:r>
          </w:p>
        </w:tc>
      </w:tr>
    </w:tbl>
    <w:p w14:paraId="09678DB1" w14:textId="77777777" w:rsidR="00B645C3" w:rsidRPr="00B645C3" w:rsidRDefault="00B645C3" w:rsidP="00B645C3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诊断分析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：在ASAP判断错误、且能查到OmniFD分数的2,346个样本中，OmniFD判断正确的比例仅</w:t>
      </w: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46.16%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（低于随机猜测的50%）。</w:t>
      </w:r>
    </w:p>
    <w:p w14:paraId="64B38116" w14:textId="77777777" w:rsidR="00B645C3" w:rsidRPr="00B645C3" w:rsidRDefault="00B645C3" w:rsidP="00B645C3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结论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：OmniFD在ASAP犯错的样本上，自身同样大概率犯错，两者错误高度重合，未形成真正互补信息。简单的分数级加权融合非但没有提升，反而因OmniFD自身判别力（AUC=0.6656）明显弱于ASAP（91.46%），拖累了整体表现。这是一个</w:t>
      </w:r>
      <w:r w:rsidRPr="00B645C3">
        <w:rPr>
          <w:rFonts w:ascii="微软雅黑" w:eastAsia="微软雅黑" w:hAnsi="微软雅黑"/>
          <w:b/>
          <w:bCs/>
          <w:sz w:val="16"/>
          <w:szCs w:val="18"/>
          <w:lang w:eastAsia="zh-CN"/>
        </w:rPr>
        <w:t>方法执行正确、但验证结果为阴性</w:t>
      </w:r>
      <w:r w:rsidRPr="00B645C3">
        <w:rPr>
          <w:rFonts w:ascii="微软雅黑" w:eastAsia="微软雅黑" w:hAnsi="微软雅黑"/>
          <w:sz w:val="16"/>
          <w:szCs w:val="18"/>
          <w:lang w:eastAsia="zh-CN"/>
        </w:rPr>
        <w:t>的实验，已保存完整的逐样本数据（raw_eval_data.npz）供后续需要时复查或尝试其他融合策略。</w:t>
      </w:r>
    </w:p>
    <w:p w14:paraId="37187384" w14:textId="77777777" w:rsidR="00453D5A" w:rsidRPr="00B645C3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67C63649" w14:textId="77777777" w:rsidR="00453D5A" w:rsidRPr="002412C2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16953373" w14:textId="77777777" w:rsidR="00453D5A" w:rsidRDefault="00453D5A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497EEE4B" w14:textId="77777777" w:rsidR="00E151B3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046541FA" w14:textId="77777777" w:rsidR="00E151B3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20E54D7A" w14:textId="77777777" w:rsidR="00E151B3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1F408B68" w14:textId="77777777" w:rsidR="00E151B3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0C799DE9" w14:textId="77777777" w:rsidR="00E151B3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4562147C" w14:textId="77777777" w:rsidR="00E151B3" w:rsidRPr="002412C2" w:rsidRDefault="00E151B3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p w14:paraId="3FFD5254" w14:textId="2962D01A" w:rsidR="005B6BEF" w:rsidRPr="002412C2" w:rsidRDefault="005B6BE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第二步</w:t>
      </w:r>
      <w:r w:rsidR="00696399"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：利用LLM对文本生成解释性信息</w:t>
      </w:r>
    </w:p>
    <w:p w14:paraId="06845B31" w14:textId="77777777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1. Person</w:t>
      </w:r>
    </w:p>
    <w:p w14:paraId="1EAB0D3E" w14:textId="77777777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2. Location</w:t>
      </w:r>
    </w:p>
    <w:p w14:paraId="2327BDF8" w14:textId="77777777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3. Time</w:t>
      </w:r>
    </w:p>
    <w:p w14:paraId="46AFA0A5" w14:textId="77777777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4. Event</w:t>
      </w:r>
    </w:p>
    <w:p w14:paraId="14A4F176" w14:textId="42AAAE4E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5. Organization</w:t>
      </w:r>
    </w:p>
    <w:p w14:paraId="6B4FD570" w14:textId="16CFF304" w:rsidR="00696399" w:rsidRPr="002412C2" w:rsidRDefault="00696399" w:rsidP="00696399">
      <w:pPr>
        <w:rPr>
          <w:rFonts w:ascii="微软雅黑" w:eastAsia="微软雅黑" w:hAnsi="微软雅黑"/>
          <w:sz w:val="16"/>
          <w:szCs w:val="18"/>
          <w:lang w:eastAsia="zh-CN"/>
        </w:rPr>
      </w:pPr>
      <w:r w:rsidRPr="002412C2">
        <w:rPr>
          <w:rFonts w:ascii="微软雅黑" w:eastAsia="微软雅黑" w:hAnsi="微软雅黑" w:hint="eastAsia"/>
          <w:sz w:val="16"/>
          <w:szCs w:val="18"/>
          <w:lang w:eastAsia="zh-CN"/>
        </w:rPr>
        <w:t>Return structured information.</w:t>
      </w:r>
    </w:p>
    <w:p w14:paraId="181EF585" w14:textId="77777777" w:rsidR="005B6BEF" w:rsidRPr="002412C2" w:rsidRDefault="005B6BEF" w:rsidP="001061FA">
      <w:pPr>
        <w:rPr>
          <w:rFonts w:ascii="微软雅黑" w:eastAsia="微软雅黑" w:hAnsi="微软雅黑"/>
          <w:sz w:val="16"/>
          <w:szCs w:val="18"/>
          <w:lang w:eastAsia="zh-CN"/>
        </w:rPr>
      </w:pPr>
    </w:p>
    <w:sectPr w:rsidR="005B6BEF" w:rsidRPr="002412C2" w:rsidSect="006346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A21F1" w14:textId="77777777" w:rsidR="00AB1342" w:rsidRDefault="00AB1342" w:rsidP="009D3493">
      <w:r>
        <w:separator/>
      </w:r>
    </w:p>
  </w:endnote>
  <w:endnote w:type="continuationSeparator" w:id="0">
    <w:p w14:paraId="13255832" w14:textId="77777777" w:rsidR="00AB1342" w:rsidRDefault="00AB1342" w:rsidP="009D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0C75F86-C990-4B00-B718-85C15E57A5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F049D18-1ED2-471F-B1F2-9F08ECB4B68C}"/>
    <w:embedBold r:id="rId3" w:fontKey="{08152B37-9B84-469E-9B4B-8AED851C3899}"/>
    <w:embedItalic r:id="rId4" w:fontKey="{B9C56182-CCB2-4EBC-B7DB-BB1206C4F4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B9212C1-4776-46BB-BB34-B8AF0C5FFDD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BB776EFD-8525-4FC6-819A-5B5B986C6BD0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8E41AA7-1B39-4EE7-810D-08ADABEFC21A}"/>
    <w:embedBold r:id="rId8" w:fontKey="{1AF0EA25-6A49-415E-8D5D-2928DFA28340}"/>
    <w:embedItalic r:id="rId9" w:fontKey="{7C5E823D-DEE0-43C8-8643-97F39686ADE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0" w:subsetted="1" w:fontKey="{EC15621E-2099-4970-AFDA-781D2B935F60}"/>
    <w:embedBold r:id="rId11" w:subsetted="1" w:fontKey="{F72C81BD-B187-4D76-915B-EBB01DEF790B}"/>
    <w:embedItalic r:id="rId12" w:subsetted="1" w:fontKey="{993246C2-6619-4A51-A5F7-B765FC81A118}"/>
  </w:font>
  <w:font w:name="Heiti T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3" w:fontKey="{066121E0-4CC1-4DED-8126-C62335213D3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4" w:fontKey="{B5EA4AB1-FB29-44CB-9E74-0808B0251D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2517" w14:textId="77777777" w:rsidR="00AB1342" w:rsidRDefault="00AB1342" w:rsidP="009D3493">
      <w:r>
        <w:separator/>
      </w:r>
    </w:p>
  </w:footnote>
  <w:footnote w:type="continuationSeparator" w:id="0">
    <w:p w14:paraId="45D3C913" w14:textId="77777777" w:rsidR="00AB1342" w:rsidRDefault="00AB1342" w:rsidP="009D3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DDE"/>
    <w:multiLevelType w:val="multilevel"/>
    <w:tmpl w:val="757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C2EDF"/>
    <w:multiLevelType w:val="multilevel"/>
    <w:tmpl w:val="D16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E5C4E"/>
    <w:multiLevelType w:val="multilevel"/>
    <w:tmpl w:val="EB0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41791"/>
    <w:multiLevelType w:val="multilevel"/>
    <w:tmpl w:val="916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F4051"/>
    <w:multiLevelType w:val="multilevel"/>
    <w:tmpl w:val="606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211575">
    <w:abstractNumId w:val="1"/>
  </w:num>
  <w:num w:numId="2" w16cid:durableId="2065326592">
    <w:abstractNumId w:val="4"/>
  </w:num>
  <w:num w:numId="3" w16cid:durableId="1475173704">
    <w:abstractNumId w:val="0"/>
  </w:num>
  <w:num w:numId="4" w16cid:durableId="596409086">
    <w:abstractNumId w:val="3"/>
  </w:num>
  <w:num w:numId="5" w16cid:durableId="1549604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embedSystemFont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5E"/>
    <w:rsid w:val="0001033B"/>
    <w:rsid w:val="00032F2A"/>
    <w:rsid w:val="000343BF"/>
    <w:rsid w:val="00041C5D"/>
    <w:rsid w:val="000512D1"/>
    <w:rsid w:val="00080D7A"/>
    <w:rsid w:val="000B709D"/>
    <w:rsid w:val="000C508C"/>
    <w:rsid w:val="000C54A1"/>
    <w:rsid w:val="000D2D5B"/>
    <w:rsid w:val="000F3A55"/>
    <w:rsid w:val="001061FA"/>
    <w:rsid w:val="0015275E"/>
    <w:rsid w:val="0016381F"/>
    <w:rsid w:val="001A2A92"/>
    <w:rsid w:val="001B0374"/>
    <w:rsid w:val="001C7686"/>
    <w:rsid w:val="001D1384"/>
    <w:rsid w:val="001F5FD0"/>
    <w:rsid w:val="0022531F"/>
    <w:rsid w:val="002339C1"/>
    <w:rsid w:val="002412C2"/>
    <w:rsid w:val="00241765"/>
    <w:rsid w:val="002574A3"/>
    <w:rsid w:val="002735F6"/>
    <w:rsid w:val="002D5F59"/>
    <w:rsid w:val="002F0570"/>
    <w:rsid w:val="003034F4"/>
    <w:rsid w:val="003269ED"/>
    <w:rsid w:val="0033681F"/>
    <w:rsid w:val="00353063"/>
    <w:rsid w:val="00363CCE"/>
    <w:rsid w:val="00364DDF"/>
    <w:rsid w:val="004238CE"/>
    <w:rsid w:val="004407BE"/>
    <w:rsid w:val="00453D5A"/>
    <w:rsid w:val="004D5719"/>
    <w:rsid w:val="00551331"/>
    <w:rsid w:val="0056103A"/>
    <w:rsid w:val="00576514"/>
    <w:rsid w:val="005B4E2F"/>
    <w:rsid w:val="005B6BEF"/>
    <w:rsid w:val="005F35F9"/>
    <w:rsid w:val="006060D7"/>
    <w:rsid w:val="00634624"/>
    <w:rsid w:val="006432B5"/>
    <w:rsid w:val="00696399"/>
    <w:rsid w:val="006A7D3D"/>
    <w:rsid w:val="006C3BE1"/>
    <w:rsid w:val="00701570"/>
    <w:rsid w:val="00703D68"/>
    <w:rsid w:val="00720C91"/>
    <w:rsid w:val="00744A4A"/>
    <w:rsid w:val="00750B3A"/>
    <w:rsid w:val="00762D3F"/>
    <w:rsid w:val="007A5BCE"/>
    <w:rsid w:val="007C3746"/>
    <w:rsid w:val="00804CED"/>
    <w:rsid w:val="00826E4A"/>
    <w:rsid w:val="008314A3"/>
    <w:rsid w:val="00835DCA"/>
    <w:rsid w:val="00851429"/>
    <w:rsid w:val="00863B78"/>
    <w:rsid w:val="00864883"/>
    <w:rsid w:val="008878CA"/>
    <w:rsid w:val="00887CFE"/>
    <w:rsid w:val="00890E45"/>
    <w:rsid w:val="008A5724"/>
    <w:rsid w:val="008C0DF8"/>
    <w:rsid w:val="008C2BED"/>
    <w:rsid w:val="008E19E4"/>
    <w:rsid w:val="00924F1D"/>
    <w:rsid w:val="00964E72"/>
    <w:rsid w:val="009816A1"/>
    <w:rsid w:val="009D3493"/>
    <w:rsid w:val="009D720B"/>
    <w:rsid w:val="009E121E"/>
    <w:rsid w:val="009F5BFE"/>
    <w:rsid w:val="00A1085E"/>
    <w:rsid w:val="00A11CD1"/>
    <w:rsid w:val="00A209C1"/>
    <w:rsid w:val="00A5562F"/>
    <w:rsid w:val="00A8410C"/>
    <w:rsid w:val="00A966E8"/>
    <w:rsid w:val="00AB1342"/>
    <w:rsid w:val="00AC3A49"/>
    <w:rsid w:val="00AE00FE"/>
    <w:rsid w:val="00AE42B1"/>
    <w:rsid w:val="00B645C3"/>
    <w:rsid w:val="00BA3F41"/>
    <w:rsid w:val="00BE231B"/>
    <w:rsid w:val="00BF2C1D"/>
    <w:rsid w:val="00C168B6"/>
    <w:rsid w:val="00C66A96"/>
    <w:rsid w:val="00C75F12"/>
    <w:rsid w:val="00C77BFB"/>
    <w:rsid w:val="00C85EAA"/>
    <w:rsid w:val="00C876C6"/>
    <w:rsid w:val="00CE4B16"/>
    <w:rsid w:val="00D05E54"/>
    <w:rsid w:val="00D171E1"/>
    <w:rsid w:val="00D21469"/>
    <w:rsid w:val="00D237B3"/>
    <w:rsid w:val="00D62DE3"/>
    <w:rsid w:val="00DB2450"/>
    <w:rsid w:val="00DB66B0"/>
    <w:rsid w:val="00E151B3"/>
    <w:rsid w:val="00E46054"/>
    <w:rsid w:val="00E57E44"/>
    <w:rsid w:val="00E6486D"/>
    <w:rsid w:val="00E85455"/>
    <w:rsid w:val="00EC58E9"/>
    <w:rsid w:val="00EC64A0"/>
    <w:rsid w:val="00EE48D4"/>
    <w:rsid w:val="00EF2A08"/>
    <w:rsid w:val="00F33223"/>
    <w:rsid w:val="00F46BFE"/>
    <w:rsid w:val="00FA2BC3"/>
    <w:rsid w:val="00FB54B0"/>
    <w:rsid w:val="00F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304EE2"/>
  <w15:chartTrackingRefBased/>
  <w15:docId w15:val="{28618356-9070-4BF4-9EC2-DA1F857E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7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7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7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7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7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7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7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7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7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1527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527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1527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27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7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7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7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7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7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7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7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7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3493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9D3493"/>
  </w:style>
  <w:style w:type="paragraph" w:styleId="af0">
    <w:name w:val="footer"/>
    <w:basedOn w:val="a"/>
    <w:link w:val="af1"/>
    <w:uiPriority w:val="99"/>
    <w:unhideWhenUsed/>
    <w:rsid w:val="009D3493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9D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1545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ruu Aru</dc:creator>
  <cp:keywords/>
  <dc:description/>
  <cp:lastModifiedBy>婉红 郑</cp:lastModifiedBy>
  <cp:revision>24</cp:revision>
  <dcterms:created xsi:type="dcterms:W3CDTF">2026-06-26T02:38:00Z</dcterms:created>
  <dcterms:modified xsi:type="dcterms:W3CDTF">2026-07-08T14:04:00Z</dcterms:modified>
</cp:coreProperties>
</file>