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57" w:rsidRPr="007216BE" w:rsidRDefault="007216BE">
      <w:pPr>
        <w:rPr>
          <w:sz w:val="20"/>
          <w:szCs w:val="20"/>
        </w:rPr>
      </w:pPr>
      <w:r w:rsidRPr="007216BE">
        <w:rPr>
          <w:rFonts w:cs="Courier New"/>
          <w:noProof/>
          <w:color w:val="0000FF"/>
          <w:sz w:val="20"/>
          <w:szCs w:val="20"/>
        </w:rPr>
        <w:t>SELECT</w:t>
      </w:r>
      <w:r w:rsidRPr="007216BE">
        <w:rPr>
          <w:rFonts w:cs="Courier New"/>
          <w:noProof/>
          <w:sz w:val="20"/>
          <w:szCs w:val="20"/>
        </w:rPr>
        <w:t xml:space="preserve"> </w:t>
      </w:r>
      <w:r w:rsidRPr="007216BE">
        <w:rPr>
          <w:rFonts w:cs="Courier New"/>
          <w:noProof/>
          <w:color w:val="808080"/>
          <w:sz w:val="20"/>
          <w:szCs w:val="20"/>
        </w:rPr>
        <w:t>*</w:t>
      </w:r>
      <w:r w:rsidRPr="007216BE">
        <w:rPr>
          <w:rFonts w:cs="Courier New"/>
          <w:noProof/>
          <w:sz w:val="20"/>
          <w:szCs w:val="20"/>
        </w:rPr>
        <w:t xml:space="preserve"> </w:t>
      </w:r>
      <w:r w:rsidRPr="007216BE">
        <w:rPr>
          <w:rFonts w:cs="Courier New"/>
          <w:noProof/>
          <w:color w:val="0000FF"/>
          <w:sz w:val="20"/>
          <w:szCs w:val="20"/>
        </w:rPr>
        <w:t>FROM</w:t>
      </w:r>
      <w:r w:rsidRPr="007216BE">
        <w:rPr>
          <w:rFonts w:cs="Courier New"/>
          <w:noProof/>
          <w:sz w:val="20"/>
          <w:szCs w:val="20"/>
        </w:rPr>
        <w:t xml:space="preserve"> </w:t>
      </w:r>
      <w:r w:rsidRPr="007216BE">
        <w:rPr>
          <w:rFonts w:cs="Courier New"/>
          <w:noProof/>
          <w:color w:val="008000"/>
          <w:sz w:val="20"/>
          <w:szCs w:val="20"/>
        </w:rPr>
        <w:t>sys</w:t>
      </w:r>
      <w:r w:rsidRPr="007216BE">
        <w:rPr>
          <w:rFonts w:cs="Courier New"/>
          <w:noProof/>
          <w:color w:val="808080"/>
          <w:sz w:val="20"/>
          <w:szCs w:val="20"/>
        </w:rPr>
        <w:t>.</w:t>
      </w:r>
      <w:r w:rsidRPr="007216BE">
        <w:rPr>
          <w:rFonts w:cs="Courier New"/>
          <w:noProof/>
          <w:color w:val="008000"/>
          <w:sz w:val="20"/>
          <w:szCs w:val="20"/>
        </w:rPr>
        <w:t>check_constraints</w:t>
      </w:r>
    </w:p>
    <w:p w:rsidR="00B97C0F" w:rsidRPr="000F2EA0" w:rsidRDefault="007216B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7406640" cy="104926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104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57" w:rsidRPr="000F2EA0" w:rsidRDefault="007216BE">
      <w:pPr>
        <w:rPr>
          <w:sz w:val="20"/>
          <w:szCs w:val="20"/>
        </w:rPr>
      </w:pPr>
      <w:r w:rsidRPr="007216BE">
        <w:rPr>
          <w:sz w:val="20"/>
          <w:szCs w:val="20"/>
        </w:rPr>
        <w:t xml:space="preserve">Contains a row for each object that is a CHECK constraint, with </w:t>
      </w:r>
      <w:proofErr w:type="spellStart"/>
      <w:r w:rsidRPr="007216BE">
        <w:rPr>
          <w:sz w:val="20"/>
          <w:szCs w:val="20"/>
        </w:rPr>
        <w:t>sys.objects.type</w:t>
      </w:r>
      <w:proofErr w:type="spellEnd"/>
      <w:r w:rsidRPr="007216BE">
        <w:rPr>
          <w:sz w:val="20"/>
          <w:szCs w:val="20"/>
        </w:rPr>
        <w:t xml:space="preserve"> = 'C'.</w:t>
      </w:r>
    </w:p>
    <w:tbl>
      <w:tblPr>
        <w:tblW w:w="0" w:type="auto"/>
        <w:tblInd w:w="94" w:type="dxa"/>
        <w:tblLook w:val="04A0"/>
      </w:tblPr>
      <w:tblGrid>
        <w:gridCol w:w="2220"/>
        <w:gridCol w:w="1396"/>
        <w:gridCol w:w="8170"/>
      </w:tblGrid>
      <w:tr w:rsidR="007216BE" w:rsidRPr="007216BE" w:rsidTr="007216B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7216BE" w:rsidRPr="007216BE" w:rsidTr="007216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is_disabled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CHECK constraint is disabled.</w:t>
            </w:r>
          </w:p>
        </w:tc>
      </w:tr>
      <w:tr w:rsidR="007216BE" w:rsidRPr="007216BE" w:rsidTr="007216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is_not_for_replication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CHECK constraint was created with the NOT FOR REPLICATION option.</w:t>
            </w:r>
          </w:p>
        </w:tc>
      </w:tr>
      <w:tr w:rsidR="007216BE" w:rsidRPr="007216BE" w:rsidTr="007216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is_not_trusted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CHECK constraint has not been verified by the system for all rows.</w:t>
            </w:r>
          </w:p>
        </w:tc>
      </w:tr>
      <w:tr w:rsidR="007216BE" w:rsidRPr="007216BE" w:rsidTr="007216BE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parent_column_id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7216BE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0 indicates a table-level CHECK constraint.</w:t>
            </w:r>
          </w:p>
        </w:tc>
      </w:tr>
      <w:tr w:rsidR="007216BE" w:rsidRPr="007216BE" w:rsidTr="007216B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Non-zero value indicates that this is a column-level CHECK constraint defined on the column with the specified ID value.</w:t>
            </w:r>
          </w:p>
        </w:tc>
      </w:tr>
      <w:tr w:rsidR="007216BE" w:rsidRPr="007216BE" w:rsidTr="007216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7216BE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nvarchar</w:t>
            </w:r>
            <w:proofErr w:type="spellEnd"/>
            <w:r w:rsidRPr="007216BE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(max)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SQL expression that defines this CHECK constraint.</w:t>
            </w:r>
          </w:p>
        </w:tc>
      </w:tr>
      <w:tr w:rsidR="007216BE" w:rsidRPr="007216BE" w:rsidTr="007216BE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uses_database_collation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1 = The constraint definition depends on the default collation of the database for correct evaluation; otherwise, 0. Such a dependency prevents changing the database default collation.</w:t>
            </w:r>
          </w:p>
        </w:tc>
      </w:tr>
      <w:tr w:rsidR="007216BE" w:rsidRPr="007216BE" w:rsidTr="007216BE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is_system_named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1 = Name was generated by system.</w:t>
            </w:r>
          </w:p>
        </w:tc>
      </w:tr>
      <w:tr w:rsidR="007216BE" w:rsidRPr="007216BE" w:rsidTr="007216B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6BE" w:rsidRPr="007216BE" w:rsidRDefault="007216BE" w:rsidP="007216B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16BE">
              <w:rPr>
                <w:rFonts w:eastAsia="Times New Roman" w:cs="Times New Roman"/>
                <w:color w:val="000000"/>
                <w:sz w:val="20"/>
                <w:szCs w:val="20"/>
              </w:rPr>
              <w:t>0 = Name was supplied by the user.</w:t>
            </w:r>
          </w:p>
        </w:tc>
      </w:tr>
    </w:tbl>
    <w:p w:rsidR="002B3957" w:rsidRDefault="002B3957">
      <w:pPr>
        <w:rPr>
          <w:sz w:val="20"/>
          <w:szCs w:val="20"/>
        </w:rPr>
      </w:pPr>
    </w:p>
    <w:p w:rsidR="000F2EA0" w:rsidRPr="000F2EA0" w:rsidRDefault="000F2EA0">
      <w:pPr>
        <w:rPr>
          <w:sz w:val="20"/>
          <w:szCs w:val="20"/>
        </w:rPr>
      </w:pPr>
    </w:p>
    <w:sectPr w:rsidR="000F2EA0" w:rsidRPr="000F2EA0" w:rsidSect="0091307C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3957"/>
    <w:rsid w:val="000F2EA0"/>
    <w:rsid w:val="00127D78"/>
    <w:rsid w:val="00160F97"/>
    <w:rsid w:val="001A6641"/>
    <w:rsid w:val="002078DC"/>
    <w:rsid w:val="002B3957"/>
    <w:rsid w:val="003A5F5F"/>
    <w:rsid w:val="00480326"/>
    <w:rsid w:val="0068499E"/>
    <w:rsid w:val="007216BE"/>
    <w:rsid w:val="0091307C"/>
    <w:rsid w:val="00934540"/>
    <w:rsid w:val="00A960AB"/>
    <w:rsid w:val="00B97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2019-09-08T03:29:00Z</dcterms:created>
  <dcterms:modified xsi:type="dcterms:W3CDTF">2019-09-08T13:23:00Z</dcterms:modified>
</cp:coreProperties>
</file>