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FC3F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093A48DA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35FBB516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37463C17" w14:textId="2B3A9B62" w:rsidR="00DB36B1" w:rsidRDefault="00DB36B1" w:rsidP="00DB36B1">
      <w:pPr>
        <w:jc w:val="center"/>
        <w:rPr>
          <w:sz w:val="40"/>
          <w:szCs w:val="36"/>
        </w:rPr>
      </w:pPr>
    </w:p>
    <w:p w14:paraId="0267BAD9" w14:textId="6077CBCE" w:rsidR="00DB36B1" w:rsidRDefault="00DB36B1" w:rsidP="00DB36B1">
      <w:pPr>
        <w:jc w:val="center"/>
        <w:rPr>
          <w:sz w:val="40"/>
          <w:szCs w:val="36"/>
        </w:rPr>
      </w:pPr>
    </w:p>
    <w:p w14:paraId="6ED287C9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4DDDBED9" w14:textId="1C7C149A" w:rsidR="008B631F" w:rsidRDefault="00DB36B1" w:rsidP="00DB36B1">
      <w:pPr>
        <w:jc w:val="center"/>
        <w:rPr>
          <w:sz w:val="40"/>
          <w:szCs w:val="36"/>
        </w:rPr>
      </w:pPr>
      <w:r w:rsidRPr="00DB36B1">
        <w:rPr>
          <w:rFonts w:hint="eastAsia"/>
          <w:sz w:val="40"/>
          <w:szCs w:val="36"/>
        </w:rPr>
        <w:t>A</w:t>
      </w:r>
      <w:r w:rsidRPr="00DB36B1">
        <w:rPr>
          <w:sz w:val="40"/>
          <w:szCs w:val="36"/>
        </w:rPr>
        <w:t>ssignment 3 report 1</w:t>
      </w:r>
    </w:p>
    <w:p w14:paraId="5F2F0E0B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1141CBB2" w14:textId="1C6EDEBE" w:rsidR="00DB36B1" w:rsidRPr="00DB36B1" w:rsidRDefault="00DB36B1" w:rsidP="00DB36B1">
      <w:pPr>
        <w:jc w:val="center"/>
        <w:rPr>
          <w:sz w:val="40"/>
          <w:szCs w:val="36"/>
        </w:rPr>
      </w:pPr>
      <w:r w:rsidRPr="00DB36B1">
        <w:rPr>
          <w:rFonts w:hint="eastAsia"/>
          <w:sz w:val="40"/>
          <w:szCs w:val="36"/>
        </w:rPr>
        <w:t>T</w:t>
      </w:r>
      <w:r w:rsidRPr="00DB36B1">
        <w:rPr>
          <w:sz w:val="40"/>
          <w:szCs w:val="36"/>
        </w:rPr>
        <w:t>eam 2:</w:t>
      </w:r>
    </w:p>
    <w:p w14:paraId="6463DFFC" w14:textId="02108B9B" w:rsidR="00DB36B1" w:rsidRPr="00DB36B1" w:rsidRDefault="00DB36B1" w:rsidP="00DB36B1">
      <w:pPr>
        <w:jc w:val="center"/>
        <w:rPr>
          <w:sz w:val="32"/>
          <w:szCs w:val="28"/>
        </w:rPr>
      </w:pPr>
      <w:r w:rsidRPr="00DB36B1">
        <w:rPr>
          <w:sz w:val="32"/>
          <w:szCs w:val="28"/>
        </w:rPr>
        <w:t>108020020</w:t>
      </w:r>
      <w:r w:rsidRPr="00DB36B1">
        <w:rPr>
          <w:rFonts w:hint="eastAsia"/>
          <w:sz w:val="32"/>
          <w:szCs w:val="28"/>
        </w:rPr>
        <w:t xml:space="preserve"> </w:t>
      </w:r>
      <w:r w:rsidRPr="00DB36B1">
        <w:rPr>
          <w:rFonts w:hint="eastAsia"/>
          <w:sz w:val="32"/>
          <w:szCs w:val="28"/>
        </w:rPr>
        <w:t>劉俊鍵</w:t>
      </w:r>
    </w:p>
    <w:p w14:paraId="4FC86AD6" w14:textId="39E044F5" w:rsidR="00E75207" w:rsidRDefault="00DB36B1" w:rsidP="00DB36B1">
      <w:pPr>
        <w:jc w:val="center"/>
        <w:rPr>
          <w:sz w:val="32"/>
          <w:szCs w:val="28"/>
        </w:rPr>
      </w:pPr>
      <w:r w:rsidRPr="00DB36B1">
        <w:rPr>
          <w:rFonts w:hint="eastAsia"/>
          <w:sz w:val="32"/>
          <w:szCs w:val="28"/>
        </w:rPr>
        <w:t>1</w:t>
      </w:r>
      <w:r w:rsidRPr="00DB36B1">
        <w:rPr>
          <w:sz w:val="32"/>
          <w:szCs w:val="28"/>
        </w:rPr>
        <w:t xml:space="preserve">08020039 </w:t>
      </w:r>
      <w:r w:rsidRPr="00DB36B1">
        <w:rPr>
          <w:rFonts w:hint="eastAsia"/>
          <w:sz w:val="32"/>
          <w:szCs w:val="28"/>
        </w:rPr>
        <w:t>陳裕翔</w:t>
      </w:r>
    </w:p>
    <w:p w14:paraId="6BC24211" w14:textId="77777777" w:rsidR="00E75207" w:rsidRDefault="00E75207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44F62B30" w14:textId="5EA36EF8" w:rsidR="00F15C6A" w:rsidRPr="00B11869" w:rsidRDefault="00F15C6A" w:rsidP="00B11869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28"/>
        </w:rPr>
      </w:pPr>
      <w:r w:rsidRPr="00B11869">
        <w:rPr>
          <w:rFonts w:cstheme="minorHAnsi"/>
          <w:sz w:val="32"/>
          <w:szCs w:val="28"/>
        </w:rPr>
        <w:lastRenderedPageBreak/>
        <w:t>Implementation</w:t>
      </w:r>
    </w:p>
    <w:p w14:paraId="2E04D07A" w14:textId="132DC304" w:rsidR="00B11869" w:rsidRDefault="00FB2485" w:rsidP="00F67BC3">
      <w:pPr>
        <w:pStyle w:val="a3"/>
        <w:numPr>
          <w:ilvl w:val="0"/>
          <w:numId w:val="2"/>
        </w:numPr>
        <w:ind w:leftChars="0"/>
        <w:jc w:val="both"/>
        <w:rPr>
          <w:rFonts w:ascii="Menlo" w:hAnsi="Menlo" w:cs="Menlo"/>
          <w:color w:val="000000"/>
          <w:kern w:val="0"/>
          <w:szCs w:val="24"/>
          <w:shd w:val="clear" w:color="auto" w:fill="E8F2FE"/>
        </w:rPr>
      </w:pPr>
      <w:r>
        <w:rPr>
          <w:rFonts w:eastAsia="新細明體" w:cstheme="minorHAnsi"/>
          <w:kern w:val="0"/>
          <w:szCs w:val="24"/>
        </w:rPr>
        <w:t xml:space="preserve">First, </w:t>
      </w:r>
      <w:r w:rsidR="00B11869" w:rsidRPr="00B11869">
        <w:rPr>
          <w:rFonts w:eastAsia="新細明體" w:cstheme="minorHAnsi"/>
          <w:kern w:val="0"/>
          <w:szCs w:val="24"/>
        </w:rPr>
        <w:t xml:space="preserve">in the package </w:t>
      </w:r>
      <w:proofErr w:type="spellStart"/>
      <w:proofErr w:type="gramStart"/>
      <w:r w:rsidR="00B11869" w:rsidRPr="00B11869"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 w:rsidR="00B11869" w:rsidRPr="00B11869"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.core.query.parse</w:t>
      </w:r>
      <w:r w:rsidR="00B11869">
        <w:rPr>
          <w:rFonts w:ascii="Menlo" w:hAnsi="Menlo" w:cs="Menlo"/>
          <w:color w:val="000000"/>
          <w:kern w:val="0"/>
          <w:szCs w:val="24"/>
          <w:shd w:val="clear" w:color="auto" w:fill="E8F2FE"/>
        </w:rPr>
        <w:t>.Lexer</w:t>
      </w:r>
      <w:proofErr w:type="spellEnd"/>
    </w:p>
    <w:p w14:paraId="60009283" w14:textId="4C0B4C2E" w:rsidR="00B11869" w:rsidRDefault="00B11869" w:rsidP="00F67BC3">
      <w:pPr>
        <w:pStyle w:val="a3"/>
        <w:ind w:leftChars="0"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We need to add “explain” to keywords in the </w:t>
      </w:r>
      <w:proofErr w:type="spellStart"/>
      <w:proofErr w:type="gramStart"/>
      <w:r w:rsidR="00FB2485">
        <w:rPr>
          <w:rFonts w:eastAsia="新細明體" w:cstheme="minorHAnsi"/>
          <w:kern w:val="0"/>
          <w:szCs w:val="24"/>
        </w:rPr>
        <w:t>initKeywords</w:t>
      </w:r>
      <w:proofErr w:type="spellEnd"/>
      <w:r w:rsidR="00FB2485">
        <w:rPr>
          <w:rFonts w:eastAsia="新細明體" w:cstheme="minorHAnsi"/>
          <w:kern w:val="0"/>
          <w:szCs w:val="24"/>
        </w:rPr>
        <w:t>(</w:t>
      </w:r>
      <w:proofErr w:type="gramEnd"/>
      <w:r w:rsidR="00FB2485">
        <w:rPr>
          <w:rFonts w:eastAsia="新細明體" w:cstheme="minorHAnsi"/>
          <w:kern w:val="0"/>
          <w:szCs w:val="24"/>
        </w:rPr>
        <w:t xml:space="preserve">) to make sure that </w:t>
      </w:r>
      <w:proofErr w:type="spellStart"/>
      <w:r w:rsidR="00FB2485">
        <w:rPr>
          <w:rFonts w:eastAsia="新細明體" w:cstheme="minorHAnsi"/>
          <w:kern w:val="0"/>
          <w:szCs w:val="24"/>
        </w:rPr>
        <w:t>lexer</w:t>
      </w:r>
      <w:proofErr w:type="spellEnd"/>
      <w:r w:rsidR="00FB2485">
        <w:rPr>
          <w:rFonts w:eastAsia="新細明體" w:cstheme="minorHAnsi"/>
          <w:kern w:val="0"/>
          <w:szCs w:val="24"/>
        </w:rPr>
        <w:t xml:space="preserve"> </w:t>
      </w:r>
      <w:r>
        <w:rPr>
          <w:rFonts w:eastAsia="新細明體" w:cstheme="minorHAnsi"/>
          <w:kern w:val="0"/>
          <w:szCs w:val="24"/>
        </w:rPr>
        <w:t>recognize “explain” command.</w:t>
      </w:r>
    </w:p>
    <w:p w14:paraId="5C280C84" w14:textId="071C0A04" w:rsidR="00B11869" w:rsidRPr="00822DB2" w:rsidRDefault="00FB2485" w:rsidP="00F67BC3">
      <w:pPr>
        <w:pStyle w:val="a3"/>
        <w:numPr>
          <w:ilvl w:val="0"/>
          <w:numId w:val="2"/>
        </w:numPr>
        <w:ind w:leftChars="0"/>
        <w:jc w:val="both"/>
        <w:rPr>
          <w:rFonts w:ascii="Menlo" w:hAnsi="Menlo" w:cs="Menlo"/>
          <w:color w:val="000000"/>
          <w:kern w:val="0"/>
          <w:szCs w:val="24"/>
          <w:shd w:val="clear" w:color="auto" w:fill="E8F2FE"/>
        </w:rPr>
      </w:pPr>
      <w:r>
        <w:rPr>
          <w:rFonts w:eastAsia="新細明體" w:cstheme="minorHAnsi"/>
          <w:kern w:val="0"/>
          <w:szCs w:val="24"/>
        </w:rPr>
        <w:t xml:space="preserve">Secondly, </w:t>
      </w:r>
      <w:r w:rsidR="00B11869" w:rsidRPr="00822DB2">
        <w:rPr>
          <w:rFonts w:eastAsia="新細明體" w:cstheme="minorHAnsi"/>
          <w:kern w:val="0"/>
          <w:szCs w:val="24"/>
        </w:rPr>
        <w:t xml:space="preserve">in the package </w:t>
      </w:r>
      <w:proofErr w:type="spellStart"/>
      <w:proofErr w:type="gramStart"/>
      <w:r w:rsidR="00822DB2" w:rsidRPr="00822DB2"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 w:rsidR="00822DB2" w:rsidRPr="00822DB2"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.core.query.parse</w:t>
      </w:r>
      <w:r w:rsidR="00822DB2" w:rsidRPr="00822DB2">
        <w:rPr>
          <w:rFonts w:ascii="Menlo" w:hAnsi="Menlo" w:cs="Menlo"/>
          <w:color w:val="000000"/>
          <w:kern w:val="0"/>
          <w:szCs w:val="24"/>
          <w:shd w:val="clear" w:color="auto" w:fill="E8F2FE"/>
        </w:rPr>
        <w:t>.Parser</w:t>
      </w:r>
      <w:proofErr w:type="spellEnd"/>
    </w:p>
    <w:p w14:paraId="5DF028FB" w14:textId="7AE1DA52" w:rsidR="00ED1BE8" w:rsidRDefault="00FB2485" w:rsidP="00F67BC3">
      <w:pPr>
        <w:pStyle w:val="a3"/>
        <w:ind w:leftChars="0"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In order to parse query command correctly, we need to modify </w:t>
      </w:r>
      <w:proofErr w:type="spellStart"/>
      <w:proofErr w:type="gramStart"/>
      <w:r>
        <w:rPr>
          <w:rFonts w:eastAsia="新細明體" w:cstheme="minorHAnsi"/>
          <w:kern w:val="0"/>
          <w:szCs w:val="24"/>
        </w:rPr>
        <w:t>queryCommand</w:t>
      </w:r>
      <w:proofErr w:type="spellEnd"/>
      <w:r>
        <w:rPr>
          <w:rFonts w:eastAsia="新細明體" w:cstheme="minorHAnsi"/>
          <w:kern w:val="0"/>
          <w:szCs w:val="24"/>
        </w:rPr>
        <w:t>(</w:t>
      </w:r>
      <w:proofErr w:type="gramEnd"/>
      <w:r>
        <w:rPr>
          <w:rFonts w:eastAsia="新細明體" w:cstheme="minorHAnsi"/>
          <w:kern w:val="0"/>
          <w:szCs w:val="24"/>
        </w:rPr>
        <w:t xml:space="preserve">) method in the Parser class, since the query command is whether with “explain” or without “explain”, here we use </w:t>
      </w:r>
      <w:r w:rsidR="00ED1BE8">
        <w:rPr>
          <w:rFonts w:eastAsia="新細明體" w:cstheme="minorHAnsi"/>
          <w:kern w:val="0"/>
          <w:szCs w:val="24"/>
        </w:rPr>
        <w:t xml:space="preserve">a Boolean type, </w:t>
      </w:r>
      <w:proofErr w:type="spellStart"/>
      <w:r w:rsidR="00ED1BE8">
        <w:rPr>
          <w:rFonts w:eastAsia="新細明體" w:cstheme="minorHAnsi"/>
          <w:kern w:val="0"/>
          <w:szCs w:val="24"/>
        </w:rPr>
        <w:t>isExplained</w:t>
      </w:r>
      <w:proofErr w:type="spellEnd"/>
      <w:r w:rsidR="00ED1BE8">
        <w:rPr>
          <w:rFonts w:eastAsia="新細明體" w:cstheme="minorHAnsi"/>
          <w:kern w:val="0"/>
          <w:szCs w:val="24"/>
        </w:rPr>
        <w:t xml:space="preserve">, to record whether there is a “explain” or not. The default value of </w:t>
      </w:r>
      <w:proofErr w:type="spellStart"/>
      <w:r w:rsidR="00ED1BE8">
        <w:rPr>
          <w:rFonts w:eastAsia="新細明體" w:cstheme="minorHAnsi"/>
          <w:kern w:val="0"/>
          <w:szCs w:val="24"/>
        </w:rPr>
        <w:t>isExplained</w:t>
      </w:r>
      <w:proofErr w:type="spellEnd"/>
      <w:r w:rsidR="00ED1BE8">
        <w:rPr>
          <w:rFonts w:eastAsia="新細明體" w:cstheme="minorHAnsi"/>
          <w:kern w:val="0"/>
          <w:szCs w:val="24"/>
        </w:rPr>
        <w:t xml:space="preserve"> will set to false. In the </w:t>
      </w:r>
      <w:proofErr w:type="spellStart"/>
      <w:proofErr w:type="gramStart"/>
      <w:r w:rsidR="00ED1BE8">
        <w:rPr>
          <w:rFonts w:eastAsia="新細明體" w:cstheme="minorHAnsi"/>
          <w:kern w:val="0"/>
          <w:szCs w:val="24"/>
        </w:rPr>
        <w:t>queryCommand</w:t>
      </w:r>
      <w:proofErr w:type="spellEnd"/>
      <w:r w:rsidR="00ED1BE8">
        <w:rPr>
          <w:rFonts w:eastAsia="新細明體" w:cstheme="minorHAnsi"/>
          <w:kern w:val="0"/>
          <w:szCs w:val="24"/>
        </w:rPr>
        <w:t>(</w:t>
      </w:r>
      <w:proofErr w:type="gramEnd"/>
      <w:r w:rsidR="00ED1BE8">
        <w:rPr>
          <w:rFonts w:eastAsia="新細明體" w:cstheme="minorHAnsi"/>
          <w:kern w:val="0"/>
          <w:szCs w:val="24"/>
        </w:rPr>
        <w:t xml:space="preserve">) method, we will first to match the “explain” keywords. If matched the </w:t>
      </w:r>
      <w:proofErr w:type="spellStart"/>
      <w:proofErr w:type="gramStart"/>
      <w:r w:rsidR="00ED1BE8">
        <w:rPr>
          <w:rFonts w:eastAsia="新細明體" w:cstheme="minorHAnsi"/>
          <w:kern w:val="0"/>
          <w:szCs w:val="24"/>
        </w:rPr>
        <w:t>lex.eatKeyword</w:t>
      </w:r>
      <w:proofErr w:type="spellEnd"/>
      <w:proofErr w:type="gramEnd"/>
      <w:r w:rsidR="00ED1BE8">
        <w:rPr>
          <w:rFonts w:eastAsia="新細明體" w:cstheme="minorHAnsi"/>
          <w:kern w:val="0"/>
          <w:szCs w:val="24"/>
        </w:rPr>
        <w:t xml:space="preserve">(“explain”) will be called, then </w:t>
      </w:r>
      <w:proofErr w:type="spellStart"/>
      <w:r w:rsidR="00ED1BE8">
        <w:rPr>
          <w:rFonts w:eastAsia="新細明體" w:cstheme="minorHAnsi"/>
          <w:kern w:val="0"/>
          <w:szCs w:val="24"/>
        </w:rPr>
        <w:t>isExplained</w:t>
      </w:r>
      <w:proofErr w:type="spellEnd"/>
      <w:r w:rsidR="00ED1BE8">
        <w:rPr>
          <w:rFonts w:eastAsia="新細明體" w:cstheme="minorHAnsi"/>
          <w:kern w:val="0"/>
          <w:szCs w:val="24"/>
        </w:rPr>
        <w:t xml:space="preserve"> will be set to true, and continuously parse remaining query command. And Finally we call </w:t>
      </w:r>
      <w:proofErr w:type="spellStart"/>
      <w:proofErr w:type="gramStart"/>
      <w:r w:rsidR="00353D65">
        <w:rPr>
          <w:rFonts w:eastAsia="新細明體" w:cstheme="minorHAnsi"/>
          <w:kern w:val="0"/>
          <w:szCs w:val="24"/>
        </w:rPr>
        <w:t>QueryData</w:t>
      </w:r>
      <w:proofErr w:type="spellEnd"/>
      <w:r w:rsidR="00353D65">
        <w:rPr>
          <w:rFonts w:eastAsia="新細明體" w:cstheme="minorHAnsi"/>
          <w:kern w:val="0"/>
          <w:szCs w:val="24"/>
        </w:rPr>
        <w:t>(</w:t>
      </w:r>
      <w:proofErr w:type="gramEnd"/>
      <w:r w:rsidR="00353D65">
        <w:rPr>
          <w:rFonts w:eastAsia="新細明體" w:cstheme="minorHAnsi"/>
          <w:kern w:val="0"/>
          <w:szCs w:val="24"/>
        </w:rPr>
        <w:t xml:space="preserve">) constructor to constructor </w:t>
      </w:r>
      <w:proofErr w:type="spellStart"/>
      <w:r w:rsidR="00353D65">
        <w:rPr>
          <w:rFonts w:eastAsia="新細明體" w:cstheme="minorHAnsi"/>
          <w:kern w:val="0"/>
          <w:szCs w:val="24"/>
        </w:rPr>
        <w:t>querydata</w:t>
      </w:r>
      <w:proofErr w:type="spellEnd"/>
      <w:r w:rsidR="00353D65">
        <w:rPr>
          <w:rFonts w:eastAsia="新細明體" w:cstheme="minorHAnsi"/>
          <w:kern w:val="0"/>
          <w:szCs w:val="24"/>
        </w:rPr>
        <w:t xml:space="preserve">, which will pass the argument </w:t>
      </w:r>
      <w:proofErr w:type="spellStart"/>
      <w:r w:rsidR="00353D65">
        <w:rPr>
          <w:rFonts w:eastAsia="新細明體" w:cstheme="minorHAnsi"/>
          <w:kern w:val="0"/>
          <w:szCs w:val="24"/>
        </w:rPr>
        <w:t>isExplained</w:t>
      </w:r>
      <w:proofErr w:type="spellEnd"/>
      <w:r w:rsidR="00353D65">
        <w:rPr>
          <w:rFonts w:eastAsia="新細明體" w:cstheme="minorHAnsi"/>
          <w:kern w:val="0"/>
          <w:szCs w:val="24"/>
        </w:rPr>
        <w:t>.</w:t>
      </w:r>
    </w:p>
    <w:p w14:paraId="0353B658" w14:textId="5A1D36C3" w:rsidR="00822DB2" w:rsidRPr="00353D65" w:rsidRDefault="00353D65" w:rsidP="00F67BC3">
      <w:pPr>
        <w:pStyle w:val="a3"/>
        <w:numPr>
          <w:ilvl w:val="0"/>
          <w:numId w:val="2"/>
        </w:numPr>
        <w:ind w:leftChars="0"/>
        <w:jc w:val="both"/>
        <w:rPr>
          <w:rFonts w:ascii="Menlo" w:hAnsi="Menlo" w:cs="Menlo"/>
          <w:color w:val="000000"/>
          <w:kern w:val="0"/>
          <w:szCs w:val="24"/>
          <w:shd w:val="clear" w:color="auto" w:fill="E8F2FE"/>
        </w:rPr>
      </w:pPr>
      <w:r w:rsidRPr="00353D65">
        <w:rPr>
          <w:rFonts w:eastAsia="新細明體" w:cstheme="minorHAnsi"/>
          <w:kern w:val="0"/>
          <w:szCs w:val="24"/>
        </w:rPr>
        <w:t xml:space="preserve">Then, in the package </w:t>
      </w:r>
      <w:proofErr w:type="spellStart"/>
      <w:proofErr w:type="gramStart"/>
      <w:r w:rsidRPr="00353D65"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 w:rsidRPr="00353D65"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.core.query.parse</w:t>
      </w:r>
      <w:r w:rsidRPr="00353D65">
        <w:rPr>
          <w:rFonts w:ascii="Menlo" w:hAnsi="Menlo" w:cs="Menlo"/>
          <w:color w:val="000000"/>
          <w:kern w:val="0"/>
          <w:szCs w:val="24"/>
          <w:shd w:val="clear" w:color="auto" w:fill="E8F2FE"/>
        </w:rPr>
        <w:t>.QueryData</w:t>
      </w:r>
      <w:proofErr w:type="spellEnd"/>
    </w:p>
    <w:p w14:paraId="37F20100" w14:textId="4864F819" w:rsidR="00353D65" w:rsidRDefault="00353D65" w:rsidP="00F67BC3">
      <w:pPr>
        <w:ind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We need to add a private class member, </w:t>
      </w:r>
      <w:proofErr w:type="spellStart"/>
      <w:r>
        <w:rPr>
          <w:rFonts w:eastAsia="新細明體" w:cstheme="minorHAnsi"/>
          <w:kern w:val="0"/>
          <w:szCs w:val="24"/>
        </w:rPr>
        <w:t>isExplained</w:t>
      </w:r>
      <w:proofErr w:type="spellEnd"/>
      <w:r>
        <w:rPr>
          <w:rFonts w:eastAsia="新細明體" w:cstheme="minorHAnsi"/>
          <w:kern w:val="0"/>
          <w:szCs w:val="24"/>
        </w:rPr>
        <w:t xml:space="preserve">, which is Boolean type, </w:t>
      </w:r>
      <w:proofErr w:type="spellStart"/>
      <w:r>
        <w:rPr>
          <w:rFonts w:eastAsia="新細明體" w:cstheme="minorHAnsi"/>
          <w:kern w:val="0"/>
          <w:szCs w:val="24"/>
        </w:rPr>
        <w:t>isExplained</w:t>
      </w:r>
      <w:proofErr w:type="spellEnd"/>
      <w:r>
        <w:rPr>
          <w:rFonts w:eastAsia="新細明體" w:cstheme="minorHAnsi"/>
          <w:kern w:val="0"/>
          <w:szCs w:val="24"/>
        </w:rPr>
        <w:t xml:space="preserve"> is a record whether the query command have “explain” or not.</w:t>
      </w:r>
    </w:p>
    <w:p w14:paraId="648EAFA5" w14:textId="0AF0A71F" w:rsidR="00353D65" w:rsidRDefault="00353D65" w:rsidP="00F67BC3">
      <w:pPr>
        <w:ind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>S</w:t>
      </w:r>
      <w:r>
        <w:rPr>
          <w:rFonts w:eastAsia="新細明體" w:cstheme="minorHAnsi"/>
          <w:kern w:val="0"/>
          <w:szCs w:val="24"/>
        </w:rPr>
        <w:t xml:space="preserve">o, in the constructor, we need to set </w:t>
      </w:r>
      <w:proofErr w:type="spellStart"/>
      <w:r>
        <w:rPr>
          <w:rFonts w:eastAsia="新細明體" w:cstheme="minorHAnsi"/>
          <w:kern w:val="0"/>
          <w:szCs w:val="24"/>
        </w:rPr>
        <w:t>isExplained</w:t>
      </w:r>
      <w:proofErr w:type="spellEnd"/>
      <w:r>
        <w:rPr>
          <w:rFonts w:eastAsia="新細明體" w:cstheme="minorHAnsi"/>
          <w:kern w:val="0"/>
          <w:szCs w:val="24"/>
        </w:rPr>
        <w:t xml:space="preserve"> through the argument passed from Parser.</w:t>
      </w:r>
    </w:p>
    <w:p w14:paraId="4D480BAE" w14:textId="261C0FF0" w:rsidR="004435D9" w:rsidRPr="004435D9" w:rsidRDefault="00BC2369" w:rsidP="00F67BC3">
      <w:pPr>
        <w:pStyle w:val="a3"/>
        <w:numPr>
          <w:ilvl w:val="0"/>
          <w:numId w:val="2"/>
        </w:numPr>
        <w:ind w:leftChars="0"/>
        <w:jc w:val="both"/>
        <w:rPr>
          <w:rFonts w:eastAsia="新細明體" w:cstheme="minorHAnsi" w:hint="eastAsia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in the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.core.query.planner</w:t>
      </w:r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.BasicQueryPlanner</w:t>
      </w:r>
      <w:proofErr w:type="spellEnd"/>
    </w:p>
    <w:p w14:paraId="1C100236" w14:textId="50EBDF59" w:rsidR="00353D65" w:rsidRPr="00BC2369" w:rsidRDefault="00E53AF1" w:rsidP="00F67BC3">
      <w:pPr>
        <w:ind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>T</w:t>
      </w:r>
      <w:r w:rsidR="00BC2369">
        <w:rPr>
          <w:rFonts w:eastAsia="新細明體" w:cstheme="minorHAnsi"/>
          <w:kern w:val="0"/>
          <w:szCs w:val="24"/>
        </w:rPr>
        <w:t xml:space="preserve">he heuristic query planning algorithm suggest that explain must in the top level, so we deal with explain in the last, that is step 7 in the </w:t>
      </w:r>
      <w:proofErr w:type="spellStart"/>
      <w:proofErr w:type="gramStart"/>
      <w:r w:rsidR="00BC2369">
        <w:rPr>
          <w:rFonts w:eastAsia="新細明體" w:cstheme="minorHAnsi"/>
          <w:kern w:val="0"/>
          <w:szCs w:val="24"/>
        </w:rPr>
        <w:t>createPlan</w:t>
      </w:r>
      <w:proofErr w:type="spellEnd"/>
      <w:r w:rsidR="00BC2369">
        <w:rPr>
          <w:rFonts w:eastAsia="新細明體" w:cstheme="minorHAnsi"/>
          <w:kern w:val="0"/>
          <w:szCs w:val="24"/>
        </w:rPr>
        <w:t>(</w:t>
      </w:r>
      <w:proofErr w:type="gramEnd"/>
      <w:r w:rsidR="00BC2369">
        <w:rPr>
          <w:rFonts w:eastAsia="新細明體" w:cstheme="minorHAnsi"/>
          <w:kern w:val="0"/>
          <w:szCs w:val="24"/>
        </w:rPr>
        <w:t xml:space="preserve">) method in the </w:t>
      </w:r>
      <w:proofErr w:type="spellStart"/>
      <w:r w:rsidR="00BC2369">
        <w:rPr>
          <w:rFonts w:eastAsia="新細明體" w:cstheme="minorHAnsi"/>
          <w:kern w:val="0"/>
          <w:szCs w:val="24"/>
        </w:rPr>
        <w:t>BasicQueryPlanner</w:t>
      </w:r>
      <w:proofErr w:type="spellEnd"/>
      <w:r w:rsidR="00BC2369">
        <w:rPr>
          <w:rFonts w:eastAsia="新細明體" w:cstheme="minorHAnsi"/>
          <w:kern w:val="0"/>
          <w:szCs w:val="24"/>
        </w:rPr>
        <w:t>.</w:t>
      </w:r>
    </w:p>
    <w:p w14:paraId="5FCE9B42" w14:textId="486F3BF8" w:rsidR="00353D65" w:rsidRPr="00E53AF1" w:rsidRDefault="00E53AF1" w:rsidP="00F67BC3">
      <w:pPr>
        <w:pStyle w:val="a3"/>
        <w:numPr>
          <w:ilvl w:val="0"/>
          <w:numId w:val="2"/>
        </w:numPr>
        <w:ind w:leftChars="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>I</w:t>
      </w:r>
      <w:r>
        <w:rPr>
          <w:rFonts w:eastAsia="新細明體" w:cstheme="minorHAnsi"/>
          <w:kern w:val="0"/>
          <w:szCs w:val="24"/>
        </w:rPr>
        <w:t xml:space="preserve">n the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.core.query.algebra</w:t>
      </w:r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</w:t>
      </w:r>
      <w:r w:rsidR="00AF3290">
        <w:rPr>
          <w:rFonts w:ascii="Menlo" w:hAnsi="Menlo" w:cs="Menlo"/>
          <w:color w:val="000000"/>
          <w:kern w:val="0"/>
          <w:szCs w:val="24"/>
          <w:shd w:val="clear" w:color="auto" w:fill="E8F2FE"/>
        </w:rPr>
        <w:t>Plan</w:t>
      </w:r>
      <w:proofErr w:type="spellEnd"/>
    </w:p>
    <w:p w14:paraId="3E33E546" w14:textId="3622C6DE" w:rsidR="00353D65" w:rsidRDefault="00BD3020" w:rsidP="00F67BC3">
      <w:pPr>
        <w:pStyle w:val="a3"/>
        <w:ind w:leftChars="0" w:left="360"/>
        <w:jc w:val="both"/>
        <w:rPr>
          <w:rFonts w:ascii="Menlo" w:hAnsi="Menlo" w:cs="Menlo"/>
          <w:color w:val="000000"/>
          <w:kern w:val="0"/>
          <w:sz w:val="28"/>
          <w:szCs w:val="28"/>
          <w:shd w:val="clear" w:color="auto" w:fill="E8F2FE"/>
        </w:rPr>
      </w:pPr>
      <w:r>
        <w:rPr>
          <w:rFonts w:eastAsia="新細明體" w:cstheme="minorHAnsi"/>
          <w:kern w:val="0"/>
          <w:szCs w:val="24"/>
        </w:rPr>
        <w:t>We add a</w:t>
      </w:r>
      <w:r w:rsidR="00AF3290">
        <w:rPr>
          <w:rFonts w:eastAsia="新細明體" w:cstheme="minorHAnsi"/>
          <w:kern w:val="0"/>
          <w:szCs w:val="24"/>
        </w:rPr>
        <w:t xml:space="preserve"> method </w:t>
      </w:r>
      <w:proofErr w:type="spellStart"/>
      <w:proofErr w:type="gramStart"/>
      <w:r w:rsidR="00AF3290">
        <w:rPr>
          <w:rFonts w:eastAsia="新細明體" w:cstheme="minorHAnsi"/>
          <w:kern w:val="0"/>
          <w:szCs w:val="24"/>
        </w:rPr>
        <w:t>recordData</w:t>
      </w:r>
      <w:proofErr w:type="spellEnd"/>
      <w:r w:rsidR="00AF3290">
        <w:rPr>
          <w:rFonts w:eastAsia="新細明體" w:cstheme="minorHAnsi"/>
          <w:kern w:val="0"/>
          <w:szCs w:val="24"/>
        </w:rPr>
        <w:t>(</w:t>
      </w:r>
      <w:proofErr w:type="gramEnd"/>
      <w:r w:rsidR="00AF3290">
        <w:rPr>
          <w:rFonts w:eastAsia="新細明體" w:cstheme="minorHAnsi"/>
          <w:kern w:val="0"/>
          <w:szCs w:val="24"/>
        </w:rPr>
        <w:t xml:space="preserve">) : String, which will record the </w:t>
      </w:r>
      <w:r w:rsidR="0010160E">
        <w:rPr>
          <w:rFonts w:eastAsia="新細明體" w:cstheme="minorHAnsi"/>
          <w:kern w:val="0"/>
          <w:szCs w:val="24"/>
        </w:rPr>
        <w:t xml:space="preserve">planning string in the plan, such as </w:t>
      </w:r>
      <w:proofErr w:type="spellStart"/>
      <w:r w:rsidR="0010160E">
        <w:rPr>
          <w:rFonts w:eastAsia="新細明體" w:cstheme="minorHAnsi"/>
          <w:kern w:val="0"/>
          <w:szCs w:val="24"/>
        </w:rPr>
        <w:t>TablePlan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="0010160E">
        <w:rPr>
          <w:rFonts w:eastAsia="新細明體" w:cstheme="minorHAnsi"/>
          <w:kern w:val="0"/>
          <w:szCs w:val="24"/>
        </w:rPr>
        <w:t>ProductPlan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="0010160E">
        <w:rPr>
          <w:rFonts w:eastAsia="新細明體" w:cstheme="minorHAnsi"/>
          <w:kern w:val="0"/>
          <w:szCs w:val="24"/>
        </w:rPr>
        <w:t>SelectPlan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="0010160E">
        <w:rPr>
          <w:rFonts w:eastAsia="新細明體" w:cstheme="minorHAnsi"/>
          <w:kern w:val="0"/>
          <w:szCs w:val="24"/>
        </w:rPr>
        <w:t>ProjectPlan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="0010160E">
        <w:rPr>
          <w:rFonts w:eastAsia="新細明體" w:cstheme="minorHAnsi"/>
          <w:kern w:val="0"/>
          <w:szCs w:val="24"/>
        </w:rPr>
        <w:t>GroupByPlan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</w:t>
      </w:r>
      <w:proofErr w:type="spellStart"/>
      <w:r w:rsidR="0010160E">
        <w:rPr>
          <w:rFonts w:eastAsia="新細明體" w:cstheme="minorHAnsi"/>
          <w:kern w:val="0"/>
          <w:szCs w:val="24"/>
        </w:rPr>
        <w:t>SortPlan</w:t>
      </w:r>
      <w:proofErr w:type="spellEnd"/>
      <w:r w:rsidR="0010160E">
        <w:rPr>
          <w:rFonts w:eastAsia="新細明體" w:cstheme="minorHAnsi"/>
          <w:kern w:val="0"/>
          <w:szCs w:val="24"/>
        </w:rPr>
        <w:t xml:space="preserve">, and so on. So, </w:t>
      </w:r>
      <w:proofErr w:type="spellStart"/>
      <w:proofErr w:type="gramStart"/>
      <w:r w:rsidR="0010160E">
        <w:rPr>
          <w:rFonts w:eastAsia="新細明體" w:cstheme="minorHAnsi"/>
          <w:kern w:val="0"/>
          <w:szCs w:val="24"/>
        </w:rPr>
        <w:t>recordData</w:t>
      </w:r>
      <w:proofErr w:type="spellEnd"/>
      <w:r w:rsidR="0010160E">
        <w:rPr>
          <w:rFonts w:eastAsia="新細明體" w:cstheme="minorHAnsi"/>
          <w:kern w:val="0"/>
          <w:szCs w:val="24"/>
        </w:rPr>
        <w:t>(</w:t>
      </w:r>
      <w:proofErr w:type="gramEnd"/>
      <w:r w:rsidR="0010160E">
        <w:rPr>
          <w:rFonts w:eastAsia="新細明體" w:cstheme="minorHAnsi"/>
          <w:kern w:val="0"/>
          <w:szCs w:val="24"/>
        </w:rPr>
        <w:t>) will implemented by each Plan to record the current planning string.</w:t>
      </w:r>
    </w:p>
    <w:p w14:paraId="24EDCE3F" w14:textId="57C1C9DC" w:rsidR="00BD3020" w:rsidRDefault="00BD3020" w:rsidP="00F67BC3">
      <w:pPr>
        <w:pStyle w:val="a3"/>
        <w:ind w:leftChars="0" w:left="360"/>
        <w:jc w:val="both"/>
        <w:rPr>
          <w:rFonts w:eastAsia="新細明體" w:cstheme="minorHAnsi" w:hint="eastAsia"/>
          <w:kern w:val="0"/>
          <w:szCs w:val="24"/>
        </w:rPr>
      </w:pPr>
    </w:p>
    <w:p w14:paraId="5588A35D" w14:textId="3A755ACC" w:rsidR="00CE03D5" w:rsidRPr="00E53AF1" w:rsidRDefault="00CE03D5" w:rsidP="00F67BC3">
      <w:pPr>
        <w:pStyle w:val="a3"/>
        <w:numPr>
          <w:ilvl w:val="0"/>
          <w:numId w:val="2"/>
        </w:numPr>
        <w:ind w:leftChars="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>I</w:t>
      </w:r>
      <w:r>
        <w:rPr>
          <w:rFonts w:eastAsia="新細明體" w:cstheme="minorHAnsi"/>
          <w:kern w:val="0"/>
          <w:szCs w:val="24"/>
        </w:rPr>
        <w:t xml:space="preserve">n the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.core.query.algebra.ExplainPlan</w:t>
      </w:r>
      <w:proofErr w:type="spellEnd"/>
    </w:p>
    <w:p w14:paraId="68A80F21" w14:textId="619CB9A3" w:rsidR="00353D65" w:rsidRDefault="00CE03D5" w:rsidP="00F67BC3">
      <w:pPr>
        <w:pStyle w:val="a3"/>
        <w:ind w:leftChars="0" w:left="360"/>
        <w:jc w:val="both"/>
        <w:rPr>
          <w:rFonts w:ascii="Menlo" w:hAnsi="Menlo" w:cs="Menlo"/>
          <w:color w:val="000000"/>
          <w:kern w:val="0"/>
          <w:sz w:val="28"/>
          <w:szCs w:val="28"/>
          <w:shd w:val="clear" w:color="auto" w:fill="E8F2FE"/>
        </w:rPr>
      </w:pPr>
      <w:r>
        <w:rPr>
          <w:rFonts w:eastAsia="新細明體" w:cstheme="minorHAnsi"/>
          <w:kern w:val="0"/>
          <w:szCs w:val="24"/>
        </w:rPr>
        <w:t xml:space="preserve">We add a class </w:t>
      </w:r>
      <w:proofErr w:type="spellStart"/>
      <w:r>
        <w:rPr>
          <w:rFonts w:eastAsia="新細明體" w:cstheme="minorHAnsi"/>
          <w:kern w:val="0"/>
          <w:szCs w:val="24"/>
        </w:rPr>
        <w:t>ExplainPlan</w:t>
      </w:r>
      <w:proofErr w:type="spellEnd"/>
      <w:r>
        <w:rPr>
          <w:rFonts w:eastAsia="新細明體" w:cstheme="minorHAnsi"/>
          <w:kern w:val="0"/>
          <w:szCs w:val="24"/>
        </w:rPr>
        <w:t xml:space="preserve"> in the </w:t>
      </w:r>
      <w:proofErr w:type="spellStart"/>
      <w:proofErr w:type="gramStart"/>
      <w:r w:rsidRPr="00BD3020">
        <w:rPr>
          <w:rFonts w:ascii="Menlo" w:hAnsi="Menlo" w:cs="Menlo"/>
          <w:color w:val="000000"/>
          <w:kern w:val="0"/>
          <w:sz w:val="22"/>
          <w:shd w:val="clear" w:color="auto" w:fill="E8F2FE"/>
        </w:rPr>
        <w:t>org.vanilladb</w:t>
      </w:r>
      <w:proofErr w:type="gramEnd"/>
      <w:r w:rsidRPr="00BD3020">
        <w:rPr>
          <w:rFonts w:ascii="Menlo" w:hAnsi="Menlo" w:cs="Menlo"/>
          <w:color w:val="000000"/>
          <w:kern w:val="0"/>
          <w:sz w:val="22"/>
          <w:shd w:val="clear" w:color="auto" w:fill="E8F2FE"/>
        </w:rPr>
        <w:t>.core.query.algebra</w:t>
      </w:r>
      <w:proofErr w:type="spellEnd"/>
      <w:r w:rsidRPr="00BD3020">
        <w:rPr>
          <w:rFonts w:ascii="Menlo" w:hAnsi="Menlo" w:cs="Menlo"/>
          <w:color w:val="000000"/>
          <w:kern w:val="0"/>
          <w:sz w:val="28"/>
          <w:szCs w:val="28"/>
          <w:shd w:val="clear" w:color="auto" w:fill="E8F2FE"/>
        </w:rPr>
        <w:t>.</w:t>
      </w:r>
    </w:p>
    <w:p w14:paraId="548A89FD" w14:textId="74383311" w:rsidR="006157BD" w:rsidRDefault="006157BD" w:rsidP="00F67BC3">
      <w:pPr>
        <w:pStyle w:val="a3"/>
        <w:ind w:leftChars="0"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In the </w:t>
      </w:r>
      <w:proofErr w:type="spellStart"/>
      <w:r>
        <w:rPr>
          <w:rFonts w:eastAsia="新細明體" w:cstheme="minorHAnsi"/>
          <w:kern w:val="0"/>
          <w:szCs w:val="24"/>
        </w:rPr>
        <w:t>ExplainPlan</w:t>
      </w:r>
      <w:proofErr w:type="spellEnd"/>
      <w:r>
        <w:rPr>
          <w:rFonts w:eastAsia="新細明體" w:cstheme="minorHAnsi"/>
          <w:kern w:val="0"/>
          <w:szCs w:val="24"/>
        </w:rPr>
        <w:t>, we need a schema, which have a field called “query-plan</w:t>
      </w:r>
      <w:r w:rsidR="00EC7629">
        <w:rPr>
          <w:rFonts w:eastAsia="新細明體" w:cstheme="minorHAnsi"/>
          <w:kern w:val="0"/>
          <w:szCs w:val="24"/>
        </w:rPr>
        <w:t xml:space="preserve">” with type equal to </w:t>
      </w:r>
      <w:proofErr w:type="spellStart"/>
      <w:r w:rsidR="00EC7629">
        <w:rPr>
          <w:rFonts w:eastAsia="新細明體" w:cstheme="minorHAnsi"/>
          <w:kern w:val="0"/>
          <w:szCs w:val="24"/>
        </w:rPr>
        <w:t>Type.VARCHAR</w:t>
      </w:r>
      <w:proofErr w:type="spellEnd"/>
      <w:r w:rsidR="00EC7629">
        <w:rPr>
          <w:rFonts w:eastAsia="新細明體" w:cstheme="minorHAnsi"/>
          <w:kern w:val="0"/>
          <w:szCs w:val="24"/>
        </w:rPr>
        <w:t xml:space="preserve">(500). When </w:t>
      </w:r>
      <w:proofErr w:type="spellStart"/>
      <w:proofErr w:type="gramStart"/>
      <w:r w:rsidR="00EC7629">
        <w:rPr>
          <w:rFonts w:eastAsia="新細明體" w:cstheme="minorHAnsi"/>
          <w:kern w:val="0"/>
          <w:szCs w:val="24"/>
        </w:rPr>
        <w:t>scheman</w:t>
      </w:r>
      <w:proofErr w:type="spellEnd"/>
      <w:r w:rsidR="00EC7629">
        <w:rPr>
          <w:rFonts w:eastAsia="新細明體" w:cstheme="minorHAnsi"/>
          <w:kern w:val="0"/>
          <w:szCs w:val="24"/>
        </w:rPr>
        <w:t>(</w:t>
      </w:r>
      <w:proofErr w:type="gramEnd"/>
      <w:r w:rsidR="00EC7629">
        <w:rPr>
          <w:rFonts w:eastAsia="新細明體" w:cstheme="minorHAnsi"/>
          <w:kern w:val="0"/>
          <w:szCs w:val="24"/>
        </w:rPr>
        <w:t xml:space="preserve">) is called we will return schema so that the program will not crash. If </w:t>
      </w:r>
      <w:proofErr w:type="gramStart"/>
      <w:r w:rsidR="00EC7629">
        <w:rPr>
          <w:rFonts w:eastAsia="新細明體" w:cstheme="minorHAnsi"/>
          <w:kern w:val="0"/>
          <w:szCs w:val="24"/>
        </w:rPr>
        <w:t>open(</w:t>
      </w:r>
      <w:proofErr w:type="gramEnd"/>
      <w:r w:rsidR="00EC7629">
        <w:rPr>
          <w:rFonts w:eastAsia="新細明體" w:cstheme="minorHAnsi"/>
          <w:kern w:val="0"/>
          <w:szCs w:val="24"/>
        </w:rPr>
        <w:t xml:space="preserve">) is called we need to calculate the planning string. So we called </w:t>
      </w:r>
      <w:proofErr w:type="spellStart"/>
      <w:proofErr w:type="gramStart"/>
      <w:r w:rsidR="00EC7629">
        <w:rPr>
          <w:rFonts w:eastAsia="新細明體" w:cstheme="minorHAnsi"/>
          <w:kern w:val="0"/>
          <w:szCs w:val="24"/>
        </w:rPr>
        <w:t>recordData</w:t>
      </w:r>
      <w:proofErr w:type="spellEnd"/>
      <w:r w:rsidR="00EC7629">
        <w:rPr>
          <w:rFonts w:eastAsia="新細明體" w:cstheme="minorHAnsi"/>
          <w:kern w:val="0"/>
          <w:szCs w:val="24"/>
        </w:rPr>
        <w:t>(</w:t>
      </w:r>
      <w:proofErr w:type="gramEnd"/>
      <w:r w:rsidR="00EC7629">
        <w:rPr>
          <w:rFonts w:eastAsia="新細明體" w:cstheme="minorHAnsi"/>
          <w:kern w:val="0"/>
          <w:szCs w:val="24"/>
        </w:rPr>
        <w:t xml:space="preserve">) recursively to record the planning string, and </w:t>
      </w:r>
      <w:proofErr w:type="spellStart"/>
      <w:r w:rsidR="00EC7629">
        <w:rPr>
          <w:rFonts w:eastAsia="新細明體" w:cstheme="minorHAnsi"/>
          <w:kern w:val="0"/>
          <w:szCs w:val="24"/>
        </w:rPr>
        <w:t>recordData</w:t>
      </w:r>
      <w:proofErr w:type="spellEnd"/>
      <w:r w:rsidR="00EC7629">
        <w:rPr>
          <w:rFonts w:eastAsia="新細明體" w:cstheme="minorHAnsi"/>
          <w:kern w:val="0"/>
          <w:szCs w:val="24"/>
        </w:rPr>
        <w:t xml:space="preserve">() will return a String, which is a planning string we want . Then we pass </w:t>
      </w:r>
      <w:proofErr w:type="spellStart"/>
      <w:proofErr w:type="gramStart"/>
      <w:r w:rsidR="006459AB">
        <w:rPr>
          <w:rFonts w:eastAsia="新細明體" w:cstheme="minorHAnsi"/>
          <w:kern w:val="0"/>
          <w:szCs w:val="24"/>
        </w:rPr>
        <w:t>p.open</w:t>
      </w:r>
      <w:proofErr w:type="spellEnd"/>
      <w:proofErr w:type="gramEnd"/>
      <w:r w:rsidR="006459AB">
        <w:rPr>
          <w:rFonts w:eastAsia="新細明體" w:cstheme="minorHAnsi"/>
          <w:kern w:val="0"/>
          <w:szCs w:val="24"/>
        </w:rPr>
        <w:t xml:space="preserve">() and </w:t>
      </w:r>
      <w:proofErr w:type="spellStart"/>
      <w:r w:rsidR="006459AB">
        <w:rPr>
          <w:rFonts w:eastAsia="新細明體" w:cstheme="minorHAnsi"/>
          <w:kern w:val="0"/>
          <w:szCs w:val="24"/>
        </w:rPr>
        <w:t>recordData</w:t>
      </w:r>
      <w:proofErr w:type="spellEnd"/>
      <w:r w:rsidR="006459AB">
        <w:rPr>
          <w:rFonts w:eastAsia="新細明體" w:cstheme="minorHAnsi"/>
          <w:kern w:val="0"/>
          <w:szCs w:val="24"/>
        </w:rPr>
        <w:t xml:space="preserve">() to </w:t>
      </w:r>
      <w:proofErr w:type="spellStart"/>
      <w:r w:rsidR="006459AB">
        <w:rPr>
          <w:rFonts w:eastAsia="新細明體" w:cstheme="minorHAnsi"/>
          <w:kern w:val="0"/>
          <w:szCs w:val="24"/>
        </w:rPr>
        <w:t>ExplainScan</w:t>
      </w:r>
      <w:proofErr w:type="spellEnd"/>
      <w:r w:rsidR="006459AB">
        <w:rPr>
          <w:rFonts w:eastAsia="新細明體" w:cstheme="minorHAnsi"/>
          <w:kern w:val="0"/>
          <w:szCs w:val="24"/>
        </w:rPr>
        <w:t xml:space="preserve"> constructor.</w:t>
      </w:r>
    </w:p>
    <w:p w14:paraId="2B0C0345" w14:textId="57B97EE3" w:rsidR="00797D99" w:rsidRDefault="00797D99" w:rsidP="00F67BC3">
      <w:pPr>
        <w:pStyle w:val="a3"/>
        <w:ind w:leftChars="0" w:left="36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lastRenderedPageBreak/>
        <w:t>N</w:t>
      </w:r>
      <w:r>
        <w:rPr>
          <w:rFonts w:eastAsia="新細明體" w:cstheme="minorHAnsi"/>
          <w:kern w:val="0"/>
          <w:szCs w:val="24"/>
        </w:rPr>
        <w:t xml:space="preserve">ote that, each plan, such as </w:t>
      </w:r>
      <w:proofErr w:type="spellStart"/>
      <w:r>
        <w:rPr>
          <w:rFonts w:eastAsia="新細明體" w:cstheme="minorHAnsi"/>
          <w:kern w:val="0"/>
          <w:szCs w:val="24"/>
        </w:rPr>
        <w:t>TablePlan</w:t>
      </w:r>
      <w:proofErr w:type="spellEnd"/>
      <w:r>
        <w:rPr>
          <w:rFonts w:eastAsia="新細明體" w:cstheme="minorHAnsi"/>
          <w:kern w:val="0"/>
          <w:szCs w:val="24"/>
        </w:rPr>
        <w:t xml:space="preserve">, </w:t>
      </w:r>
      <w:proofErr w:type="spellStart"/>
      <w:r>
        <w:rPr>
          <w:rFonts w:eastAsia="新細明體" w:cstheme="minorHAnsi"/>
          <w:kern w:val="0"/>
          <w:szCs w:val="24"/>
        </w:rPr>
        <w:t>ProductPlan</w:t>
      </w:r>
      <w:proofErr w:type="spellEnd"/>
      <w:r>
        <w:rPr>
          <w:rFonts w:eastAsia="新細明體" w:cstheme="minorHAnsi"/>
          <w:kern w:val="0"/>
          <w:szCs w:val="24"/>
        </w:rPr>
        <w:t xml:space="preserve">, </w:t>
      </w:r>
      <w:proofErr w:type="spellStart"/>
      <w:r>
        <w:rPr>
          <w:rFonts w:eastAsia="新細明體" w:cstheme="minorHAnsi"/>
          <w:kern w:val="0"/>
          <w:szCs w:val="24"/>
        </w:rPr>
        <w:t>SelectPlan</w:t>
      </w:r>
      <w:proofErr w:type="spellEnd"/>
      <w:r>
        <w:rPr>
          <w:rFonts w:eastAsia="新細明體" w:cstheme="minorHAnsi"/>
          <w:kern w:val="0"/>
          <w:szCs w:val="24"/>
        </w:rPr>
        <w:t xml:space="preserve">, </w:t>
      </w:r>
      <w:proofErr w:type="spellStart"/>
      <w:r>
        <w:rPr>
          <w:rFonts w:eastAsia="新細明體" w:cstheme="minorHAnsi"/>
          <w:kern w:val="0"/>
          <w:szCs w:val="24"/>
        </w:rPr>
        <w:t>ProjectPlan</w:t>
      </w:r>
      <w:proofErr w:type="spellEnd"/>
      <w:r>
        <w:rPr>
          <w:rFonts w:eastAsia="新細明體" w:cstheme="minorHAnsi"/>
          <w:kern w:val="0"/>
          <w:szCs w:val="24"/>
        </w:rPr>
        <w:t xml:space="preserve">, </w:t>
      </w:r>
      <w:proofErr w:type="spellStart"/>
      <w:r>
        <w:rPr>
          <w:rFonts w:eastAsia="新細明體" w:cstheme="minorHAnsi"/>
          <w:kern w:val="0"/>
          <w:szCs w:val="24"/>
        </w:rPr>
        <w:t>GroupByPlan</w:t>
      </w:r>
      <w:proofErr w:type="spellEnd"/>
      <w:r>
        <w:rPr>
          <w:rFonts w:eastAsia="新細明體" w:cstheme="minorHAnsi"/>
          <w:kern w:val="0"/>
          <w:szCs w:val="24"/>
        </w:rPr>
        <w:t xml:space="preserve">, </w:t>
      </w:r>
      <w:proofErr w:type="spellStart"/>
      <w:r>
        <w:rPr>
          <w:rFonts w:eastAsia="新細明體" w:cstheme="minorHAnsi"/>
          <w:kern w:val="0"/>
          <w:szCs w:val="24"/>
        </w:rPr>
        <w:t>SortPlan</w:t>
      </w:r>
      <w:proofErr w:type="spellEnd"/>
      <w:r>
        <w:rPr>
          <w:rFonts w:eastAsia="新細明體" w:cstheme="minorHAnsi"/>
          <w:kern w:val="0"/>
          <w:szCs w:val="24"/>
        </w:rPr>
        <w:t xml:space="preserve"> will implement </w:t>
      </w:r>
      <w:proofErr w:type="spellStart"/>
      <w:proofErr w:type="gramStart"/>
      <w:r>
        <w:rPr>
          <w:rFonts w:eastAsia="新細明體" w:cstheme="minorHAnsi"/>
          <w:kern w:val="0"/>
          <w:szCs w:val="24"/>
        </w:rPr>
        <w:t>recordData</w:t>
      </w:r>
      <w:proofErr w:type="spellEnd"/>
      <w:r>
        <w:rPr>
          <w:rFonts w:eastAsia="新細明體" w:cstheme="minorHAnsi"/>
          <w:kern w:val="0"/>
          <w:szCs w:val="24"/>
        </w:rPr>
        <w:t>(</w:t>
      </w:r>
      <w:proofErr w:type="gramEnd"/>
      <w:r>
        <w:rPr>
          <w:rFonts w:eastAsia="新細明體" w:cstheme="minorHAnsi"/>
          <w:kern w:val="0"/>
          <w:szCs w:val="24"/>
        </w:rPr>
        <w:t xml:space="preserve">) to record planning string recursively down to </w:t>
      </w:r>
      <w:proofErr w:type="spellStart"/>
      <w:r>
        <w:rPr>
          <w:rFonts w:eastAsia="新細明體" w:cstheme="minorHAnsi"/>
          <w:kern w:val="0"/>
          <w:szCs w:val="24"/>
        </w:rPr>
        <w:t>TablePlan</w:t>
      </w:r>
      <w:proofErr w:type="spellEnd"/>
      <w:r>
        <w:rPr>
          <w:rFonts w:eastAsia="新細明體" w:cstheme="minorHAnsi"/>
          <w:kern w:val="0"/>
          <w:szCs w:val="24"/>
        </w:rPr>
        <w:t>.</w:t>
      </w:r>
    </w:p>
    <w:p w14:paraId="3CE3A60A" w14:textId="692B4998" w:rsidR="00797D99" w:rsidRPr="009F33CE" w:rsidRDefault="009F33CE" w:rsidP="00F67BC3">
      <w:pPr>
        <w:pStyle w:val="a3"/>
        <w:numPr>
          <w:ilvl w:val="0"/>
          <w:numId w:val="2"/>
        </w:numPr>
        <w:ind w:leftChars="0"/>
        <w:jc w:val="both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>I</w:t>
      </w:r>
      <w:r>
        <w:rPr>
          <w:rFonts w:eastAsia="新細明體" w:cstheme="minorHAnsi"/>
          <w:kern w:val="0"/>
          <w:szCs w:val="24"/>
        </w:rPr>
        <w:t xml:space="preserve">n the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org.vanilladb</w:t>
      </w:r>
      <w:proofErr w:type="gramEnd"/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.core.query.algebra</w:t>
      </w:r>
      <w:r>
        <w:rPr>
          <w:rFonts w:ascii="Menlo" w:hAnsi="Menlo" w:cs="Menlo"/>
          <w:color w:val="000000"/>
          <w:kern w:val="0"/>
          <w:szCs w:val="24"/>
          <w:shd w:val="clear" w:color="auto" w:fill="E8F2FE"/>
        </w:rPr>
        <w:t>.ExplainScan</w:t>
      </w:r>
      <w:proofErr w:type="spellEnd"/>
    </w:p>
    <w:p w14:paraId="3CB32C34" w14:textId="311F292F" w:rsidR="009F33CE" w:rsidRPr="009F33CE" w:rsidRDefault="009F33CE" w:rsidP="00F67BC3">
      <w:pPr>
        <w:pStyle w:val="a3"/>
        <w:ind w:leftChars="0" w:left="360"/>
        <w:jc w:val="both"/>
        <w:rPr>
          <w:rFonts w:eastAsia="新細明體" w:cstheme="minorHAnsi" w:hint="eastAsia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 xml:space="preserve">Since </w:t>
      </w:r>
      <w:proofErr w:type="spellStart"/>
      <w:r>
        <w:rPr>
          <w:rFonts w:eastAsia="新細明體" w:cstheme="minorHAnsi"/>
          <w:kern w:val="0"/>
          <w:szCs w:val="24"/>
        </w:rPr>
        <w:t>ExplainScan</w:t>
      </w:r>
      <w:proofErr w:type="spellEnd"/>
      <w:r>
        <w:rPr>
          <w:rFonts w:eastAsia="新細明體" w:cstheme="minorHAnsi"/>
          <w:kern w:val="0"/>
          <w:szCs w:val="24"/>
        </w:rPr>
        <w:t xml:space="preserve"> only has one record, we constructor a private class member </w:t>
      </w:r>
      <w:proofErr w:type="spellStart"/>
      <w:r>
        <w:rPr>
          <w:rFonts w:eastAsia="新細明體" w:cstheme="minorHAnsi"/>
          <w:kern w:val="0"/>
          <w:szCs w:val="24"/>
        </w:rPr>
        <w:t>isBeforeFirst</w:t>
      </w:r>
      <w:proofErr w:type="spellEnd"/>
      <w:r>
        <w:rPr>
          <w:rFonts w:eastAsia="新細明體" w:cstheme="minorHAnsi"/>
          <w:kern w:val="0"/>
          <w:szCs w:val="24"/>
        </w:rPr>
        <w:t xml:space="preserve"> to record whether </w:t>
      </w:r>
      <w:r w:rsidR="00BC1930">
        <w:rPr>
          <w:rFonts w:eastAsia="新細明體" w:cstheme="minorHAnsi"/>
          <w:kern w:val="0"/>
          <w:szCs w:val="24"/>
        </w:rPr>
        <w:t xml:space="preserve">is in the </w:t>
      </w:r>
      <w:proofErr w:type="spellStart"/>
      <w:r w:rsidR="00BC1930">
        <w:rPr>
          <w:rFonts w:eastAsia="新細明體" w:cstheme="minorHAnsi"/>
          <w:kern w:val="0"/>
          <w:szCs w:val="24"/>
        </w:rPr>
        <w:t>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or not. If </w:t>
      </w:r>
      <w:proofErr w:type="spellStart"/>
      <w:proofErr w:type="gramStart"/>
      <w:r w:rsidR="00BC1930">
        <w:rPr>
          <w:rFonts w:eastAsia="新細明體" w:cstheme="minorHAnsi"/>
          <w:kern w:val="0"/>
          <w:szCs w:val="24"/>
        </w:rPr>
        <w:t>beforeFirst</w:t>
      </w:r>
      <w:proofErr w:type="spellEnd"/>
      <w:r w:rsidR="00BC1930">
        <w:rPr>
          <w:rFonts w:eastAsia="新細明體" w:cstheme="minorHAnsi"/>
          <w:kern w:val="0"/>
          <w:szCs w:val="24"/>
        </w:rPr>
        <w:t>(</w:t>
      </w:r>
      <w:proofErr w:type="gramEnd"/>
      <w:r w:rsidR="00BC1930">
        <w:rPr>
          <w:rFonts w:eastAsia="新細明體" w:cstheme="minorHAnsi"/>
          <w:kern w:val="0"/>
          <w:szCs w:val="24"/>
        </w:rPr>
        <w:t xml:space="preserve">) is called we set </w:t>
      </w:r>
      <w:proofErr w:type="spellStart"/>
      <w:r w:rsidR="00BC1930">
        <w:rPr>
          <w:rFonts w:eastAsia="新細明體" w:cstheme="minorHAnsi"/>
          <w:kern w:val="0"/>
          <w:szCs w:val="24"/>
        </w:rPr>
        <w:t>isBeforeFirst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to true. If </w:t>
      </w:r>
      <w:proofErr w:type="gramStart"/>
      <w:r w:rsidR="00BC1930">
        <w:rPr>
          <w:rFonts w:eastAsia="新細明體" w:cstheme="minorHAnsi"/>
          <w:kern w:val="0"/>
          <w:szCs w:val="24"/>
        </w:rPr>
        <w:t>next(</w:t>
      </w:r>
      <w:proofErr w:type="gramEnd"/>
      <w:r w:rsidR="00BC1930">
        <w:rPr>
          <w:rFonts w:eastAsia="新細明體" w:cstheme="minorHAnsi"/>
          <w:kern w:val="0"/>
          <w:szCs w:val="24"/>
        </w:rPr>
        <w:t xml:space="preserve">) is called, if </w:t>
      </w:r>
      <w:proofErr w:type="spellStart"/>
      <w:r w:rsidR="00BC1930">
        <w:rPr>
          <w:rFonts w:eastAsia="新細明體" w:cstheme="minorHAnsi"/>
          <w:kern w:val="0"/>
          <w:szCs w:val="24"/>
        </w:rPr>
        <w:t>isBeforeFirst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is true we return true, and set </w:t>
      </w:r>
      <w:proofErr w:type="spellStart"/>
      <w:r w:rsidR="00BC1930">
        <w:rPr>
          <w:rFonts w:eastAsia="新細明體" w:cstheme="minorHAnsi"/>
          <w:kern w:val="0"/>
          <w:szCs w:val="24"/>
        </w:rPr>
        <w:t>isBeforeFirst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</w:t>
      </w:r>
      <w:proofErr w:type="spellStart"/>
      <w:r w:rsidR="00BC1930">
        <w:rPr>
          <w:rFonts w:eastAsia="新細明體" w:cstheme="minorHAnsi"/>
          <w:kern w:val="0"/>
          <w:szCs w:val="24"/>
        </w:rPr>
        <w:t>ot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false; if </w:t>
      </w:r>
      <w:proofErr w:type="spellStart"/>
      <w:r w:rsidR="00BC1930">
        <w:rPr>
          <w:rFonts w:eastAsia="新細明體" w:cstheme="minorHAnsi"/>
          <w:kern w:val="0"/>
          <w:szCs w:val="24"/>
        </w:rPr>
        <w:t>isBeforeFirst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is false </w:t>
      </w:r>
      <w:proofErr w:type="spellStart"/>
      <w:r w:rsidR="00BC1930">
        <w:rPr>
          <w:rFonts w:eastAsia="新細明體" w:cstheme="minorHAnsi"/>
          <w:kern w:val="0"/>
          <w:szCs w:val="24"/>
        </w:rPr>
        <w:t>false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we return false, since </w:t>
      </w:r>
      <w:proofErr w:type="spellStart"/>
      <w:r w:rsidR="00BC1930">
        <w:rPr>
          <w:rFonts w:eastAsia="新細明體" w:cstheme="minorHAnsi"/>
          <w:kern w:val="0"/>
          <w:szCs w:val="24"/>
        </w:rPr>
        <w:t>ExplainScan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only have one record, so a Boolean </w:t>
      </w:r>
      <w:proofErr w:type="spellStart"/>
      <w:r w:rsidR="00BC1930">
        <w:rPr>
          <w:rFonts w:eastAsia="新細明體" w:cstheme="minorHAnsi"/>
          <w:kern w:val="0"/>
          <w:szCs w:val="24"/>
        </w:rPr>
        <w:t>isBeforeFirst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to represent is enough. And here we construct a </w:t>
      </w:r>
      <w:proofErr w:type="spellStart"/>
      <w:proofErr w:type="gramStart"/>
      <w:r w:rsidR="00BC1930">
        <w:rPr>
          <w:rFonts w:eastAsia="新細明體" w:cstheme="minorHAnsi"/>
          <w:kern w:val="0"/>
          <w:szCs w:val="24"/>
        </w:rPr>
        <w:t>actualRun</w:t>
      </w:r>
      <w:proofErr w:type="spellEnd"/>
      <w:r w:rsidR="00BC1930">
        <w:rPr>
          <w:rFonts w:eastAsia="新細明體" w:cstheme="minorHAnsi"/>
          <w:kern w:val="0"/>
          <w:szCs w:val="24"/>
        </w:rPr>
        <w:t>(</w:t>
      </w:r>
      <w:proofErr w:type="gramEnd"/>
      <w:r w:rsidR="00BC1930">
        <w:rPr>
          <w:rFonts w:eastAsia="新細明體" w:cstheme="minorHAnsi"/>
          <w:kern w:val="0"/>
          <w:szCs w:val="24"/>
        </w:rPr>
        <w:t xml:space="preserve">) method to run the command </w:t>
      </w:r>
      <w:proofErr w:type="spellStart"/>
      <w:r w:rsidR="00BC1930">
        <w:rPr>
          <w:rFonts w:eastAsia="新細明體" w:cstheme="minorHAnsi"/>
          <w:kern w:val="0"/>
          <w:szCs w:val="24"/>
        </w:rPr>
        <w:t>acutally</w:t>
      </w:r>
      <w:proofErr w:type="spellEnd"/>
      <w:r w:rsidR="00BC1930">
        <w:rPr>
          <w:rFonts w:eastAsia="新細明體" w:cstheme="minorHAnsi"/>
          <w:kern w:val="0"/>
          <w:szCs w:val="24"/>
        </w:rPr>
        <w:t xml:space="preserve"> and record the number of record. Finally, Once </w:t>
      </w:r>
      <w:proofErr w:type="spellStart"/>
      <w:proofErr w:type="gramStart"/>
      <w:r w:rsidR="00BC1930">
        <w:rPr>
          <w:rFonts w:eastAsia="新細明體" w:cstheme="minorHAnsi"/>
          <w:kern w:val="0"/>
          <w:szCs w:val="24"/>
        </w:rPr>
        <w:t>get</w:t>
      </w:r>
      <w:r w:rsidR="007E3F09">
        <w:rPr>
          <w:rFonts w:eastAsia="新細明體" w:cstheme="minorHAnsi"/>
          <w:kern w:val="0"/>
          <w:szCs w:val="24"/>
        </w:rPr>
        <w:t>Val</w:t>
      </w:r>
      <w:proofErr w:type="spellEnd"/>
      <w:r w:rsidR="007E3F09">
        <w:rPr>
          <w:rFonts w:eastAsia="新細明體" w:cstheme="minorHAnsi"/>
          <w:kern w:val="0"/>
          <w:szCs w:val="24"/>
        </w:rPr>
        <w:t>(</w:t>
      </w:r>
      <w:proofErr w:type="gramEnd"/>
      <w:r w:rsidR="007E3F09">
        <w:rPr>
          <w:rFonts w:eastAsia="新細明體" w:cstheme="minorHAnsi"/>
          <w:kern w:val="0"/>
          <w:szCs w:val="24"/>
        </w:rPr>
        <w:t xml:space="preserve">) is called we return </w:t>
      </w:r>
      <w:proofErr w:type="spellStart"/>
      <w:r w:rsidR="007E3F09">
        <w:rPr>
          <w:rFonts w:eastAsia="新細明體" w:cstheme="minorHAnsi"/>
          <w:kern w:val="0"/>
          <w:szCs w:val="24"/>
        </w:rPr>
        <w:t>VarcharConstant</w:t>
      </w:r>
      <w:proofErr w:type="spellEnd"/>
      <w:r w:rsidR="007E3F09">
        <w:rPr>
          <w:rFonts w:eastAsia="新細明體" w:cstheme="minorHAnsi"/>
          <w:kern w:val="0"/>
          <w:szCs w:val="24"/>
        </w:rPr>
        <w:t>(</w:t>
      </w:r>
      <w:proofErr w:type="spellStart"/>
      <w:r w:rsidR="007E3F09">
        <w:rPr>
          <w:rFonts w:eastAsia="新細明體" w:cstheme="minorHAnsi"/>
          <w:kern w:val="0"/>
          <w:szCs w:val="24"/>
        </w:rPr>
        <w:t>explainRecord</w:t>
      </w:r>
      <w:proofErr w:type="spellEnd"/>
      <w:r w:rsidR="007E3F09">
        <w:rPr>
          <w:rFonts w:eastAsia="新細明體" w:cstheme="minorHAnsi"/>
          <w:kern w:val="0"/>
          <w:szCs w:val="24"/>
        </w:rPr>
        <w:t xml:space="preserve">), which is defined in </w:t>
      </w:r>
      <w:proofErr w:type="spellStart"/>
      <w:r w:rsidR="007E3F09">
        <w:rPr>
          <w:rFonts w:eastAsia="新細明體" w:cstheme="minorHAnsi"/>
          <w:kern w:val="0"/>
          <w:szCs w:val="24"/>
        </w:rPr>
        <w:t>sql</w:t>
      </w:r>
      <w:proofErr w:type="spellEnd"/>
      <w:r w:rsidR="007E3F09">
        <w:rPr>
          <w:rFonts w:eastAsia="新細明體" w:cstheme="minorHAnsi"/>
          <w:kern w:val="0"/>
          <w:szCs w:val="24"/>
        </w:rPr>
        <w:t xml:space="preserve"> type.</w:t>
      </w:r>
    </w:p>
    <w:p w14:paraId="08B85110" w14:textId="137BB10A" w:rsidR="00797D99" w:rsidRDefault="00797D99" w:rsidP="00F67BC3">
      <w:pPr>
        <w:jc w:val="both"/>
        <w:rPr>
          <w:rFonts w:eastAsia="新細明體" w:cstheme="minorHAnsi"/>
          <w:kern w:val="0"/>
          <w:szCs w:val="24"/>
        </w:rPr>
      </w:pPr>
    </w:p>
    <w:p w14:paraId="0B43929F" w14:textId="59FF0A4C" w:rsidR="007E3F09" w:rsidRDefault="007E3F09" w:rsidP="00797D99">
      <w:pPr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>The (6</w:t>
      </w:r>
      <w:proofErr w:type="gramStart"/>
      <w:r>
        <w:rPr>
          <w:rFonts w:eastAsia="新細明體" w:cstheme="minorHAnsi"/>
          <w:kern w:val="0"/>
          <w:szCs w:val="24"/>
        </w:rPr>
        <w:t>),(</w:t>
      </w:r>
      <w:proofErr w:type="gramEnd"/>
      <w:r>
        <w:rPr>
          <w:rFonts w:eastAsia="新細明體" w:cstheme="minorHAnsi"/>
          <w:kern w:val="0"/>
          <w:szCs w:val="24"/>
        </w:rPr>
        <w:t>7) can be showed as following graph.</w:t>
      </w:r>
    </w:p>
    <w:p w14:paraId="283AE166" w14:textId="6671D116" w:rsidR="007E3F09" w:rsidRDefault="0071456A" w:rsidP="00797D99">
      <w:pPr>
        <w:rPr>
          <w:rFonts w:eastAsia="新細明體" w:cstheme="minorHAnsi" w:hint="eastAsia"/>
          <w:kern w:val="0"/>
          <w:szCs w:val="24"/>
        </w:rPr>
      </w:pPr>
      <w:r>
        <w:rPr>
          <w:rFonts w:eastAsia="新細明體" w:cstheme="minorHAnsi" w:hint="eastAsia"/>
          <w:noProof/>
          <w:kern w:val="0"/>
          <w:szCs w:val="24"/>
        </w:rPr>
        <w:drawing>
          <wp:inline distT="0" distB="0" distL="0" distR="0" wp14:anchorId="376F2005" wp14:editId="44363011">
            <wp:extent cx="5582653" cy="2926391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97" cy="29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68F0" w14:textId="77777777" w:rsidR="00C05071" w:rsidRPr="00797D99" w:rsidRDefault="00C05071" w:rsidP="00797D99">
      <w:pPr>
        <w:rPr>
          <w:rFonts w:eastAsia="新細明體" w:cstheme="minorHAnsi" w:hint="eastAsia"/>
          <w:kern w:val="0"/>
          <w:szCs w:val="24"/>
        </w:rPr>
      </w:pPr>
    </w:p>
    <w:p w14:paraId="46F82CEC" w14:textId="36145463" w:rsidR="00DB36B1" w:rsidRPr="00594D86" w:rsidRDefault="00E75207" w:rsidP="00E75207">
      <w:pPr>
        <w:rPr>
          <w:rFonts w:cstheme="minorHAnsi"/>
          <w:sz w:val="32"/>
          <w:szCs w:val="28"/>
        </w:rPr>
      </w:pPr>
      <w:r w:rsidRPr="00594D86">
        <w:rPr>
          <w:rFonts w:cstheme="minorHAnsi"/>
          <w:sz w:val="32"/>
          <w:szCs w:val="28"/>
        </w:rPr>
        <w:t>2. Explain Result</w:t>
      </w:r>
    </w:p>
    <w:p w14:paraId="3D703937" w14:textId="20FFA587" w:rsidR="00273081" w:rsidRPr="00594D86" w:rsidRDefault="00273081" w:rsidP="00E75207">
      <w:pPr>
        <w:rPr>
          <w:rFonts w:cstheme="minorHAnsi"/>
        </w:rPr>
      </w:pPr>
      <w:r w:rsidRPr="00594D86">
        <w:rPr>
          <w:rFonts w:cstheme="minorHAnsi"/>
        </w:rPr>
        <w:t>(1)</w:t>
      </w:r>
      <w:r w:rsidRPr="00273081">
        <w:rPr>
          <w:rFonts w:eastAsia="新細明體" w:cstheme="minorHAnsi"/>
          <w:kern w:val="0"/>
          <w:szCs w:val="24"/>
        </w:rPr>
        <w:t xml:space="preserve"> A query accessing single table with </w:t>
      </w:r>
      <w:proofErr w:type="gramStart"/>
      <w:r w:rsidRPr="00273081">
        <w:rPr>
          <w:rFonts w:eastAsia="細明體" w:cstheme="minorHAnsi"/>
          <w:kern w:val="0"/>
          <w:szCs w:val="24"/>
        </w:rPr>
        <w:t>WHERE</w:t>
      </w:r>
      <w:proofErr w:type="gramEnd"/>
    </w:p>
    <w:p w14:paraId="19E4EEDC" w14:textId="531D6CE1" w:rsidR="005A4747" w:rsidRPr="00594D86" w:rsidRDefault="00376755" w:rsidP="00E75207">
      <w:pPr>
        <w:rPr>
          <w:rFonts w:cstheme="minorHAnsi"/>
          <w:color w:val="00C87D"/>
          <w:kern w:val="0"/>
          <w:sz w:val="20"/>
          <w:szCs w:val="20"/>
        </w:rPr>
      </w:pPr>
      <w:r w:rsidRPr="00594D86">
        <w:rPr>
          <w:rFonts w:cstheme="minorHAnsi"/>
        </w:rPr>
        <w:t xml:space="preserve">SQL 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 WHERE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&lt; 5</w:t>
      </w:r>
    </w:p>
    <w:p w14:paraId="63E119A5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4DA1B96A" w14:textId="555267A9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52F59E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19A58DA3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&lt;5.0(#blks=2, #recs=10)</w:t>
      </w:r>
    </w:p>
    <w:p w14:paraId="7F375484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AE438C3" w14:textId="77777777" w:rsidR="00EE3E3C" w:rsidRPr="00594D86" w:rsidRDefault="005A4747" w:rsidP="00EE3E3C">
      <w:pPr>
        <w:rPr>
          <w:rFonts w:cstheme="minorHAnsi"/>
          <w:color w:val="000000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1C15075F" w14:textId="0DBFA77A" w:rsidR="00273081" w:rsidRPr="00594D86" w:rsidRDefault="00EE3E3C" w:rsidP="00EE3E3C">
      <w:pPr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lastRenderedPageBreak/>
        <w:t>(2)</w:t>
      </w:r>
      <w:r w:rsidR="00273081" w:rsidRPr="00273081">
        <w:rPr>
          <w:rFonts w:eastAsia="新細明體" w:cstheme="minorHAnsi"/>
          <w:kern w:val="0"/>
          <w:szCs w:val="24"/>
        </w:rPr>
        <w:t xml:space="preserve">A query accessing multiple tables with </w:t>
      </w:r>
      <w:proofErr w:type="gramStart"/>
      <w:r w:rsidR="00273081" w:rsidRPr="00273081">
        <w:rPr>
          <w:rFonts w:eastAsia="細明體" w:cstheme="minorHAnsi"/>
          <w:kern w:val="0"/>
          <w:szCs w:val="24"/>
        </w:rPr>
        <w:t>WHERE</w:t>
      </w:r>
      <w:proofErr w:type="gramEnd"/>
      <w:r w:rsidR="00273081" w:rsidRPr="00273081">
        <w:rPr>
          <w:rFonts w:eastAsia="新細明體" w:cstheme="minorHAnsi"/>
          <w:kern w:val="0"/>
          <w:szCs w:val="24"/>
        </w:rPr>
        <w:t xml:space="preserve"> </w:t>
      </w:r>
    </w:p>
    <w:p w14:paraId="486B723E" w14:textId="7C9544FC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</w:t>
      </w:r>
      <w:r w:rsidR="009B19D5" w:rsidRPr="00594D86">
        <w:rPr>
          <w:rFonts w:cstheme="minorHAnsi"/>
          <w:color w:val="00C87D"/>
          <w:kern w:val="0"/>
          <w:sz w:val="20"/>
          <w:szCs w:val="20"/>
        </w:rPr>
        <w:t>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district, warehouse WHERE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=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w_id</w:t>
      </w:r>
      <w:proofErr w:type="spellEnd"/>
    </w:p>
    <w:p w14:paraId="5D0A878B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77FEC339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039458D9" w14:textId="69CE17F5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1291D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#blks=22, #recs=10)</w:t>
      </w:r>
    </w:p>
    <w:p w14:paraId="2C3324CA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=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(#blks=22, #recs=10)</w:t>
      </w:r>
    </w:p>
    <w:p w14:paraId="4117188C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ProductPlan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#blks=22, #recs=10)</w:t>
      </w:r>
    </w:p>
    <w:p w14:paraId="2E15916C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C78988E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on(warehouse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#recs=1)</w:t>
      </w:r>
    </w:p>
    <w:p w14:paraId="0C88B58F" w14:textId="09813B88" w:rsidR="00EE3E3C" w:rsidRPr="00273081" w:rsidRDefault="00EE3E3C" w:rsidP="00EE3E3C">
      <w:pPr>
        <w:rPr>
          <w:rFonts w:cstheme="minorHAnsi"/>
          <w:color w:val="000000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6DC87BCF" w14:textId="51DF8E83" w:rsidR="00273081" w:rsidRPr="00594D86" w:rsidRDefault="00EE3E3C" w:rsidP="00273081">
      <w:pPr>
        <w:widowControl/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t>(3)</w:t>
      </w:r>
      <w:r w:rsidR="00273081" w:rsidRPr="00273081">
        <w:rPr>
          <w:rFonts w:eastAsia="新細明體" w:cstheme="minorHAnsi"/>
          <w:kern w:val="0"/>
          <w:szCs w:val="24"/>
        </w:rPr>
        <w:t xml:space="preserve">A query with </w:t>
      </w:r>
      <w:r w:rsidR="00273081" w:rsidRPr="00273081">
        <w:rPr>
          <w:rFonts w:eastAsia="細明體" w:cstheme="minorHAnsi"/>
          <w:kern w:val="0"/>
          <w:szCs w:val="24"/>
        </w:rPr>
        <w:t>ORDER BY</w:t>
      </w:r>
      <w:r w:rsidR="00273081" w:rsidRPr="00273081">
        <w:rPr>
          <w:rFonts w:eastAsia="新細明體" w:cstheme="minorHAnsi"/>
          <w:kern w:val="0"/>
          <w:szCs w:val="24"/>
        </w:rPr>
        <w:t xml:space="preserve"> </w:t>
      </w:r>
    </w:p>
    <w:p w14:paraId="5715E224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</w:t>
      </w:r>
      <w:proofErr w:type="gramStart"/>
      <w:r w:rsidRPr="00594D86">
        <w:rPr>
          <w:rFonts w:cstheme="minorHAnsi"/>
          <w:color w:val="00C87D"/>
          <w:kern w:val="0"/>
          <w:sz w:val="20"/>
          <w:szCs w:val="20"/>
        </w:rPr>
        <w:t>id,d</w:t>
      </w:r>
      <w:proofErr w:type="gramEnd"/>
      <w:r w:rsidRPr="00594D86">
        <w:rPr>
          <w:rFonts w:cstheme="minorHAnsi"/>
          <w:color w:val="00C87D"/>
          <w:kern w:val="0"/>
          <w:sz w:val="20"/>
          <w:szCs w:val="20"/>
        </w:rPr>
        <w:t>_name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 ORDER BY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DESC</w:t>
      </w:r>
    </w:p>
    <w:p w14:paraId="7D916188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4D57922C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338F6DE3" w14:textId="54FFD2FE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777762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SortPlan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222B9CE1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7E2E3901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:((#blks=2, #recs=10)</w:t>
      </w:r>
    </w:p>
    <w:p w14:paraId="4E4DD053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86B06FB" w14:textId="1A3DEED3" w:rsidR="009B19D5" w:rsidRPr="00273081" w:rsidRDefault="00891B8C" w:rsidP="00891B8C">
      <w:pPr>
        <w:widowControl/>
        <w:rPr>
          <w:rFonts w:eastAsia="新細明體" w:cstheme="minorHAnsi"/>
          <w:kern w:val="0"/>
          <w:szCs w:val="24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4EBC2ED7" w14:textId="31EE2B65" w:rsidR="00273081" w:rsidRPr="00594D86" w:rsidRDefault="00EE3E3C" w:rsidP="00273081">
      <w:pPr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t>(4)</w:t>
      </w:r>
      <w:r w:rsidR="00273081" w:rsidRPr="00594D86">
        <w:rPr>
          <w:rFonts w:eastAsia="新細明體" w:cstheme="minorHAnsi"/>
          <w:kern w:val="0"/>
          <w:szCs w:val="24"/>
        </w:rPr>
        <w:t xml:space="preserve">A query with </w:t>
      </w:r>
      <w:r w:rsidR="00273081" w:rsidRPr="00594D86">
        <w:rPr>
          <w:rFonts w:eastAsia="細明體" w:cstheme="minorHAnsi"/>
          <w:kern w:val="0"/>
          <w:szCs w:val="24"/>
        </w:rPr>
        <w:t>GROUP BY</w:t>
      </w:r>
      <w:r w:rsidR="00273081" w:rsidRPr="00594D86">
        <w:rPr>
          <w:rFonts w:eastAsia="新細明體" w:cstheme="minorHAnsi"/>
          <w:kern w:val="0"/>
          <w:szCs w:val="24"/>
        </w:rPr>
        <w:t xml:space="preserve"> and at least one aggregation function (</w:t>
      </w:r>
      <w:r w:rsidR="00273081" w:rsidRPr="00594D86">
        <w:rPr>
          <w:rFonts w:eastAsia="細明體" w:cstheme="minorHAnsi"/>
          <w:kern w:val="0"/>
          <w:szCs w:val="24"/>
        </w:rPr>
        <w:t>MIN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MAX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COUNT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AVG</w:t>
      </w:r>
      <w:r w:rsidR="00273081" w:rsidRPr="00594D86">
        <w:rPr>
          <w:rFonts w:eastAsia="新細明體" w:cstheme="minorHAnsi"/>
          <w:kern w:val="0"/>
          <w:szCs w:val="24"/>
        </w:rPr>
        <w:t>... etc.)</w:t>
      </w:r>
    </w:p>
    <w:p w14:paraId="07408D7F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>EXPLAIN SELECT COUNT(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) FROM district GROUP BY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d_city</w:t>
      </w:r>
      <w:proofErr w:type="spellEnd"/>
    </w:p>
    <w:p w14:paraId="528106F8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3AF53D06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6D32DC5A" w14:textId="6F74F076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3C6C58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50154B5A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GroupByPlan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5BF89E4D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SortPlan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6BDDCB4F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:((#blks=2, #recs=10)</w:t>
      </w:r>
    </w:p>
    <w:p w14:paraId="36CD7FA6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19037E63" w14:textId="04A6D727" w:rsidR="00F15C6A" w:rsidRPr="00594D86" w:rsidRDefault="00273DC1" w:rsidP="00273DC1">
      <w:pPr>
        <w:rPr>
          <w:rFonts w:cstheme="minorHAnsi"/>
          <w:color w:val="00C87D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sectPr w:rsidR="00F15C6A" w:rsidRPr="00594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3747"/>
    <w:multiLevelType w:val="hybridMultilevel"/>
    <w:tmpl w:val="C2AAA628"/>
    <w:lvl w:ilvl="0" w:tplc="73BC5EEA">
      <w:start w:val="1"/>
      <w:numFmt w:val="decimal"/>
      <w:lvlText w:val="(%1)"/>
      <w:lvlJc w:val="left"/>
      <w:pPr>
        <w:ind w:left="360" w:hanging="360"/>
      </w:pPr>
      <w:rPr>
        <w:rFonts w:asciiTheme="minorHAnsi" w:eastAsia="新細明體" w:hAnsiTheme="minorHAnsi" w:cs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81004"/>
    <w:multiLevelType w:val="hybridMultilevel"/>
    <w:tmpl w:val="6AE42046"/>
    <w:lvl w:ilvl="0" w:tplc="C43CE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4524041">
    <w:abstractNumId w:val="1"/>
  </w:num>
  <w:num w:numId="2" w16cid:durableId="147791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F04"/>
    <w:rsid w:val="0010160E"/>
    <w:rsid w:val="002552B8"/>
    <w:rsid w:val="00273081"/>
    <w:rsid w:val="00273DC1"/>
    <w:rsid w:val="00353D65"/>
    <w:rsid w:val="00376755"/>
    <w:rsid w:val="004435D9"/>
    <w:rsid w:val="00594D86"/>
    <w:rsid w:val="005A4747"/>
    <w:rsid w:val="006157BD"/>
    <w:rsid w:val="006459AB"/>
    <w:rsid w:val="00695280"/>
    <w:rsid w:val="006A5090"/>
    <w:rsid w:val="006E7A9A"/>
    <w:rsid w:val="0071456A"/>
    <w:rsid w:val="00763559"/>
    <w:rsid w:val="00787E85"/>
    <w:rsid w:val="00797D99"/>
    <w:rsid w:val="007E3F09"/>
    <w:rsid w:val="00822DB2"/>
    <w:rsid w:val="00891B8C"/>
    <w:rsid w:val="008B631F"/>
    <w:rsid w:val="009B19D5"/>
    <w:rsid w:val="009F33CE"/>
    <w:rsid w:val="009F5521"/>
    <w:rsid w:val="00AF3290"/>
    <w:rsid w:val="00B11869"/>
    <w:rsid w:val="00BC1930"/>
    <w:rsid w:val="00BC2369"/>
    <w:rsid w:val="00BD3020"/>
    <w:rsid w:val="00C05071"/>
    <w:rsid w:val="00CE03D5"/>
    <w:rsid w:val="00D92C65"/>
    <w:rsid w:val="00DB36B1"/>
    <w:rsid w:val="00E53AF1"/>
    <w:rsid w:val="00E75207"/>
    <w:rsid w:val="00EC7629"/>
    <w:rsid w:val="00ED1BE8"/>
    <w:rsid w:val="00EE3E3C"/>
    <w:rsid w:val="00EE4F04"/>
    <w:rsid w:val="00F15C6A"/>
    <w:rsid w:val="00F67BC3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FD6"/>
  <w15:chartTrackingRefBased/>
  <w15:docId w15:val="{A685B52B-7E7B-4000-8F60-73567D5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3081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B118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裕翔</dc:creator>
  <cp:keywords/>
  <dc:description/>
  <cp:lastModifiedBy>劉俊鍵</cp:lastModifiedBy>
  <cp:revision>29</cp:revision>
  <dcterms:created xsi:type="dcterms:W3CDTF">2022-04-12T10:38:00Z</dcterms:created>
  <dcterms:modified xsi:type="dcterms:W3CDTF">2022-04-13T11:52:00Z</dcterms:modified>
</cp:coreProperties>
</file>