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50E89" w14:textId="11565732" w:rsidR="00AF361D" w:rsidRDefault="003D22CA">
      <w:r>
        <w:rPr>
          <w:rFonts w:hint="eastAsia"/>
        </w:rPr>
        <w:t>可多</w:t>
      </w:r>
      <w:r>
        <w:rPr>
          <w:rFonts w:hint="eastAsia"/>
        </w:rPr>
        <w:t>client</w:t>
      </w:r>
      <w:r>
        <w:rPr>
          <w:rFonts w:hint="eastAsia"/>
        </w:rPr>
        <w:t>連線的</w:t>
      </w:r>
      <w:r>
        <w:rPr>
          <w:rFonts w:hint="eastAsia"/>
        </w:rPr>
        <w:t>server</w:t>
      </w:r>
      <w:r>
        <w:rPr>
          <w:rFonts w:hint="eastAsia"/>
        </w:rPr>
        <w:t>作業要求的功能都有做到，</w:t>
      </w:r>
      <w:r>
        <w:rPr>
          <w:rFonts w:hint="eastAsia"/>
        </w:rPr>
        <w:t>server</w:t>
      </w:r>
      <w:r>
        <w:rPr>
          <w:rFonts w:hint="eastAsia"/>
        </w:rPr>
        <w:t>會廣播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queue</w:t>
      </w:r>
      <w:r>
        <w:rPr>
          <w:rFonts w:hint="eastAsia"/>
        </w:rPr>
        <w:t>裡的</w:t>
      </w:r>
      <w:r>
        <w:rPr>
          <w:rFonts w:hint="eastAsia"/>
        </w:rPr>
        <w:t>message</w:t>
      </w:r>
      <w:r>
        <w:rPr>
          <w:rFonts w:hint="eastAsia"/>
        </w:rPr>
        <w:t>。</w:t>
      </w:r>
      <w:bookmarkStart w:id="0" w:name="_GoBack"/>
      <w:bookmarkEnd w:id="0"/>
    </w:p>
    <w:sectPr w:rsidR="00AF36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FC"/>
    <w:rsid w:val="003D22CA"/>
    <w:rsid w:val="005B64FC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5B94"/>
  <w15:chartTrackingRefBased/>
  <w15:docId w15:val="{A5C9EBDE-D9D0-49FF-98D3-5400A99F2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祥宇 王</dc:creator>
  <cp:keywords/>
  <dc:description/>
  <cp:lastModifiedBy>祥宇 王</cp:lastModifiedBy>
  <cp:revision>3</cp:revision>
  <dcterms:created xsi:type="dcterms:W3CDTF">2018-12-15T05:55:00Z</dcterms:created>
  <dcterms:modified xsi:type="dcterms:W3CDTF">2018-12-15T05:56:00Z</dcterms:modified>
</cp:coreProperties>
</file>