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9D1" w14:textId="43FC25C0" w:rsidR="00FD3B6B" w:rsidRDefault="00FD3B6B">
      <w:pPr>
        <w:rPr>
          <w:lang w:val="en-US"/>
        </w:rPr>
      </w:pPr>
      <w:r>
        <w:rPr>
          <w:lang w:val="en-US"/>
        </w:rPr>
        <w:t>Week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Timeseries, Granularity and Aggregation of unemployed data over</w:t>
      </w:r>
      <w:r w:rsidR="003D53F5">
        <w:rPr>
          <w:lang w:val="en-US"/>
        </w:rPr>
        <w:t xml:space="preserve"> 2005-2010</w:t>
      </w:r>
    </w:p>
    <w:p w14:paraId="3B410CFE" w14:textId="77777777" w:rsidR="0009382E" w:rsidRDefault="0009382E">
      <w:pPr>
        <w:rPr>
          <w:lang w:val="en-US"/>
        </w:rPr>
      </w:pPr>
    </w:p>
    <w:p w14:paraId="388013CF" w14:textId="5CA549F4" w:rsidR="00FD3B6B" w:rsidRPr="00FD3B6B" w:rsidRDefault="0009382E">
      <w:pPr>
        <w:rPr>
          <w:lang w:val="en-US"/>
        </w:rPr>
      </w:pPr>
      <w:r>
        <w:rPr>
          <w:noProof/>
        </w:rPr>
        <w:drawing>
          <wp:inline distT="0" distB="0" distL="0" distR="0" wp14:anchorId="4C13079B" wp14:editId="655333EE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6B" w:rsidRPr="00FD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C"/>
    <w:rsid w:val="00031ED8"/>
    <w:rsid w:val="0009382E"/>
    <w:rsid w:val="001B26ED"/>
    <w:rsid w:val="003D53F5"/>
    <w:rsid w:val="004979FC"/>
    <w:rsid w:val="00F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6661"/>
  <w15:chartTrackingRefBased/>
  <w15:docId w15:val="{649B2F85-125C-4BFB-AF6C-74683FF8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</dc:creator>
  <cp:keywords/>
  <dc:description/>
  <cp:lastModifiedBy>91798</cp:lastModifiedBy>
  <cp:revision>2</cp:revision>
  <dcterms:created xsi:type="dcterms:W3CDTF">2021-10-28T16:02:00Z</dcterms:created>
  <dcterms:modified xsi:type="dcterms:W3CDTF">2021-10-28T16:02:00Z</dcterms:modified>
</cp:coreProperties>
</file>