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11TH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taken buffer as our variance 5% which was mentioned in pmp 8hrs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 of which we have used for sprint 3 re planning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able to complete the project by using the buffer time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search product quantity offer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was unable to finish the last feature subscription which under 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we ran out of person hours (170)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short by 4 hrs of each person hrs total of 28hrs (rough estimation)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per planning everything was on schedule but few estimations went wrong,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able to handle the situation by the guidance and advice provided,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efficiency has been declined due to holidays and course examination.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remained cohesive and was providing backup for one another in completion of the task.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