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493" w:rsidRDefault="00856493" w:rsidP="00856493">
      <w:pPr>
        <w:pStyle w:val="western"/>
        <w:spacing w:after="0"/>
        <w:jc w:val="center"/>
        <w:rPr>
          <w:rFonts w:ascii="Sylfaen" w:hAnsi="Sylfaen"/>
          <w:b/>
          <w:bCs/>
        </w:rPr>
      </w:pPr>
      <w:r>
        <w:rPr>
          <w:noProof/>
        </w:rPr>
        <w:drawing>
          <wp:inline distT="0" distB="0" distL="0" distR="0">
            <wp:extent cx="3314700" cy="5105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493" w:rsidRDefault="00856493" w:rsidP="00856493">
      <w:pPr>
        <w:pStyle w:val="western"/>
        <w:spacing w:before="0" w:beforeAutospacing="0" w:after="0"/>
        <w:jc w:val="center"/>
      </w:pPr>
      <w:r>
        <w:rPr>
          <w:rFonts w:ascii="Sylfaen" w:hAnsi="Sylfaen"/>
          <w:b/>
          <w:bCs/>
        </w:rPr>
        <w:t>(Govt. of India Undertaking)</w:t>
      </w:r>
    </w:p>
    <w:p w:rsidR="00856493" w:rsidRDefault="00856493" w:rsidP="00856493">
      <w:pPr>
        <w:pStyle w:val="NormalWeb"/>
        <w:spacing w:before="0" w:beforeAutospacing="0" w:after="0"/>
        <w:jc w:val="center"/>
      </w:pPr>
      <w:r>
        <w:t xml:space="preserve">0139 </w:t>
      </w:r>
      <w:proofErr w:type="spellStart"/>
      <w:r>
        <w:t>Gaganmhal</w:t>
      </w:r>
      <w:proofErr w:type="spellEnd"/>
      <w:r>
        <w:t xml:space="preserve"> Road Branch</w:t>
      </w:r>
    </w:p>
    <w:p w:rsidR="00856493" w:rsidRDefault="00856493" w:rsidP="00856493">
      <w:pPr>
        <w:pStyle w:val="NormalWeb"/>
        <w:spacing w:before="0" w:beforeAutospacing="0" w:after="0"/>
        <w:jc w:val="center"/>
      </w:pPr>
      <w:proofErr w:type="spellStart"/>
      <w:r>
        <w:t>Domalaguda</w:t>
      </w:r>
      <w:proofErr w:type="spellEnd"/>
      <w:proofErr w:type="gramStart"/>
      <w:r>
        <w:t xml:space="preserve">,  </w:t>
      </w:r>
      <w:proofErr w:type="spellStart"/>
      <w:r>
        <w:t>Opp</w:t>
      </w:r>
      <w:proofErr w:type="spellEnd"/>
      <w:proofErr w:type="gramEnd"/>
      <w:r>
        <w:t xml:space="preserve"> </w:t>
      </w:r>
      <w:proofErr w:type="spellStart"/>
      <w:r>
        <w:t>Sadhuram</w:t>
      </w:r>
      <w:proofErr w:type="spellEnd"/>
      <w:r>
        <w:t xml:space="preserve"> Eye Hospital</w:t>
      </w:r>
    </w:p>
    <w:p w:rsidR="00856493" w:rsidRDefault="00856493" w:rsidP="00856493">
      <w:pPr>
        <w:pStyle w:val="NormalWeb"/>
        <w:spacing w:before="0" w:beforeAutospacing="0" w:after="0"/>
        <w:jc w:val="center"/>
      </w:pPr>
      <w:r>
        <w:t>HYDERABAD-500 029</w:t>
      </w:r>
    </w:p>
    <w:p w:rsidR="00856493" w:rsidRDefault="00856493" w:rsidP="00856493">
      <w:pPr>
        <w:pStyle w:val="NormalWeb"/>
        <w:spacing w:before="0" w:beforeAutospacing="0" w:after="0"/>
        <w:jc w:val="center"/>
      </w:pPr>
      <w:r>
        <w:t>Phone no +91 40 23421118/21/38</w:t>
      </w:r>
    </w:p>
    <w:tbl>
      <w:tblPr>
        <w:tblW w:w="4975" w:type="pct"/>
        <w:tblCellSpacing w:w="15" w:type="dxa"/>
        <w:tblInd w:w="24" w:type="dxa"/>
        <w:shd w:val="clear" w:color="auto" w:fill="FEF7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87"/>
        <w:gridCol w:w="1262"/>
        <w:gridCol w:w="450"/>
        <w:gridCol w:w="404"/>
      </w:tblGrid>
      <w:tr w:rsidR="00856493" w:rsidRPr="00856493" w:rsidTr="00856493">
        <w:trPr>
          <w:tblCellSpacing w:w="15" w:type="dxa"/>
        </w:trPr>
        <w:tc>
          <w:tcPr>
            <w:tcW w:w="3851" w:type="pct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100" w:beforeAutospacing="1" w:after="100" w:afterAutospacing="1"/>
              <w:outlineLvl w:val="0"/>
              <w:rPr>
                <w:rFonts w:ascii="Verdana" w:hAnsi="Verdana"/>
                <w:b/>
                <w:bCs/>
                <w:color w:val="000000"/>
                <w:kern w:val="36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kern w:val="36"/>
                <w:sz w:val="17"/>
                <w:szCs w:val="17"/>
              </w:rPr>
              <w:t>ACCOUNT STATEMENT FROM 1</w:t>
            </w:r>
            <w:r w:rsidRPr="00856493">
              <w:rPr>
                <w:rFonts w:ascii="Verdana" w:hAnsi="Verdana"/>
                <w:b/>
                <w:bCs/>
                <w:color w:val="000000"/>
                <w:kern w:val="36"/>
                <w:sz w:val="17"/>
                <w:szCs w:val="17"/>
                <w:vertAlign w:val="superscript"/>
              </w:rPr>
              <w:t>ST</w:t>
            </w:r>
            <w:r>
              <w:rPr>
                <w:rFonts w:ascii="Verdana" w:hAnsi="Verdana"/>
                <w:b/>
                <w:bCs/>
                <w:color w:val="000000"/>
                <w:kern w:val="36"/>
                <w:sz w:val="17"/>
                <w:szCs w:val="17"/>
              </w:rPr>
              <w:t xml:space="preserve"> SEPTEMBER 2015 TO 3</w:t>
            </w:r>
            <w:r w:rsidRPr="00856493">
              <w:rPr>
                <w:rFonts w:ascii="Verdana" w:hAnsi="Verdana"/>
                <w:b/>
                <w:bCs/>
                <w:color w:val="000000"/>
                <w:kern w:val="36"/>
                <w:sz w:val="17"/>
                <w:szCs w:val="17"/>
                <w:vertAlign w:val="superscript"/>
              </w:rPr>
              <w:t>RD</w:t>
            </w:r>
            <w:r>
              <w:rPr>
                <w:rFonts w:ascii="Verdana" w:hAnsi="Verdana"/>
                <w:b/>
                <w:bCs/>
                <w:color w:val="000000"/>
                <w:kern w:val="36"/>
                <w:sz w:val="17"/>
                <w:szCs w:val="17"/>
              </w:rPr>
              <w:t xml:space="preserve"> DECEMBER 2015</w:t>
            </w:r>
          </w:p>
        </w:tc>
        <w:tc>
          <w:tcPr>
            <w:tcW w:w="655" w:type="pct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jc w:val="right"/>
              <w:rPr>
                <w:rFonts w:ascii="Verdana" w:hAnsi="Verdana"/>
                <w:sz w:val="13"/>
                <w:szCs w:val="13"/>
              </w:rPr>
            </w:pPr>
            <w:hyperlink r:id="rId5" w:tgtFrame="_blank" w:history="1"/>
          </w:p>
        </w:tc>
        <w:tc>
          <w:tcPr>
            <w:tcW w:w="223" w:type="pct"/>
            <w:shd w:val="clear" w:color="auto" w:fill="FEF7EF"/>
            <w:vAlign w:val="center"/>
            <w:hideMark/>
          </w:tcPr>
          <w:p w:rsidR="00856493" w:rsidRDefault="00856493" w:rsidP="00856493">
            <w:pPr>
              <w:jc w:val="right"/>
              <w:rPr>
                <w:rFonts w:ascii="Verdana" w:hAnsi="Verdana"/>
                <w:sz w:val="13"/>
                <w:szCs w:val="13"/>
              </w:rPr>
            </w:pPr>
            <w:hyperlink r:id="rId6" w:history="1"/>
          </w:p>
          <w:p w:rsidR="00856493" w:rsidRPr="00856493" w:rsidRDefault="00856493" w:rsidP="00856493">
            <w:pPr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sz w:val="13"/>
                <w:szCs w:val="13"/>
              </w:rPr>
              <w:t>       </w:t>
            </w:r>
          </w:p>
        </w:tc>
        <w:tc>
          <w:tcPr>
            <w:tcW w:w="191" w:type="pct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sz w:val="13"/>
                <w:szCs w:val="13"/>
              </w:rPr>
              <w:t>       </w:t>
            </w:r>
          </w:p>
        </w:tc>
      </w:tr>
    </w:tbl>
    <w:p w:rsidR="00856493" w:rsidRPr="00856493" w:rsidRDefault="00856493" w:rsidP="00856493">
      <w:pPr>
        <w:rPr>
          <w:rFonts w:ascii="Arial" w:hAnsi="Arial" w:cs="Arial"/>
          <w:color w:val="000000"/>
          <w:sz w:val="20"/>
          <w:szCs w:val="20"/>
        </w:rPr>
      </w:pPr>
      <w:r w:rsidRPr="00856493">
        <w:rPr>
          <w:rFonts w:ascii="Arial" w:hAnsi="Arial" w:cs="Arial"/>
          <w:color w:val="000000"/>
          <w:sz w:val="20"/>
          <w:szCs w:val="20"/>
        </w:rPr>
        <w:pict>
          <v:rect id="_x0000_i1025" style="width:0;height:1.5pt" o:hralign="center" o:hrstd="t" o:hrnoshade="t" o:hr="t" fillcolor="#f8ba76" stroked="f"/>
        </w:pict>
      </w:r>
    </w:p>
    <w:tbl>
      <w:tblPr>
        <w:tblW w:w="4975" w:type="pct"/>
        <w:tblCellSpacing w:w="15" w:type="dxa"/>
        <w:tblInd w:w="24" w:type="dxa"/>
        <w:shd w:val="clear" w:color="auto" w:fill="FEF7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1"/>
        <w:gridCol w:w="3135"/>
        <w:gridCol w:w="1779"/>
        <w:gridCol w:w="2291"/>
        <w:gridCol w:w="152"/>
        <w:gridCol w:w="255"/>
      </w:tblGrid>
      <w:tr w:rsidR="00856493" w:rsidRPr="00856493" w:rsidTr="00856493">
        <w:trPr>
          <w:gridAfter w:val="2"/>
          <w:wAfter w:w="177" w:type="pct"/>
          <w:tblCellSpacing w:w="15" w:type="dxa"/>
        </w:trPr>
        <w:tc>
          <w:tcPr>
            <w:tcW w:w="932" w:type="pct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sz w:val="13"/>
                <w:szCs w:val="13"/>
              </w:rPr>
              <w:t>A/c. No</w:t>
            </w:r>
          </w:p>
        </w:tc>
        <w:tc>
          <w:tcPr>
            <w:tcW w:w="1657" w:type="pct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>013210100052286</w:t>
            </w:r>
          </w:p>
        </w:tc>
        <w:tc>
          <w:tcPr>
            <w:tcW w:w="933" w:type="pct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sz w:val="13"/>
                <w:szCs w:val="13"/>
              </w:rPr>
              <w:t>CCY / SOL ID</w:t>
            </w:r>
          </w:p>
        </w:tc>
        <w:tc>
          <w:tcPr>
            <w:tcW w:w="1207" w:type="pct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>INR / 0139</w:t>
            </w:r>
          </w:p>
        </w:tc>
      </w:tr>
      <w:tr w:rsidR="00856493" w:rsidRPr="00856493" w:rsidTr="00856493">
        <w:trPr>
          <w:gridAfter w:val="2"/>
          <w:wAfter w:w="177" w:type="pct"/>
          <w:tblCellSpacing w:w="15" w:type="dxa"/>
        </w:trPr>
        <w:tc>
          <w:tcPr>
            <w:tcW w:w="0" w:type="auto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sz w:val="13"/>
                <w:szCs w:val="13"/>
              </w:rPr>
              <w:t>Names  </w:t>
            </w:r>
          </w:p>
        </w:tc>
        <w:tc>
          <w:tcPr>
            <w:tcW w:w="0" w:type="auto"/>
            <w:gridSpan w:val="3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>KARTHEEK ARUN SAIRAM CHILLA </w:t>
            </w:r>
          </w:p>
        </w:tc>
      </w:tr>
      <w:tr w:rsidR="00856493" w:rsidRPr="00856493" w:rsidTr="00856493">
        <w:trPr>
          <w:tblCellSpacing w:w="15" w:type="dxa"/>
        </w:trPr>
        <w:tc>
          <w:tcPr>
            <w:tcW w:w="0" w:type="auto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856493" w:rsidRPr="00856493" w:rsidRDefault="00856493" w:rsidP="002D3A89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 xml:space="preserve">H NO 8 </w:t>
            </w:r>
            <w:proofErr w:type="spellStart"/>
            <w:r w:rsidRPr="00856493"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>8</w:t>
            </w:r>
            <w:proofErr w:type="spellEnd"/>
            <w:r w:rsidRPr="00856493"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 xml:space="preserve"> 150 F NO 401 LAXMI RESIDENCY</w:t>
            </w:r>
            <w:r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>, GIRMAJIPET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1207" w:type="pct"/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0" w:type="auto"/>
            <w:gridSpan w:val="2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</w:tr>
      <w:tr w:rsidR="00856493" w:rsidRPr="00856493" w:rsidTr="00856493">
        <w:trPr>
          <w:tblCellSpacing w:w="15" w:type="dxa"/>
        </w:trPr>
        <w:tc>
          <w:tcPr>
            <w:tcW w:w="932" w:type="pct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1657" w:type="pct"/>
            <w:shd w:val="clear" w:color="auto" w:fill="FEF7EF"/>
            <w:noWrap/>
            <w:vAlign w:val="center"/>
            <w:hideMark/>
          </w:tcPr>
          <w:p w:rsidR="00856493" w:rsidRPr="00856493" w:rsidRDefault="00856493" w:rsidP="002D3A89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 xml:space="preserve"> WARANGAL</w:t>
            </w:r>
            <w:r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 xml:space="preserve"> – 506 002</w:t>
            </w:r>
          </w:p>
        </w:tc>
        <w:tc>
          <w:tcPr>
            <w:tcW w:w="933" w:type="pct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1207" w:type="pct"/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65" w:type="pct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sz w:val="13"/>
                <w:szCs w:val="13"/>
              </w:rPr>
              <w:t>  </w:t>
            </w:r>
          </w:p>
        </w:tc>
        <w:tc>
          <w:tcPr>
            <w:tcW w:w="96" w:type="pct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sz w:val="13"/>
                <w:szCs w:val="13"/>
              </w:rPr>
              <w:t>  </w:t>
            </w:r>
          </w:p>
        </w:tc>
      </w:tr>
      <w:tr w:rsidR="00856493" w:rsidRPr="00856493" w:rsidTr="00856493">
        <w:trPr>
          <w:tblCellSpacing w:w="15" w:type="dxa"/>
        </w:trPr>
        <w:tc>
          <w:tcPr>
            <w:tcW w:w="932" w:type="pct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1657" w:type="pct"/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933" w:type="pct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1207" w:type="pct"/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56493" w:rsidRPr="00856493" w:rsidTr="00856493">
        <w:trPr>
          <w:tblCellSpacing w:w="15" w:type="dxa"/>
        </w:trPr>
        <w:tc>
          <w:tcPr>
            <w:tcW w:w="0" w:type="auto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sz w:val="13"/>
                <w:szCs w:val="13"/>
              </w:rPr>
              <w:t>Available Amt.</w:t>
            </w:r>
          </w:p>
        </w:tc>
        <w:tc>
          <w:tcPr>
            <w:tcW w:w="0" w:type="auto"/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>9,02,256.00 Cr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sz w:val="13"/>
                <w:szCs w:val="13"/>
              </w:rPr>
              <w:t>Eff. Available Amt</w:t>
            </w:r>
          </w:p>
        </w:tc>
        <w:tc>
          <w:tcPr>
            <w:tcW w:w="0" w:type="auto"/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>9,02,256.00 Cr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56493" w:rsidRPr="00856493" w:rsidTr="00856493">
        <w:trPr>
          <w:tblCellSpacing w:w="15" w:type="dxa"/>
        </w:trPr>
        <w:tc>
          <w:tcPr>
            <w:tcW w:w="932" w:type="pct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proofErr w:type="spellStart"/>
            <w:r w:rsidRPr="00856493">
              <w:rPr>
                <w:rFonts w:ascii="Verdana" w:hAnsi="Verdana"/>
                <w:sz w:val="13"/>
                <w:szCs w:val="13"/>
              </w:rPr>
              <w:t>Cust</w:t>
            </w:r>
            <w:proofErr w:type="spellEnd"/>
            <w:r w:rsidRPr="00856493">
              <w:rPr>
                <w:rFonts w:ascii="Verdana" w:hAnsi="Verdana"/>
                <w:sz w:val="13"/>
                <w:szCs w:val="13"/>
              </w:rPr>
              <w:t>. Status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>OTH  OTHERS</w:t>
            </w:r>
          </w:p>
        </w:tc>
        <w:tc>
          <w:tcPr>
            <w:tcW w:w="933" w:type="pct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sz w:val="13"/>
                <w:szCs w:val="13"/>
              </w:rPr>
              <w:t>A/c. Open Date</w:t>
            </w:r>
          </w:p>
        </w:tc>
        <w:tc>
          <w:tcPr>
            <w:tcW w:w="1207" w:type="pct"/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>24-03-2014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56493" w:rsidRPr="00856493" w:rsidTr="00856493">
        <w:trPr>
          <w:tblCellSpacing w:w="15" w:type="dxa"/>
        </w:trPr>
        <w:tc>
          <w:tcPr>
            <w:tcW w:w="0" w:type="auto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sz w:val="13"/>
                <w:szCs w:val="13"/>
              </w:rPr>
              <w:t>A/c. Status</w:t>
            </w:r>
          </w:p>
        </w:tc>
        <w:tc>
          <w:tcPr>
            <w:tcW w:w="0" w:type="auto"/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>A  Active</w:t>
            </w:r>
          </w:p>
        </w:tc>
        <w:tc>
          <w:tcPr>
            <w:tcW w:w="933" w:type="pct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sz w:val="13"/>
                <w:szCs w:val="13"/>
              </w:rPr>
              <w:t>A/c. Status Date</w:t>
            </w:r>
          </w:p>
        </w:tc>
        <w:tc>
          <w:tcPr>
            <w:tcW w:w="1207" w:type="pct"/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>24-03-2014</w:t>
            </w: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56493" w:rsidRPr="00856493" w:rsidTr="00856493">
        <w:trPr>
          <w:tblCellSpacing w:w="15" w:type="dxa"/>
        </w:trPr>
        <w:tc>
          <w:tcPr>
            <w:tcW w:w="932" w:type="pct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sz w:val="13"/>
                <w:szCs w:val="13"/>
              </w:rPr>
              <w:t>Phone No.</w:t>
            </w:r>
          </w:p>
        </w:tc>
        <w:tc>
          <w:tcPr>
            <w:tcW w:w="1657" w:type="pct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b/>
                <w:bCs/>
                <w:color w:val="8B0000"/>
                <w:sz w:val="13"/>
                <w:szCs w:val="13"/>
              </w:rPr>
              <w:t>9866633570 / </w:t>
            </w:r>
          </w:p>
        </w:tc>
        <w:tc>
          <w:tcPr>
            <w:tcW w:w="933" w:type="pct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sz w:val="13"/>
                <w:szCs w:val="13"/>
              </w:rPr>
              <w:t>Telex No.</w:t>
            </w:r>
          </w:p>
        </w:tc>
        <w:tc>
          <w:tcPr>
            <w:tcW w:w="1207" w:type="pct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56493" w:rsidRPr="00856493" w:rsidTr="00856493">
        <w:trPr>
          <w:tblCellSpacing w:w="15" w:type="dxa"/>
        </w:trPr>
        <w:tc>
          <w:tcPr>
            <w:tcW w:w="932" w:type="pct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sz w:val="13"/>
                <w:szCs w:val="13"/>
              </w:rPr>
              <w:t>Email ID</w:t>
            </w:r>
          </w:p>
        </w:tc>
        <w:tc>
          <w:tcPr>
            <w:tcW w:w="1657" w:type="pct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>
              <w:rPr>
                <w:rFonts w:ascii="Verdana" w:hAnsi="Verdana"/>
                <w:sz w:val="13"/>
                <w:szCs w:val="13"/>
              </w:rPr>
              <w:t>Chilla.kartheek87@gmail.com</w:t>
            </w:r>
          </w:p>
        </w:tc>
        <w:tc>
          <w:tcPr>
            <w:tcW w:w="0" w:type="auto"/>
            <w:gridSpan w:val="2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56493" w:rsidRPr="00856493" w:rsidRDefault="00856493" w:rsidP="00856493">
      <w:pPr>
        <w:rPr>
          <w:rFonts w:ascii="Arial" w:hAnsi="Arial" w:cs="Arial"/>
          <w:color w:val="000000"/>
          <w:sz w:val="20"/>
          <w:szCs w:val="20"/>
        </w:rPr>
      </w:pPr>
      <w:r w:rsidRPr="00856493">
        <w:rPr>
          <w:rFonts w:ascii="Arial" w:hAnsi="Arial" w:cs="Arial"/>
          <w:color w:val="000000"/>
          <w:sz w:val="20"/>
          <w:szCs w:val="20"/>
        </w:rPr>
        <w:pict>
          <v:rect id="_x0000_i1026" style="width:0;height:1.5pt" o:hralign="center" o:hrstd="t" o:hrnoshade="t" o:hr="t" fillcolor="#f8ba76" stroked="f"/>
        </w:pict>
      </w:r>
    </w:p>
    <w:tbl>
      <w:tblPr>
        <w:tblW w:w="4975" w:type="pct"/>
        <w:tblCellSpacing w:w="15" w:type="dxa"/>
        <w:tblInd w:w="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7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9"/>
        <w:gridCol w:w="1027"/>
        <w:gridCol w:w="773"/>
        <w:gridCol w:w="1141"/>
        <w:gridCol w:w="1131"/>
        <w:gridCol w:w="1214"/>
        <w:gridCol w:w="3058"/>
      </w:tblGrid>
      <w:tr w:rsidR="00856493" w:rsidRPr="00856493" w:rsidTr="00856493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DBBA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5649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Tran.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DBBA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5649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Value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DBBA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5649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Chq.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DBBA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5649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Withdrawl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DBBA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5649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Deposit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DBBA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5649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DBBA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5649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Narration</w:t>
            </w:r>
          </w:p>
        </w:tc>
      </w:tr>
      <w:tr w:rsidR="00856493" w:rsidRPr="00856493" w:rsidTr="00856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7" w:history="1">
              <w:r w:rsidRPr="00856493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21-11-2015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21-11-2015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1,60,000.00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9,02,256.00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C V RAO </w:t>
            </w:r>
          </w:p>
        </w:tc>
      </w:tr>
      <w:tr w:rsidR="00856493" w:rsidRPr="00856493" w:rsidTr="00856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8" w:history="1">
              <w:r w:rsidRPr="00856493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20-11-2015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20-11-2015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4,40,000.00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10,62,256.00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RTGS/910010012494227/ANIL KUMAR UTTARWAR </w:t>
            </w:r>
          </w:p>
        </w:tc>
      </w:tr>
      <w:tr w:rsidR="00856493" w:rsidRPr="00856493" w:rsidTr="00856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9" w:history="1">
              <w:r w:rsidRPr="00856493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19-11-2015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19-11-2015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1,50,000.00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6,22,256.00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MAHESH NAIR </w:t>
            </w:r>
          </w:p>
        </w:tc>
      </w:tr>
      <w:tr w:rsidR="00856493" w:rsidRPr="00856493" w:rsidTr="00856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0" w:history="1">
              <w:r w:rsidRPr="00856493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09-11-2015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09-11-2015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241.00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7,72,256.00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BY TRFR </w:t>
            </w:r>
          </w:p>
        </w:tc>
      </w:tr>
      <w:tr w:rsidR="00856493" w:rsidRPr="00856493" w:rsidTr="00856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1" w:history="1">
              <w:r w:rsidRPr="00856493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09-11-2015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09-11-2015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278.00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7,72,497.00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TR </w:t>
            </w:r>
          </w:p>
        </w:tc>
      </w:tr>
      <w:tr w:rsidR="00856493" w:rsidRPr="00856493" w:rsidTr="00856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2" w:history="1">
              <w:r w:rsidRPr="00856493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27-10-2015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27-10-2015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2,70,577.00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7,72,219.00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TRF LAD </w:t>
            </w:r>
          </w:p>
        </w:tc>
      </w:tr>
      <w:tr w:rsidR="00856493" w:rsidRPr="00856493" w:rsidTr="00856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3" w:history="1">
              <w:r w:rsidRPr="00856493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26-10-2015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26-10-2015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29.00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10,42,796.00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> </w:t>
            </w:r>
            <w:proofErr w:type="spellStart"/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>Chrgs</w:t>
            </w:r>
            <w:proofErr w:type="spellEnd"/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 NEFT </w:t>
            </w:r>
            <w:proofErr w:type="spellStart"/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>Cust</w:t>
            </w:r>
            <w:proofErr w:type="spellEnd"/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 </w:t>
            </w:r>
            <w:proofErr w:type="spellStart"/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>Pymnt</w:t>
            </w:r>
            <w:proofErr w:type="spellEnd"/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 :S00107863426 </w:t>
            </w:r>
          </w:p>
        </w:tc>
      </w:tr>
      <w:tr w:rsidR="00856493" w:rsidRPr="00856493" w:rsidTr="00856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4" w:history="1">
              <w:r w:rsidRPr="00856493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26-10-2015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26-10-2015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2,50,000.00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10,42,825.00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NEFT/ANDBN15299853471 / ANIL K UTTARWAR </w:t>
            </w:r>
          </w:p>
        </w:tc>
      </w:tr>
      <w:tr w:rsidR="00856493" w:rsidRPr="00856493" w:rsidTr="00856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5" w:history="1">
              <w:r w:rsidRPr="00856493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23-10-2015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23-10-2015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3,00,000.00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12,92,825.00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LAD 013230100033306 </w:t>
            </w:r>
          </w:p>
        </w:tc>
      </w:tr>
      <w:tr w:rsidR="00856493" w:rsidRPr="00856493" w:rsidTr="00856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6" w:history="1">
              <w:r w:rsidRPr="00856493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19-10-2015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19-10-2015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11111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3,00,000.00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9,92,825.00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SELF </w:t>
            </w:r>
          </w:p>
        </w:tc>
      </w:tr>
      <w:tr w:rsidR="00856493" w:rsidRPr="00856493" w:rsidTr="00856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7" w:history="1">
              <w:r w:rsidRPr="00856493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19-10-2015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19-10-2015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2,70,000.00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12,92,825.00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013930100020719 Disbursement Credit </w:t>
            </w:r>
          </w:p>
        </w:tc>
      </w:tr>
      <w:tr w:rsidR="00856493" w:rsidRPr="00856493" w:rsidTr="00856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8" w:history="1">
              <w:r w:rsidRPr="00856493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14-10-2015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14-10-2015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2,00,000.00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10,22,825.00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076010100065101 </w:t>
            </w:r>
          </w:p>
        </w:tc>
      </w:tr>
      <w:tr w:rsidR="00856493" w:rsidRPr="00856493" w:rsidTr="00856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19" w:history="1">
              <w:r w:rsidRPr="00856493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14-10-2015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14-10-2015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2,00,000.00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8,22,825.00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166031100000061 </w:t>
            </w:r>
          </w:p>
        </w:tc>
      </w:tr>
      <w:tr w:rsidR="00856493" w:rsidRPr="00856493" w:rsidTr="00856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0" w:history="1">
              <w:r w:rsidRPr="00856493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14-10-2015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14-10-2015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3,01,901.00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6,22,825.00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Repayment Cr. for 013920100147672 </w:t>
            </w:r>
          </w:p>
        </w:tc>
      </w:tr>
      <w:tr w:rsidR="00856493" w:rsidRPr="00856493" w:rsidTr="00856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1" w:history="1">
              <w:r w:rsidRPr="00856493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14-10-2015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14-10-2015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3,01,901.00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3,20,924.00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Repayment Cr. for 013920100147681 </w:t>
            </w:r>
          </w:p>
        </w:tc>
      </w:tr>
      <w:tr w:rsidR="00856493" w:rsidRPr="00856493" w:rsidTr="00856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2" w:history="1">
              <w:r w:rsidRPr="00856493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12-10-2015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12-10-2015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19,023.00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19,023.00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Ac </w:t>
            </w:r>
            <w:proofErr w:type="spellStart"/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>xfr</w:t>
            </w:r>
            <w:proofErr w:type="spellEnd"/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 from Sol 0132 to 0139 </w:t>
            </w:r>
          </w:p>
        </w:tc>
      </w:tr>
      <w:tr w:rsidR="00856493" w:rsidRPr="00856493" w:rsidTr="00856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3" w:history="1">
              <w:r w:rsidRPr="00856493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12-10-2015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12-10-2015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19,023.00 Dr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0.00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Ac </w:t>
            </w:r>
            <w:proofErr w:type="spellStart"/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>xfr</w:t>
            </w:r>
            <w:proofErr w:type="spellEnd"/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 from Sol 0132 to 0139 </w:t>
            </w:r>
          </w:p>
        </w:tc>
      </w:tr>
      <w:tr w:rsidR="00856493" w:rsidRPr="00856493" w:rsidTr="00856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hyperlink r:id="rId24" w:history="1">
              <w:r w:rsidRPr="00856493">
                <w:rPr>
                  <w:rFonts w:ascii="Verdana" w:hAnsi="Verdana"/>
                  <w:b/>
                  <w:bCs/>
                  <w:color w:val="0000FF"/>
                  <w:sz w:val="13"/>
                  <w:u w:val="single"/>
                </w:rPr>
                <w:t>  05-09-2015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01-09-2015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center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15,164.00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noWrap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jc w:val="right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19,023.00 Cr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7EF"/>
            <w:vAlign w:val="center"/>
            <w:hideMark/>
          </w:tcPr>
          <w:p w:rsidR="00856493" w:rsidRPr="00856493" w:rsidRDefault="00856493" w:rsidP="00856493">
            <w:pPr>
              <w:spacing w:before="24" w:after="24"/>
              <w:rPr>
                <w:rFonts w:ascii="Verdana" w:hAnsi="Verdana"/>
                <w:sz w:val="13"/>
                <w:szCs w:val="13"/>
              </w:rPr>
            </w:pPr>
            <w:r w:rsidRPr="00856493">
              <w:rPr>
                <w:rFonts w:ascii="Verdana" w:hAnsi="Verdana"/>
                <w:color w:val="8B0000"/>
                <w:sz w:val="13"/>
                <w:szCs w:val="13"/>
              </w:rPr>
              <w:t xml:space="preserve"> Int. Pd: 010315 to 310815 </w:t>
            </w:r>
          </w:p>
        </w:tc>
      </w:tr>
    </w:tbl>
    <w:p w:rsidR="00856493" w:rsidRPr="00856493" w:rsidRDefault="00856493" w:rsidP="00856493">
      <w:pPr>
        <w:rPr>
          <w:rFonts w:ascii="Arial" w:hAnsi="Arial" w:cs="Arial"/>
          <w:vanish/>
          <w:sz w:val="16"/>
          <w:szCs w:val="16"/>
        </w:rPr>
      </w:pPr>
      <w:r w:rsidRPr="00856493">
        <w:rPr>
          <w:rFonts w:ascii="Arial" w:hAnsi="Arial" w:cs="Arial"/>
          <w:color w:val="000000"/>
          <w:sz w:val="20"/>
          <w:szCs w:val="20"/>
        </w:rPr>
        <w:object w:dxaOrig="300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25" o:title=""/>
          </v:shape>
          <w:control r:id="rId26" w:name="DefaultOcxName2" w:shapeid="_x0000_i1028"/>
        </w:object>
      </w:r>
      <w:r w:rsidRPr="00856493">
        <w:rPr>
          <w:rFonts w:ascii="Arial" w:hAnsi="Arial" w:cs="Arial"/>
          <w:color w:val="000000"/>
          <w:sz w:val="20"/>
          <w:szCs w:val="20"/>
        </w:rPr>
        <w:object w:dxaOrig="300" w:dyaOrig="225">
          <v:shape id="_x0000_i1027" type="#_x0000_t75" style="width:1in;height:18pt" o:ole="">
            <v:imagedata r:id="rId27" o:title=""/>
          </v:shape>
          <w:control r:id="rId28" w:name="DefaultOcxName3" w:shapeid="_x0000_i1027"/>
        </w:object>
      </w:r>
    </w:p>
    <w:sectPr w:rsidR="00856493" w:rsidRPr="00856493" w:rsidSect="0071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s Gothic MT">
    <w:altName w:val="Segoe Script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493"/>
    <w:rsid w:val="003B1E0C"/>
    <w:rsid w:val="00400F4D"/>
    <w:rsid w:val="00521685"/>
    <w:rsid w:val="007101F5"/>
    <w:rsid w:val="00856493"/>
    <w:rsid w:val="008905BA"/>
    <w:rsid w:val="00C24F6A"/>
    <w:rsid w:val="00FF4E15"/>
    <w:rsid w:val="00FF6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4D"/>
    <w:rPr>
      <w:rFonts w:ascii="News Gothic MT" w:hAnsi="News Gothic MT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F4D"/>
    <w:pPr>
      <w:keepNext/>
      <w:outlineLvl w:val="0"/>
    </w:pPr>
    <w:rPr>
      <w:rFonts w:ascii="Trebuchet MS" w:hAnsi="Trebuchet MS"/>
      <w:b/>
      <w:bCs/>
      <w:sz w:val="20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400F4D"/>
    <w:pPr>
      <w:keepNext/>
      <w:jc w:val="center"/>
      <w:outlineLvl w:val="1"/>
    </w:pPr>
    <w:rPr>
      <w:rFonts w:ascii="Century Gothic" w:hAnsi="Century Gothic"/>
      <w:b/>
      <w:sz w:val="22"/>
    </w:rPr>
  </w:style>
  <w:style w:type="paragraph" w:styleId="Heading3">
    <w:name w:val="heading 3"/>
    <w:aliases w:val="3 bullet,b,2"/>
    <w:basedOn w:val="Normal"/>
    <w:next w:val="Normal"/>
    <w:link w:val="Heading3Char"/>
    <w:qFormat/>
    <w:rsid w:val="00400F4D"/>
    <w:pPr>
      <w:keepNext/>
      <w:outlineLvl w:val="2"/>
    </w:pPr>
    <w:rPr>
      <w:rFonts w:ascii="Century Gothic" w:hAnsi="Century Gothic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400F4D"/>
    <w:pPr>
      <w:keepNext/>
      <w:jc w:val="center"/>
      <w:outlineLvl w:val="3"/>
    </w:pPr>
    <w:rPr>
      <w:rFonts w:ascii="Century Gothic" w:hAnsi="Century Gothic"/>
      <w:b/>
      <w:sz w:val="32"/>
    </w:rPr>
  </w:style>
  <w:style w:type="paragraph" w:styleId="Heading5">
    <w:name w:val="heading 5"/>
    <w:basedOn w:val="Normal"/>
    <w:next w:val="Normal"/>
    <w:link w:val="Heading5Char"/>
    <w:qFormat/>
    <w:rsid w:val="00400F4D"/>
    <w:pPr>
      <w:keepNext/>
      <w:jc w:val="center"/>
      <w:outlineLvl w:val="4"/>
    </w:pPr>
    <w:rPr>
      <w:rFonts w:ascii="Century Gothic" w:hAnsi="Century Gothic"/>
      <w:b/>
      <w:sz w:val="28"/>
    </w:rPr>
  </w:style>
  <w:style w:type="paragraph" w:styleId="Heading6">
    <w:name w:val="heading 6"/>
    <w:basedOn w:val="Normal"/>
    <w:next w:val="Normal"/>
    <w:link w:val="Heading6Char"/>
    <w:qFormat/>
    <w:rsid w:val="00400F4D"/>
    <w:pPr>
      <w:keepNext/>
      <w:outlineLvl w:val="5"/>
    </w:pPr>
    <w:rPr>
      <w:rFonts w:ascii="Century Gothic" w:hAnsi="Century Gothic"/>
      <w:b/>
      <w:sz w:val="20"/>
    </w:rPr>
  </w:style>
  <w:style w:type="paragraph" w:styleId="Heading7">
    <w:name w:val="heading 7"/>
    <w:basedOn w:val="Normal"/>
    <w:next w:val="Normal"/>
    <w:link w:val="Heading7Char"/>
    <w:qFormat/>
    <w:rsid w:val="00400F4D"/>
    <w:pPr>
      <w:keepNext/>
      <w:jc w:val="center"/>
      <w:outlineLvl w:val="6"/>
    </w:pPr>
    <w:rPr>
      <w:rFonts w:ascii="Century Gothic" w:hAnsi="Century Gothic"/>
      <w:b/>
      <w:sz w:val="20"/>
    </w:rPr>
  </w:style>
  <w:style w:type="paragraph" w:styleId="Heading8">
    <w:name w:val="heading 8"/>
    <w:basedOn w:val="Normal"/>
    <w:next w:val="Normal"/>
    <w:link w:val="Heading8Char"/>
    <w:qFormat/>
    <w:rsid w:val="00400F4D"/>
    <w:pPr>
      <w:keepNext/>
      <w:ind w:left="300"/>
      <w:jc w:val="right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link w:val="Heading9Char"/>
    <w:qFormat/>
    <w:rsid w:val="00400F4D"/>
    <w:pPr>
      <w:keepNext/>
      <w:jc w:val="center"/>
      <w:outlineLvl w:val="8"/>
    </w:pPr>
    <w:rPr>
      <w:rFonts w:ascii="Times New Roman" w:hAnsi="Times New Roman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4D"/>
    <w:rPr>
      <w:rFonts w:ascii="Trebuchet MS" w:hAnsi="Trebuchet MS"/>
      <w:b/>
      <w:bCs/>
      <w:szCs w:val="24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400F4D"/>
    <w:rPr>
      <w:rFonts w:ascii="Century Gothic" w:hAnsi="Century Gothic"/>
      <w:b/>
      <w:sz w:val="22"/>
      <w:szCs w:val="24"/>
    </w:rPr>
  </w:style>
  <w:style w:type="character" w:customStyle="1" w:styleId="Heading3Char">
    <w:name w:val="Heading 3 Char"/>
    <w:aliases w:val="3 bullet Char,b Char,2 Char"/>
    <w:basedOn w:val="DefaultParagraphFont"/>
    <w:link w:val="Heading3"/>
    <w:rsid w:val="00400F4D"/>
    <w:rPr>
      <w:rFonts w:ascii="Century Gothic" w:hAnsi="Century Gothic"/>
      <w:b/>
      <w:sz w:val="22"/>
      <w:szCs w:val="24"/>
    </w:rPr>
  </w:style>
  <w:style w:type="character" w:customStyle="1" w:styleId="Heading4Char">
    <w:name w:val="Heading 4 Char"/>
    <w:basedOn w:val="DefaultParagraphFont"/>
    <w:link w:val="Heading4"/>
    <w:rsid w:val="00400F4D"/>
    <w:rPr>
      <w:rFonts w:ascii="Century Gothic" w:hAnsi="Century Gothic"/>
      <w:b/>
      <w:sz w:val="32"/>
      <w:szCs w:val="24"/>
    </w:rPr>
  </w:style>
  <w:style w:type="character" w:customStyle="1" w:styleId="Heading5Char">
    <w:name w:val="Heading 5 Char"/>
    <w:basedOn w:val="DefaultParagraphFont"/>
    <w:link w:val="Heading5"/>
    <w:rsid w:val="00400F4D"/>
    <w:rPr>
      <w:rFonts w:ascii="Century Gothic" w:hAnsi="Century Gothic"/>
      <w:b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400F4D"/>
    <w:rPr>
      <w:rFonts w:ascii="Century Gothic" w:hAnsi="Century Gothic"/>
      <w:b/>
      <w:szCs w:val="24"/>
    </w:rPr>
  </w:style>
  <w:style w:type="character" w:customStyle="1" w:styleId="Heading7Char">
    <w:name w:val="Heading 7 Char"/>
    <w:basedOn w:val="DefaultParagraphFont"/>
    <w:link w:val="Heading7"/>
    <w:rsid w:val="00400F4D"/>
    <w:rPr>
      <w:rFonts w:ascii="Century Gothic" w:hAnsi="Century Gothic"/>
      <w:b/>
      <w:szCs w:val="24"/>
    </w:rPr>
  </w:style>
  <w:style w:type="character" w:customStyle="1" w:styleId="Heading8Char">
    <w:name w:val="Heading 8 Char"/>
    <w:basedOn w:val="DefaultParagraphFont"/>
    <w:link w:val="Heading8"/>
    <w:rsid w:val="00400F4D"/>
    <w:rPr>
      <w:b/>
      <w:b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00F4D"/>
    <w:rPr>
      <w:b/>
      <w:bCs/>
      <w:sz w:val="22"/>
      <w:szCs w:val="24"/>
    </w:rPr>
  </w:style>
  <w:style w:type="paragraph" w:styleId="Caption">
    <w:name w:val="caption"/>
    <w:basedOn w:val="Normal"/>
    <w:next w:val="Normal"/>
    <w:qFormat/>
    <w:rsid w:val="00400F4D"/>
    <w:rPr>
      <w:b/>
      <w:bCs/>
      <w:sz w:val="20"/>
    </w:rPr>
  </w:style>
  <w:style w:type="paragraph" w:styleId="Title">
    <w:name w:val="Title"/>
    <w:basedOn w:val="Normal"/>
    <w:link w:val="TitleChar"/>
    <w:qFormat/>
    <w:rsid w:val="00400F4D"/>
    <w:pPr>
      <w:jc w:val="center"/>
    </w:pPr>
    <w:rPr>
      <w:rFonts w:ascii="Times New Roman" w:hAnsi="Times New Roman"/>
      <w:b/>
      <w:bCs/>
      <w:lang w:val="en-GB"/>
    </w:rPr>
  </w:style>
  <w:style w:type="character" w:customStyle="1" w:styleId="TitleChar">
    <w:name w:val="Title Char"/>
    <w:basedOn w:val="DefaultParagraphFont"/>
    <w:link w:val="Title"/>
    <w:rsid w:val="00400F4D"/>
    <w:rPr>
      <w:b/>
      <w:bCs/>
      <w:sz w:val="24"/>
      <w:szCs w:val="24"/>
      <w:lang w:val="en-GB"/>
    </w:rPr>
  </w:style>
  <w:style w:type="paragraph" w:styleId="Subtitle">
    <w:name w:val="Subtitle"/>
    <w:basedOn w:val="Normal"/>
    <w:link w:val="SubtitleChar"/>
    <w:qFormat/>
    <w:rsid w:val="00400F4D"/>
    <w:pPr>
      <w:jc w:val="center"/>
    </w:pPr>
    <w:rPr>
      <w:rFonts w:ascii="Times New Roman" w:hAnsi="Times New Roman"/>
      <w:b/>
      <w:bCs/>
      <w:lang w:val="en-GB"/>
    </w:rPr>
  </w:style>
  <w:style w:type="character" w:customStyle="1" w:styleId="SubtitleChar">
    <w:name w:val="Subtitle Char"/>
    <w:basedOn w:val="DefaultParagraphFont"/>
    <w:link w:val="Subtitle"/>
    <w:rsid w:val="00400F4D"/>
    <w:rPr>
      <w:b/>
      <w:bCs/>
      <w:sz w:val="24"/>
      <w:szCs w:val="24"/>
      <w:lang w:val="en-GB"/>
    </w:rPr>
  </w:style>
  <w:style w:type="paragraph" w:styleId="NoSpacing">
    <w:name w:val="No Spacing"/>
    <w:uiPriority w:val="1"/>
    <w:qFormat/>
    <w:rsid w:val="00400F4D"/>
    <w:rPr>
      <w:rFonts w:ascii="News Gothic MT" w:hAnsi="News Gothic MT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6493"/>
    <w:rPr>
      <w:b/>
      <w:bCs/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649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649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649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6493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6493"/>
    <w:pPr>
      <w:spacing w:before="100" w:beforeAutospacing="1" w:after="115"/>
    </w:pPr>
    <w:rPr>
      <w:rFonts w:ascii="Times New Roman" w:hAnsi="Times New Roman"/>
      <w:color w:val="000000"/>
    </w:rPr>
  </w:style>
  <w:style w:type="paragraph" w:customStyle="1" w:styleId="western">
    <w:name w:val="western"/>
    <w:basedOn w:val="Normal"/>
    <w:rsid w:val="00856493"/>
    <w:pPr>
      <w:spacing w:before="100" w:beforeAutospacing="1" w:after="115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4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4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0.130.33:8988/fincrv/arjspmorph/INFENG/trandet.jsp?TranId=S63349576&amp;TranDate=20-11-2015&amp;PartTranSerialNum=2&amp;sessionid=O:80007751&amp;sectok=259111e8a5e524463ce939d3879485b1&amp;fabsessionid=&amp;finsessionid=O:80007751&amp;Acid=013210100052286" TargetMode="External"/><Relationship Id="rId13" Type="http://schemas.openxmlformats.org/officeDocument/2006/relationships/hyperlink" Target="http://172.30.130.33:8988/fincrv/arjspmorph/INFENG/trandet.jsp?TranId=S38194934&amp;TranDate=26-10-2015&amp;PartTranSerialNum=5&amp;sessionid=O:80007751&amp;sectok=259111e8a5e524463ce939d3879485b1&amp;fabsessionid=&amp;finsessionid=O:80007751&amp;Acid=013210100052286" TargetMode="External"/><Relationship Id="rId18" Type="http://schemas.openxmlformats.org/officeDocument/2006/relationships/hyperlink" Target="http://172.30.130.33:8988/fincrv/arjspmorph/INFENG/trandet.jsp?TranId=00398704&amp;TranDate=14-10-2015&amp;PartTranSerialNum=2&amp;sessionid=O:80007751&amp;sectok=259111e8a5e524463ce939d3879485b1&amp;fabsessionid=&amp;finsessionid=O:80007751&amp;Acid=013210100052286" TargetMode="External"/><Relationship Id="rId26" Type="http://schemas.openxmlformats.org/officeDocument/2006/relationships/control" Target="activeX/activeX1.xml"/><Relationship Id="rId3" Type="http://schemas.openxmlformats.org/officeDocument/2006/relationships/webSettings" Target="webSettings.xml"/><Relationship Id="rId21" Type="http://schemas.openxmlformats.org/officeDocument/2006/relationships/hyperlink" Target="http://172.30.130.33:8988/fincrv/arjspmorph/INFENG/trandet.jsp?TranId=S29197734&amp;TranDate=14-10-2015&amp;PartTranSerialNum=2&amp;sessionid=O:80007751&amp;sectok=259111e8a5e524463ce939d3879485b1&amp;fabsessionid=&amp;finsessionid=O:80007751&amp;Acid=013210100052286" TargetMode="External"/><Relationship Id="rId7" Type="http://schemas.openxmlformats.org/officeDocument/2006/relationships/hyperlink" Target="http://172.30.130.33:8988/fincrv/arjspmorph/INFENG/trandet.jsp?TranId=005271&amp;TranDate=21-11-2015&amp;PartTranSerialNum=1&amp;sessionid=O:80007751&amp;sectok=259111e8a5e524463ce939d3879485b1&amp;fabsessionid=&amp;finsessionid=O:80007751&amp;Acid=013210100052286" TargetMode="External"/><Relationship Id="rId12" Type="http://schemas.openxmlformats.org/officeDocument/2006/relationships/hyperlink" Target="http://172.30.130.33:8988/fincrv/arjspmorph/INFENG/trandet.jsp?TranId=008883&amp;TranDate=27-10-2015&amp;PartTranSerialNum=2&amp;sessionid=O:80007751&amp;sectok=259111e8a5e524463ce939d3879485b1&amp;fabsessionid=&amp;finsessionid=O:80007751&amp;Acid=013210100052286" TargetMode="External"/><Relationship Id="rId17" Type="http://schemas.openxmlformats.org/officeDocument/2006/relationships/hyperlink" Target="http://172.30.130.33:8988/fincrv/arjspmorph/INFENG/trandet.jsp?TranId=00148399&amp;TranDate=19-10-2015&amp;PartTranSerialNum=2&amp;sessionid=O:80007751&amp;sectok=259111e8a5e524463ce939d3879485b1&amp;fabsessionid=&amp;finsessionid=O:80007751&amp;Acid=013210100052286" TargetMode="External"/><Relationship Id="rId25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hyperlink" Target="http://172.30.130.33:8988/fincrv/arjspmorph/INFENG/trandet.jsp?TranId=00275579&amp;TranDate=19-10-2015&amp;PartTranSerialNum=1&amp;sessionid=O:80007751&amp;sectok=259111e8a5e524463ce939d3879485b1&amp;fabsessionid=&amp;finsessionid=O:80007751&amp;Acid=013210100052286" TargetMode="External"/><Relationship Id="rId20" Type="http://schemas.openxmlformats.org/officeDocument/2006/relationships/hyperlink" Target="http://172.30.130.33:8988/fincrv/arjspmorph/INFENG/trandet.jsp?TranId=S29197910&amp;TranDate=14-10-2015&amp;PartTranSerialNum=2&amp;sessionid=O:80007751&amp;sectok=259111e8a5e524463ce939d3879485b1&amp;fabsessionid=&amp;finsessionid=O:80007751&amp;Acid=013210100052286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history.back()" TargetMode="External"/><Relationship Id="rId11" Type="http://schemas.openxmlformats.org/officeDocument/2006/relationships/hyperlink" Target="http://172.30.130.33:8988/fincrv/arjspmorph/INFENG/trandet.jsp?TranId=00489937&amp;TranDate=09-11-2015&amp;PartTranSerialNum=2&amp;sessionid=O:80007751&amp;sectok=259111e8a5e524463ce939d3879485b1&amp;fabsessionid=&amp;finsessionid=O:80007751&amp;Acid=013210100052286" TargetMode="External"/><Relationship Id="rId24" Type="http://schemas.openxmlformats.org/officeDocument/2006/relationships/hyperlink" Target="http://172.30.130.33:8988/fincrv/arjspmorph/INFENG/trandet.jsp?TranId=S89467923&amp;TranDate=05-09-2015&amp;PartTranSerialNum=247&amp;sessionid=O:80007751&amp;sectok=259111e8a5e524463ce939d3879485b1&amp;fabsessionid=&amp;finsessionid=O:80007751&amp;Acid=013210100052286" TargetMode="External"/><Relationship Id="rId5" Type="http://schemas.openxmlformats.org/officeDocument/2006/relationships/hyperlink" Target="http://172.30.130.33:8988/fincrv/help/Transaction_Inquiry_-_Overview.htm" TargetMode="External"/><Relationship Id="rId15" Type="http://schemas.openxmlformats.org/officeDocument/2006/relationships/hyperlink" Target="http://172.30.130.33:8988/fincrv/arjspmorph/INFENG/trandet.jsp?TranId=00123279&amp;TranDate=23-10-2015&amp;PartTranSerialNum=2&amp;sessionid=O:80007751&amp;sectok=259111e8a5e524463ce939d3879485b1&amp;fabsessionid=&amp;finsessionid=O:80007751&amp;Acid=013210100052286" TargetMode="External"/><Relationship Id="rId23" Type="http://schemas.openxmlformats.org/officeDocument/2006/relationships/hyperlink" Target="http://172.30.130.33:8988/fincrv/arjspmorph/INFENG/trandet.jsp?TranId=S26800397&amp;TranDate=12-10-2015&amp;PartTranSerialNum=1&amp;sessionid=O:80007751&amp;sectok=259111e8a5e524463ce939d3879485b1&amp;fabsessionid=&amp;finsessionid=O:80007751&amp;Acid=013210100052286" TargetMode="External"/><Relationship Id="rId28" Type="http://schemas.openxmlformats.org/officeDocument/2006/relationships/control" Target="activeX/activeX2.xml"/><Relationship Id="rId10" Type="http://schemas.openxmlformats.org/officeDocument/2006/relationships/hyperlink" Target="http://172.30.130.33:8988/fincrv/arjspmorph/INFENG/trandet.jsp?TranId=00500747&amp;TranDate=09-11-2015&amp;PartTranSerialNum=2&amp;sessionid=O:80007751&amp;sectok=259111e8a5e524463ce939d3879485b1&amp;fabsessionid=&amp;finsessionid=O:80007751&amp;Acid=013210100052286" TargetMode="External"/><Relationship Id="rId19" Type="http://schemas.openxmlformats.org/officeDocument/2006/relationships/hyperlink" Target="http://172.30.130.33:8988/fincrv/arjspmorph/INFENG/trandet.jsp?TranId=00411842&amp;TranDate=14-10-2015&amp;PartTranSerialNum=2&amp;sessionid=O:80007751&amp;sectok=259111e8a5e524463ce939d3879485b1&amp;fabsessionid=&amp;finsessionid=O:80007751&amp;Acid=013210100052286" TargetMode="External"/><Relationship Id="rId4" Type="http://schemas.openxmlformats.org/officeDocument/2006/relationships/image" Target="media/image1.emf"/><Relationship Id="rId9" Type="http://schemas.openxmlformats.org/officeDocument/2006/relationships/hyperlink" Target="http://172.30.130.33:8988/fincrv/arjspmorph/INFENG/trandet.jsp?TranId=00396288&amp;TranDate=19-11-2015&amp;PartTranSerialNum=1&amp;sessionid=O:80007751&amp;sectok=259111e8a5e524463ce939d3879485b1&amp;fabsessionid=&amp;finsessionid=O:80007751&amp;Acid=013210100052286" TargetMode="External"/><Relationship Id="rId14" Type="http://schemas.openxmlformats.org/officeDocument/2006/relationships/hyperlink" Target="http://172.30.130.33:8988/fincrv/arjspmorph/INFENG/trandet.jsp?TranId=S38194934&amp;TranDate=26-10-2015&amp;PartTranSerialNum=1&amp;sessionid=O:80007751&amp;sectok=259111e8a5e524463ce939d3879485b1&amp;fabsessionid=&amp;finsessionid=O:80007751&amp;Acid=013210100052286" TargetMode="External"/><Relationship Id="rId22" Type="http://schemas.openxmlformats.org/officeDocument/2006/relationships/hyperlink" Target="http://172.30.130.33:8988/fincrv/arjspmorph/INFENG/trandet.jsp?TranId=S26800397&amp;TranDate=12-10-2015&amp;PartTranSerialNum=3&amp;sessionid=O:80007751&amp;sectok=259111e8a5e524463ce939d3879485b1&amp;fabsessionid=&amp;finsessionid=O:80007751&amp;Acid=013210100052286" TargetMode="External"/><Relationship Id="rId27" Type="http://schemas.openxmlformats.org/officeDocument/2006/relationships/image" Target="media/image3.wmf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1069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chi16539</dc:creator>
  <cp:lastModifiedBy>chi16539</cp:lastModifiedBy>
  <cp:revision>1</cp:revision>
  <dcterms:created xsi:type="dcterms:W3CDTF">2015-12-04T04:33:00Z</dcterms:created>
  <dcterms:modified xsi:type="dcterms:W3CDTF">2015-12-04T04:41:00Z</dcterms:modified>
</cp:coreProperties>
</file>