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4F489F" w14:textId="77777777" w:rsidR="000068BF" w:rsidRDefault="00BB0BE3">
      <w:pPr>
        <w:pStyle w:val="Heading1"/>
      </w:pPr>
      <w:r>
        <w:t xml:space="preserve">SIMATS </w:t>
      </w:r>
      <w:r>
        <w:rPr>
          <w:spacing w:val="-2"/>
        </w:rPr>
        <w:t>ENGINEERING</w:t>
      </w:r>
    </w:p>
    <w:p w14:paraId="74A1D885" w14:textId="77777777" w:rsidR="000068BF" w:rsidRDefault="00BB0BE3">
      <w:pPr>
        <w:pStyle w:val="Heading2"/>
      </w:pPr>
      <w:r>
        <w:t xml:space="preserve">ASSESSMENT TOOL </w:t>
      </w:r>
      <w:r>
        <w:rPr>
          <w:spacing w:val="-10"/>
        </w:rPr>
        <w:t>2</w:t>
      </w:r>
    </w:p>
    <w:p w14:paraId="7FFC6192" w14:textId="77777777" w:rsidR="000068BF" w:rsidRDefault="000068BF">
      <w:pPr>
        <w:pStyle w:val="BodyText"/>
        <w:rPr>
          <w:rFonts w:ascii="Arial"/>
          <w:b/>
          <w:sz w:val="28"/>
        </w:rPr>
      </w:pPr>
    </w:p>
    <w:p w14:paraId="1038169A" w14:textId="77777777" w:rsidR="000068BF" w:rsidRDefault="000068BF">
      <w:pPr>
        <w:pStyle w:val="BodyText"/>
        <w:rPr>
          <w:rFonts w:ascii="Arial"/>
          <w:b/>
          <w:sz w:val="28"/>
        </w:rPr>
      </w:pPr>
    </w:p>
    <w:p w14:paraId="52C7CF76" w14:textId="77777777" w:rsidR="000068BF" w:rsidRDefault="000068BF">
      <w:pPr>
        <w:pStyle w:val="BodyText"/>
        <w:spacing w:before="299"/>
        <w:rPr>
          <w:rFonts w:ascii="Arial"/>
          <w:b/>
          <w:sz w:val="28"/>
        </w:rPr>
      </w:pPr>
    </w:p>
    <w:p w14:paraId="566EC093" w14:textId="77777777" w:rsidR="000068BF" w:rsidRDefault="00BB0BE3">
      <w:pPr>
        <w:pStyle w:val="Heading3"/>
        <w:tabs>
          <w:tab w:val="left" w:pos="2749"/>
        </w:tabs>
      </w:pPr>
      <w:r>
        <w:t xml:space="preserve">COURSE </w:t>
      </w:r>
      <w:r>
        <w:rPr>
          <w:spacing w:val="-2"/>
        </w:rPr>
        <w:t>CODE:</w:t>
      </w:r>
      <w:r>
        <w:tab/>
        <w:t>CSA51</w:t>
      </w:r>
      <w:r>
        <w:rPr>
          <w:spacing w:val="33"/>
        </w:rPr>
        <w:t xml:space="preserve">  </w:t>
      </w:r>
      <w:r>
        <w:t xml:space="preserve">COURSE NAME: Cryptography and Network </w:t>
      </w:r>
      <w:r>
        <w:rPr>
          <w:spacing w:val="-2"/>
        </w:rPr>
        <w:t>Security</w:t>
      </w:r>
    </w:p>
    <w:p w14:paraId="71DEB804" w14:textId="77777777" w:rsidR="000068BF" w:rsidRDefault="000068BF">
      <w:pPr>
        <w:pStyle w:val="BodyText"/>
        <w:rPr>
          <w:rFonts w:ascii="Arial"/>
          <w:b/>
        </w:rPr>
      </w:pPr>
    </w:p>
    <w:p w14:paraId="084671E2" w14:textId="77777777" w:rsidR="000068BF" w:rsidRDefault="000068BF">
      <w:pPr>
        <w:pStyle w:val="BodyText"/>
        <w:rPr>
          <w:rFonts w:ascii="Arial"/>
          <w:b/>
        </w:rPr>
      </w:pPr>
    </w:p>
    <w:p w14:paraId="118BAB78" w14:textId="77777777" w:rsidR="000068BF" w:rsidRDefault="000068BF">
      <w:pPr>
        <w:pStyle w:val="BodyText"/>
        <w:rPr>
          <w:rFonts w:ascii="Arial"/>
          <w:b/>
        </w:rPr>
      </w:pPr>
    </w:p>
    <w:p w14:paraId="363DCF32" w14:textId="77777777" w:rsidR="000068BF" w:rsidRDefault="000068BF">
      <w:pPr>
        <w:pStyle w:val="BodyText"/>
        <w:spacing w:before="207"/>
        <w:rPr>
          <w:rFonts w:ascii="Arial"/>
          <w:b/>
        </w:rPr>
      </w:pPr>
    </w:p>
    <w:p w14:paraId="7C427845" w14:textId="77777777" w:rsidR="000068BF" w:rsidRDefault="00BB0BE3">
      <w:pPr>
        <w:ind w:left="590"/>
        <w:rPr>
          <w:rFonts w:ascii="Arial"/>
          <w:b/>
          <w:sz w:val="24"/>
        </w:rPr>
      </w:pPr>
      <w:r>
        <w:rPr>
          <w:rFonts w:ascii="Arial"/>
          <w:b/>
          <w:sz w:val="24"/>
        </w:rPr>
        <w:t xml:space="preserve">COURSE OUTCOME </w:t>
      </w:r>
      <w:r>
        <w:rPr>
          <w:rFonts w:ascii="Arial"/>
          <w:b/>
          <w:spacing w:val="-2"/>
          <w:sz w:val="24"/>
        </w:rPr>
        <w:t>COVERED</w:t>
      </w:r>
    </w:p>
    <w:p w14:paraId="1D0CD75E" w14:textId="77777777" w:rsidR="000068BF" w:rsidRDefault="000068BF">
      <w:pPr>
        <w:pStyle w:val="BodyText"/>
        <w:spacing w:before="83"/>
        <w:rPr>
          <w:rFonts w:ascii="Arial"/>
          <w:b/>
        </w:rPr>
      </w:pPr>
    </w:p>
    <w:p w14:paraId="10AF04FF" w14:textId="77777777" w:rsidR="000068BF" w:rsidRDefault="00BB0BE3">
      <w:pPr>
        <w:spacing w:line="276" w:lineRule="auto"/>
        <w:ind w:left="590" w:right="627"/>
        <w:rPr>
          <w:sz w:val="24"/>
        </w:rPr>
      </w:pPr>
      <w:r>
        <w:rPr>
          <w:rFonts w:ascii="Arial"/>
          <w:b/>
          <w:sz w:val="24"/>
        </w:rPr>
        <w:t xml:space="preserve">CO3: </w:t>
      </w:r>
      <w:r>
        <w:rPr>
          <w:rFonts w:ascii="Arial"/>
          <w:i/>
          <w:sz w:val="24"/>
        </w:rPr>
        <w:t>Examine cryptographic hash algorithms, digital signature schemes, and assess Kerberos</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X.509</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frameworks</w:t>
      </w:r>
      <w:r>
        <w:rPr>
          <w:rFonts w:ascii="Arial"/>
          <w:i/>
          <w:spacing w:val="-5"/>
          <w:sz w:val="24"/>
        </w:rPr>
        <w:t xml:space="preserve"> </w:t>
      </w:r>
      <w:r>
        <w:rPr>
          <w:rFonts w:ascii="Arial"/>
          <w:i/>
          <w:sz w:val="24"/>
        </w:rPr>
        <w:t>for</w:t>
      </w:r>
      <w:r>
        <w:rPr>
          <w:rFonts w:ascii="Arial"/>
          <w:i/>
          <w:spacing w:val="-5"/>
          <w:sz w:val="24"/>
        </w:rPr>
        <w:t xml:space="preserve"> </w:t>
      </w:r>
      <w:r>
        <w:rPr>
          <w:rFonts w:ascii="Arial"/>
          <w:i/>
          <w:sz w:val="24"/>
        </w:rPr>
        <w:t>ensuring</w:t>
      </w:r>
      <w:r>
        <w:rPr>
          <w:rFonts w:ascii="Arial"/>
          <w:i/>
          <w:spacing w:val="-5"/>
          <w:sz w:val="24"/>
        </w:rPr>
        <w:t xml:space="preserve"> </w:t>
      </w:r>
      <w:r>
        <w:rPr>
          <w:rFonts w:ascii="Arial"/>
          <w:i/>
          <w:sz w:val="24"/>
        </w:rPr>
        <w:t>integrity,</w:t>
      </w:r>
      <w:r>
        <w:rPr>
          <w:rFonts w:ascii="Arial"/>
          <w:i/>
          <w:spacing w:val="-5"/>
          <w:sz w:val="24"/>
        </w:rPr>
        <w:t xml:space="preserve"> </w:t>
      </w:r>
      <w:r>
        <w:rPr>
          <w:rFonts w:ascii="Arial"/>
          <w:i/>
          <w:sz w:val="24"/>
        </w:rPr>
        <w:t>authentication,</w:t>
      </w:r>
      <w:r>
        <w:rPr>
          <w:rFonts w:ascii="Arial"/>
          <w:i/>
          <w:spacing w:val="-5"/>
          <w:sz w:val="24"/>
        </w:rPr>
        <w:t xml:space="preserve"> </w:t>
      </w:r>
      <w:r>
        <w:rPr>
          <w:rFonts w:ascii="Arial"/>
          <w:i/>
          <w:sz w:val="24"/>
        </w:rPr>
        <w:t xml:space="preserve">and non-repudiation.CO </w:t>
      </w:r>
      <w:r>
        <w:rPr>
          <w:sz w:val="24"/>
        </w:rPr>
        <w:t>(BL4 , BL5)</w:t>
      </w:r>
    </w:p>
    <w:p w14:paraId="255F67EE" w14:textId="77777777" w:rsidR="000068BF" w:rsidRDefault="000068BF">
      <w:pPr>
        <w:pStyle w:val="BodyText"/>
        <w:spacing w:before="41"/>
      </w:pPr>
    </w:p>
    <w:p w14:paraId="5822DF44" w14:textId="77777777" w:rsidR="000068BF" w:rsidRDefault="00BB0BE3">
      <w:pPr>
        <w:pStyle w:val="BodyText"/>
        <w:ind w:left="590"/>
      </w:pPr>
      <w:r>
        <w:t xml:space="preserve">Assessment Tool Weightage: </w:t>
      </w:r>
      <w:r>
        <w:rPr>
          <w:spacing w:val="-5"/>
        </w:rPr>
        <w:t>20%</w:t>
      </w:r>
    </w:p>
    <w:p w14:paraId="4CDC0A52" w14:textId="77777777" w:rsidR="000068BF" w:rsidRDefault="000068BF">
      <w:pPr>
        <w:pStyle w:val="BodyText"/>
      </w:pPr>
    </w:p>
    <w:p w14:paraId="3084C4BB" w14:textId="77777777" w:rsidR="000068BF" w:rsidRDefault="000068BF">
      <w:pPr>
        <w:pStyle w:val="BodyText"/>
        <w:spacing w:before="124"/>
      </w:pPr>
    </w:p>
    <w:p w14:paraId="707C04B6" w14:textId="77777777" w:rsidR="000068BF" w:rsidRDefault="00BB0BE3">
      <w:pPr>
        <w:pStyle w:val="Heading3"/>
        <w:tabs>
          <w:tab w:val="left" w:pos="6349"/>
        </w:tabs>
        <w:spacing w:before="1"/>
      </w:pPr>
      <w:r>
        <w:t xml:space="preserve">QUESTIONS: </w:t>
      </w:r>
      <w:r>
        <w:rPr>
          <w:spacing w:val="-10"/>
        </w:rPr>
        <w:t>5</w:t>
      </w:r>
      <w:r>
        <w:tab/>
        <w:t xml:space="preserve">TOTAL MARKS: </w:t>
      </w:r>
      <w:r>
        <w:rPr>
          <w:spacing w:val="-5"/>
        </w:rPr>
        <w:t>25</w:t>
      </w:r>
    </w:p>
    <w:p w14:paraId="60CD9E98" w14:textId="77777777" w:rsidR="000068BF" w:rsidRDefault="000068BF">
      <w:pPr>
        <w:pStyle w:val="BodyText"/>
        <w:spacing w:before="82"/>
        <w:rPr>
          <w:rFonts w:ascii="Arial"/>
          <w:b/>
        </w:rPr>
      </w:pPr>
    </w:p>
    <w:p w14:paraId="4B4A1D63" w14:textId="77777777" w:rsidR="000068BF" w:rsidRDefault="00BB0BE3">
      <w:pPr>
        <w:spacing w:line="276" w:lineRule="auto"/>
        <w:ind w:left="4396" w:right="4364"/>
        <w:jc w:val="center"/>
        <w:rPr>
          <w:rFonts w:ascii="Arial"/>
          <w:b/>
          <w:sz w:val="24"/>
        </w:rPr>
      </w:pPr>
      <w:r>
        <w:rPr>
          <w:rFonts w:ascii="Arial"/>
          <w:b/>
          <w:sz w:val="24"/>
        </w:rPr>
        <w:t xml:space="preserve">Annexure A CASE </w:t>
      </w:r>
      <w:r>
        <w:rPr>
          <w:rFonts w:ascii="Arial"/>
          <w:b/>
          <w:spacing w:val="-2"/>
          <w:sz w:val="24"/>
        </w:rPr>
        <w:t>STUDY</w:t>
      </w:r>
    </w:p>
    <w:p w14:paraId="75563594" w14:textId="77777777" w:rsidR="000068BF" w:rsidRDefault="000068BF">
      <w:pPr>
        <w:pStyle w:val="BodyText"/>
        <w:rPr>
          <w:rFonts w:ascii="Arial"/>
          <w:b/>
        </w:rPr>
      </w:pPr>
    </w:p>
    <w:p w14:paraId="07526E13" w14:textId="77777777" w:rsidR="000068BF" w:rsidRDefault="000068BF">
      <w:pPr>
        <w:pStyle w:val="BodyText"/>
        <w:spacing w:before="83"/>
        <w:rPr>
          <w:rFonts w:ascii="Arial"/>
          <w:b/>
        </w:rPr>
      </w:pPr>
    </w:p>
    <w:p w14:paraId="00557366" w14:textId="77777777" w:rsidR="000068BF" w:rsidRDefault="00BB0BE3">
      <w:pPr>
        <w:pStyle w:val="Heading4"/>
      </w:pPr>
      <w:r>
        <w:t xml:space="preserve">Code of </w:t>
      </w:r>
      <w:r>
        <w:rPr>
          <w:spacing w:val="-2"/>
        </w:rPr>
        <w:t>Conduct:</w:t>
      </w:r>
    </w:p>
    <w:p w14:paraId="6938AEC6" w14:textId="77777777" w:rsidR="000068BF" w:rsidRDefault="000068BF">
      <w:pPr>
        <w:pStyle w:val="BodyText"/>
        <w:spacing w:before="83"/>
        <w:rPr>
          <w:rFonts w:ascii="Arial"/>
          <w:b/>
          <w:i/>
        </w:rPr>
      </w:pPr>
    </w:p>
    <w:p w14:paraId="3E95CDE7" w14:textId="77777777" w:rsidR="000068BF" w:rsidRDefault="00BB0BE3">
      <w:pPr>
        <w:tabs>
          <w:tab w:val="left" w:pos="3489"/>
        </w:tabs>
        <w:spacing w:line="276" w:lineRule="auto"/>
        <w:ind w:left="590" w:right="558"/>
        <w:rPr>
          <w:rFonts w:ascii="Arial"/>
          <w:i/>
          <w:sz w:val="24"/>
        </w:rPr>
      </w:pPr>
      <w:r>
        <w:rPr>
          <w:rFonts w:ascii="Arial"/>
          <w:i/>
          <w:sz w:val="24"/>
        </w:rPr>
        <w:t>I</w:t>
      </w:r>
      <w:r>
        <w:rPr>
          <w:rFonts w:ascii="Arial"/>
          <w:i/>
          <w:spacing w:val="36"/>
          <w:sz w:val="24"/>
        </w:rPr>
        <w:t xml:space="preserve"> </w:t>
      </w:r>
      <w:r w:rsidR="00381003" w:rsidRPr="00381003">
        <w:rPr>
          <w:rFonts w:ascii="Times New Roman"/>
          <w:b/>
          <w:sz w:val="24"/>
          <w:u w:val="single"/>
        </w:rPr>
        <w:t>Kartheeka Repalle(192372289)</w:t>
      </w:r>
      <w:r>
        <w:rPr>
          <w:rFonts w:ascii="Arial"/>
          <w:i/>
          <w:spacing w:val="33"/>
          <w:sz w:val="24"/>
        </w:rPr>
        <w:t xml:space="preserve"> </w:t>
      </w:r>
      <w:r>
        <w:rPr>
          <w:rFonts w:ascii="Arial"/>
          <w:i/>
          <w:sz w:val="24"/>
        </w:rPr>
        <w:t>certify</w:t>
      </w:r>
      <w:r>
        <w:rPr>
          <w:rFonts w:ascii="Arial"/>
          <w:i/>
          <w:spacing w:val="33"/>
          <w:sz w:val="24"/>
        </w:rPr>
        <w:t xml:space="preserve"> </w:t>
      </w:r>
      <w:r>
        <w:rPr>
          <w:rFonts w:ascii="Arial"/>
          <w:i/>
          <w:sz w:val="24"/>
        </w:rPr>
        <w:t>that</w:t>
      </w:r>
      <w:r>
        <w:rPr>
          <w:rFonts w:ascii="Arial"/>
          <w:i/>
          <w:spacing w:val="33"/>
          <w:sz w:val="24"/>
        </w:rPr>
        <w:t xml:space="preserve"> </w:t>
      </w:r>
      <w:r>
        <w:rPr>
          <w:rFonts w:ascii="Arial"/>
          <w:i/>
          <w:sz w:val="24"/>
        </w:rPr>
        <w:t>this</w:t>
      </w:r>
      <w:r>
        <w:rPr>
          <w:rFonts w:ascii="Arial"/>
          <w:i/>
          <w:spacing w:val="33"/>
          <w:sz w:val="24"/>
        </w:rPr>
        <w:t xml:space="preserve"> </w:t>
      </w:r>
      <w:r>
        <w:rPr>
          <w:rFonts w:ascii="Arial"/>
          <w:i/>
          <w:sz w:val="24"/>
        </w:rPr>
        <w:t>submission</w:t>
      </w:r>
      <w:r>
        <w:rPr>
          <w:rFonts w:ascii="Arial"/>
          <w:i/>
          <w:spacing w:val="33"/>
          <w:sz w:val="24"/>
        </w:rPr>
        <w:t xml:space="preserve"> </w:t>
      </w:r>
      <w:r>
        <w:rPr>
          <w:rFonts w:ascii="Arial"/>
          <w:i/>
          <w:sz w:val="24"/>
        </w:rPr>
        <w:t>is</w:t>
      </w:r>
      <w:r>
        <w:rPr>
          <w:rFonts w:ascii="Arial"/>
          <w:i/>
          <w:spacing w:val="33"/>
          <w:sz w:val="24"/>
        </w:rPr>
        <w:t xml:space="preserve"> </w:t>
      </w:r>
      <w:r>
        <w:rPr>
          <w:rFonts w:ascii="Arial"/>
          <w:i/>
          <w:sz w:val="24"/>
        </w:rPr>
        <w:t>my</w:t>
      </w:r>
      <w:r>
        <w:rPr>
          <w:rFonts w:ascii="Arial"/>
          <w:i/>
          <w:spacing w:val="33"/>
          <w:sz w:val="24"/>
        </w:rPr>
        <w:t xml:space="preserve"> </w:t>
      </w:r>
      <w:r>
        <w:rPr>
          <w:rFonts w:ascii="Arial"/>
          <w:i/>
          <w:sz w:val="24"/>
        </w:rPr>
        <w:t>original work and that I have adhered to the guidelines specified for this assessment.</w:t>
      </w:r>
    </w:p>
    <w:p w14:paraId="1408F555" w14:textId="77777777" w:rsidR="000068BF" w:rsidRDefault="00BB0BE3">
      <w:pPr>
        <w:ind w:left="590"/>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36B86C43" w14:textId="77777777" w:rsidR="000068BF" w:rsidRDefault="000068BF">
      <w:pPr>
        <w:pStyle w:val="BodyText"/>
        <w:spacing w:before="83"/>
        <w:rPr>
          <w:rFonts w:ascii="Arial"/>
          <w:i/>
        </w:rPr>
      </w:pPr>
    </w:p>
    <w:p w14:paraId="5C1E0A86" w14:textId="77777777" w:rsidR="000068BF" w:rsidRDefault="00BB0BE3">
      <w:pPr>
        <w:pStyle w:val="Heading4"/>
      </w:pPr>
      <w:r>
        <w:t xml:space="preserve">Signature of the </w:t>
      </w:r>
      <w:r>
        <w:rPr>
          <w:spacing w:val="-2"/>
        </w:rPr>
        <w:t>student:</w:t>
      </w:r>
    </w:p>
    <w:p w14:paraId="07869BC3" w14:textId="77777777" w:rsidR="000068BF" w:rsidRDefault="00381003">
      <w:pPr>
        <w:pStyle w:val="Heading4"/>
        <w:sectPr w:rsidR="000068BF">
          <w:type w:val="continuous"/>
          <w:pgSz w:w="11900" w:h="16820"/>
          <w:pgMar w:top="1380" w:right="425" w:bottom="280" w:left="850" w:header="720" w:footer="720" w:gutter="0"/>
          <w:cols w:space="720"/>
        </w:sectPr>
      </w:pPr>
      <w:r>
        <w:t>Kartheeka Repalle</w:t>
      </w:r>
      <w:bookmarkStart w:id="0" w:name="_GoBack"/>
      <w:bookmarkEnd w:id="0"/>
    </w:p>
    <w:p w14:paraId="52123C97" w14:textId="77777777" w:rsidR="000068BF" w:rsidRDefault="00BB0BE3">
      <w:pPr>
        <w:spacing w:before="80" w:line="276" w:lineRule="auto"/>
        <w:ind w:left="4396" w:right="4364"/>
        <w:jc w:val="center"/>
        <w:rPr>
          <w:rFonts w:ascii="Arial"/>
          <w:b/>
          <w:i/>
          <w:sz w:val="24"/>
        </w:rPr>
      </w:pPr>
      <w:r>
        <w:rPr>
          <w:rFonts w:ascii="Arial"/>
          <w:b/>
          <w:i/>
          <w:sz w:val="24"/>
        </w:rPr>
        <w:lastRenderedPageBreak/>
        <w:t>Annexure</w:t>
      </w:r>
      <w:r>
        <w:rPr>
          <w:rFonts w:ascii="Arial"/>
          <w:b/>
          <w:i/>
          <w:spacing w:val="-17"/>
          <w:sz w:val="24"/>
        </w:rPr>
        <w:t xml:space="preserve"> </w:t>
      </w:r>
      <w:r>
        <w:rPr>
          <w:rFonts w:ascii="Arial"/>
          <w:b/>
          <w:i/>
          <w:sz w:val="24"/>
        </w:rPr>
        <w:t xml:space="preserve">A Case </w:t>
      </w:r>
      <w:r>
        <w:rPr>
          <w:rFonts w:ascii="Arial"/>
          <w:b/>
          <w:i/>
          <w:spacing w:val="-2"/>
          <w:sz w:val="24"/>
        </w:rPr>
        <w:t>Study</w:t>
      </w:r>
    </w:p>
    <w:p w14:paraId="20AB41E7" w14:textId="77777777" w:rsidR="000068BF" w:rsidRDefault="000068BF">
      <w:pPr>
        <w:pStyle w:val="BodyText"/>
        <w:rPr>
          <w:rFonts w:ascii="Arial"/>
          <w:b/>
          <w:i/>
        </w:rPr>
      </w:pPr>
    </w:p>
    <w:p w14:paraId="650BF49C" w14:textId="77777777" w:rsidR="000068BF" w:rsidRDefault="000068BF">
      <w:pPr>
        <w:pStyle w:val="BodyText"/>
        <w:spacing w:before="82"/>
        <w:rPr>
          <w:rFonts w:ascii="Arial"/>
          <w:b/>
          <w:i/>
        </w:rPr>
      </w:pPr>
    </w:p>
    <w:p w14:paraId="16B3FFA2" w14:textId="77777777" w:rsidR="000068BF" w:rsidRDefault="00BB0BE3">
      <w:pPr>
        <w:pStyle w:val="ListParagraph"/>
        <w:numPr>
          <w:ilvl w:val="0"/>
          <w:numId w:val="1"/>
        </w:numPr>
        <w:tabs>
          <w:tab w:val="left" w:pos="1310"/>
        </w:tabs>
        <w:spacing w:line="360" w:lineRule="auto"/>
        <w:ind w:right="558"/>
        <w:rPr>
          <w:sz w:val="24"/>
        </w:rPr>
      </w:pPr>
      <w:r>
        <w:rPr>
          <w:sz w:val="24"/>
        </w:rPr>
        <w:t>A soft</w:t>
      </w:r>
      <w:r>
        <w:rPr>
          <w:sz w:val="24"/>
        </w:rPr>
        <w:t>ware company is using MD5 to store user passwords in its database. After a security breach, it is discovered that attackers were able to crack multiple passwords. Analyze the weaknesses of MD5 in this scenario and propose a more secure hashing approach usi</w:t>
      </w:r>
      <w:r>
        <w:rPr>
          <w:sz w:val="24"/>
        </w:rPr>
        <w:t>ng SHA-based techniques.</w:t>
      </w:r>
    </w:p>
    <w:p w14:paraId="1262A01A" w14:textId="77777777" w:rsidR="00381003" w:rsidRDefault="00381003" w:rsidP="00381003">
      <w:pPr>
        <w:tabs>
          <w:tab w:val="left" w:pos="1310"/>
        </w:tabs>
        <w:spacing w:line="360" w:lineRule="auto"/>
        <w:ind w:right="558"/>
        <w:jc w:val="both"/>
        <w:rPr>
          <w:sz w:val="24"/>
        </w:rPr>
      </w:pPr>
    </w:p>
    <w:p w14:paraId="6CA4CC66" w14:textId="77777777" w:rsidR="00381003" w:rsidRDefault="00381003" w:rsidP="00381003">
      <w:pPr>
        <w:pStyle w:val="Heading2"/>
        <w:rPr>
          <w:rFonts w:ascii="Times New Roman" w:eastAsia="Times New Roman" w:hAnsi="Times New Roman" w:cs="Times New Roman"/>
        </w:rPr>
      </w:pPr>
      <w:r>
        <w:rPr>
          <w:sz w:val="24"/>
        </w:rPr>
        <w:t xml:space="preserve">                </w:t>
      </w:r>
      <w:r>
        <w:t>1. Weaknesses of MD5 for Password Storage and Secure SHA-Based Approach</w:t>
      </w:r>
    </w:p>
    <w:p w14:paraId="094265C9" w14:textId="77777777" w:rsidR="00381003" w:rsidRDefault="00381003" w:rsidP="00381003">
      <w:pPr>
        <w:pStyle w:val="Heading3"/>
      </w:pPr>
      <w:r>
        <w:t>Introduction</w:t>
      </w:r>
    </w:p>
    <w:p w14:paraId="534785E4" w14:textId="77777777" w:rsidR="00381003" w:rsidRDefault="00381003" w:rsidP="00381003">
      <w:pPr>
        <w:pStyle w:val="NormalWeb"/>
      </w:pPr>
      <w:r>
        <w:t>MD5 (Message Digest Algorithm 5) is a cryptographic hash function that produces a 128-bit message digest. It was originally designed for data integrity and general-purpose hashing. However, MD5 is no longer considered secure for password storage because it is vulnerable to collision attacks, brute-force attacks, dictionary attacks, and especially fast password-cracking attacks. Therefore, storing user passwords directly as MD5 hashes is highly insecure.</w:t>
      </w:r>
    </w:p>
    <w:p w14:paraId="79E86CAB" w14:textId="77777777" w:rsidR="00381003" w:rsidRDefault="00381003" w:rsidP="00381003">
      <w:pPr>
        <w:pStyle w:val="Heading3"/>
      </w:pPr>
      <w:r>
        <w:t>Weaknesses of MD5</w:t>
      </w:r>
    </w:p>
    <w:p w14:paraId="649DCB17" w14:textId="77777777" w:rsidR="00381003" w:rsidRDefault="00381003" w:rsidP="00381003">
      <w:pPr>
        <w:pStyle w:val="NormalWeb"/>
      </w:pPr>
      <w:r>
        <w:rPr>
          <w:rStyle w:val="Strong"/>
        </w:rPr>
        <w:t>1. Very fast hashing</w:t>
      </w:r>
    </w:p>
    <w:p w14:paraId="14850BA6" w14:textId="77777777" w:rsidR="00381003" w:rsidRDefault="00381003" w:rsidP="00381003">
      <w:pPr>
        <w:pStyle w:val="NormalWeb"/>
      </w:pPr>
      <w:r>
        <w:t>MD5 was designed to calculate hashes quickly. Although speed is useful for general data processing, it is a serious weakness for password storage. Attackers can calculate billions of MD5 hashes quickly using modern GPUs and specialized hardware.</w:t>
      </w:r>
    </w:p>
    <w:p w14:paraId="4F1C8E0F" w14:textId="77777777" w:rsidR="00381003" w:rsidRDefault="00381003" w:rsidP="00381003">
      <w:pPr>
        <w:pStyle w:val="NormalWeb"/>
      </w:pPr>
      <w:r>
        <w:rPr>
          <w:rStyle w:val="Strong"/>
        </w:rPr>
        <w:t>2. Vulnerable to brute-force attacks</w:t>
      </w:r>
    </w:p>
    <w:p w14:paraId="1582BC7B" w14:textId="77777777" w:rsidR="00381003" w:rsidRDefault="00381003" w:rsidP="00381003">
      <w:pPr>
        <w:pStyle w:val="NormalWeb"/>
      </w:pPr>
      <w:r>
        <w:t>In a brute-force attack, an attacker tries a large number of possible passwords and compares their MD5 hashes with the stolen database hashes. Because MD5 is extremely fast, a large number of passwords can be tested in a short period.</w:t>
      </w:r>
    </w:p>
    <w:p w14:paraId="538564CB" w14:textId="77777777" w:rsidR="00381003" w:rsidRDefault="00381003" w:rsidP="00381003">
      <w:pPr>
        <w:pStyle w:val="NormalWeb"/>
      </w:pPr>
      <w:r>
        <w:rPr>
          <w:rStyle w:val="Strong"/>
        </w:rPr>
        <w:t>3. Vulnerable to dictionary attacks</w:t>
      </w:r>
    </w:p>
    <w:p w14:paraId="3F789CBC" w14:textId="77777777" w:rsidR="00381003" w:rsidRDefault="00381003" w:rsidP="00381003">
      <w:pPr>
        <w:pStyle w:val="NormalWeb"/>
      </w:pPr>
      <w:r>
        <w:t xml:space="preserve">Many users choose common passwords such as </w:t>
      </w:r>
      <w:r>
        <w:rPr>
          <w:rStyle w:val="HTMLCode"/>
        </w:rPr>
        <w:t>password123</w:t>
      </w:r>
      <w:r>
        <w:t xml:space="preserve">, </w:t>
      </w:r>
      <w:r>
        <w:rPr>
          <w:rStyle w:val="HTMLCode"/>
        </w:rPr>
        <w:t>admin123</w:t>
      </w:r>
      <w:r>
        <w:t>, or names and dates. Attackers can use precomputed dictionaries containing common passwords and their MD5 hashes.</w:t>
      </w:r>
    </w:p>
    <w:p w14:paraId="11219BBC" w14:textId="77777777" w:rsidR="00381003" w:rsidRDefault="00381003" w:rsidP="00381003">
      <w:pPr>
        <w:pStyle w:val="NormalWeb"/>
      </w:pPr>
      <w:r>
        <w:rPr>
          <w:rStyle w:val="Strong"/>
        </w:rPr>
        <w:t>4. Rainbow-table attacks</w:t>
      </w:r>
    </w:p>
    <w:p w14:paraId="5160410E" w14:textId="77777777" w:rsidR="00381003" w:rsidRDefault="00381003" w:rsidP="00381003">
      <w:pPr>
        <w:pStyle w:val="NormalWeb"/>
      </w:pPr>
      <w:r>
        <w:t>If passwords are stored as unsalted MD5 hashes, attackers can use rainbow tables or precomputed hash databases to identify passwords without having to calculate every hash from scratch.</w:t>
      </w:r>
    </w:p>
    <w:p w14:paraId="74AC940B" w14:textId="77777777" w:rsidR="00381003" w:rsidRDefault="00381003" w:rsidP="00381003">
      <w:pPr>
        <w:pStyle w:val="NormalWeb"/>
      </w:pPr>
      <w:r>
        <w:rPr>
          <w:rStyle w:val="Strong"/>
        </w:rPr>
        <w:t>5. Collision vulnerability</w:t>
      </w:r>
    </w:p>
    <w:p w14:paraId="1BB861A9" w14:textId="77777777" w:rsidR="00381003" w:rsidRDefault="00381003" w:rsidP="00381003">
      <w:pPr>
        <w:pStyle w:val="NormalWeb"/>
      </w:pPr>
      <w:r>
        <w:t>MD5 has serious cryptographic collision weaknesses. Two different inputs can be deliberately constructed to produce the same MD5 hash. Although collision resistance is not the main requirement for password hashing, this demonstrates that MD5 is unsuitable for modern security applications.</w:t>
      </w:r>
    </w:p>
    <w:p w14:paraId="0B874705" w14:textId="77777777" w:rsidR="00381003" w:rsidRDefault="00381003" w:rsidP="00381003">
      <w:pPr>
        <w:pStyle w:val="NormalWeb"/>
      </w:pPr>
      <w:r>
        <w:rPr>
          <w:rStyle w:val="Strong"/>
        </w:rPr>
        <w:t>6. No built-in salt</w:t>
      </w:r>
    </w:p>
    <w:p w14:paraId="5FBC4E40" w14:textId="77777777" w:rsidR="00381003" w:rsidRDefault="00381003" w:rsidP="00381003">
      <w:pPr>
        <w:pStyle w:val="NormalWeb"/>
      </w:pPr>
      <w:r>
        <w:lastRenderedPageBreak/>
        <w:t>MD5 itself does not automatically provide a unique salt for each password. If the application stores only:</w:t>
      </w:r>
    </w:p>
    <w:p w14:paraId="5612D95F" w14:textId="77777777" w:rsidR="00381003" w:rsidRDefault="00381003" w:rsidP="00381003">
      <w:pPr>
        <w:pStyle w:val="NormalWeb"/>
      </w:pPr>
      <w:r>
        <w:rPr>
          <w:rStyle w:val="HTMLCode"/>
        </w:rPr>
        <w:t>MD5(password)</w:t>
      </w:r>
    </w:p>
    <w:p w14:paraId="2C29EF79" w14:textId="77777777" w:rsidR="00381003" w:rsidRDefault="00381003" w:rsidP="00381003">
      <w:pPr>
        <w:pStyle w:val="NormalWeb"/>
      </w:pPr>
      <w:r>
        <w:t>then two users having the same password will have the same hash. This makes password cracking much easier.</w:t>
      </w:r>
    </w:p>
    <w:p w14:paraId="5FD4C641" w14:textId="77777777" w:rsidR="00381003" w:rsidRDefault="00381003" w:rsidP="00381003">
      <w:pPr>
        <w:pStyle w:val="Heading3"/>
      </w:pPr>
      <w:r>
        <w:t>Example of the Problem</w:t>
      </w:r>
    </w:p>
    <w:p w14:paraId="00C68887" w14:textId="77777777" w:rsidR="00381003" w:rsidRDefault="00381003" w:rsidP="00381003">
      <w:pPr>
        <w:pStyle w:val="NormalWeb"/>
      </w:pPr>
      <w:r>
        <w:t>Suppose the database contains:</w:t>
      </w:r>
    </w:p>
    <w:p w14:paraId="5B705F82" w14:textId="77777777" w:rsidR="00381003" w:rsidRDefault="00381003" w:rsidP="00381003">
      <w:pPr>
        <w:pStyle w:val="NormalWeb"/>
      </w:pPr>
      <w:r>
        <w:rPr>
          <w:rStyle w:val="HTMLCode"/>
        </w:rPr>
        <w:t>User A → MD5(password123)</w:t>
      </w:r>
    </w:p>
    <w:p w14:paraId="010CEE79" w14:textId="77777777" w:rsidR="00381003" w:rsidRDefault="00381003" w:rsidP="00381003">
      <w:pPr>
        <w:pStyle w:val="NormalWeb"/>
      </w:pPr>
      <w:r>
        <w:t>An attacker who obtains the database can calculate MD5 hashes for millions of common passwords and compare them with the stolen values. Since MD5 is fast, many passwords can be cracked efficiently.</w:t>
      </w:r>
    </w:p>
    <w:p w14:paraId="68255AA4" w14:textId="77777777" w:rsidR="00381003" w:rsidRDefault="00381003" w:rsidP="00381003">
      <w:pPr>
        <w:pStyle w:val="Heading3"/>
      </w:pPr>
      <w:r>
        <w:t>More Secure SHA-Based Approach</w:t>
      </w:r>
    </w:p>
    <w:p w14:paraId="7C1338BE" w14:textId="77777777" w:rsidR="00381003" w:rsidRDefault="00381003" w:rsidP="00381003">
      <w:pPr>
        <w:pStyle w:val="NormalWeb"/>
      </w:pPr>
      <w:r>
        <w:t xml:space="preserve">A better approach should use a modern password-hashing algorithm rather than plain MD5. SHA-2 algorithms such as SHA-256 and SHA-512 are cryptographically much stronger than MD5, but </w:t>
      </w:r>
      <w:r>
        <w:rPr>
          <w:rStyle w:val="Strong"/>
        </w:rPr>
        <w:t>plain SHA-256 is still not ideal for password storage because it is also designed to be fast</w:t>
      </w:r>
      <w:r>
        <w:t>.</w:t>
      </w:r>
    </w:p>
    <w:p w14:paraId="0874BD4C" w14:textId="77777777" w:rsidR="00381003" w:rsidRDefault="00381003" w:rsidP="00381003">
      <w:pPr>
        <w:pStyle w:val="NormalWeb"/>
      </w:pPr>
      <w:r>
        <w:t>If a SHA-based technique is specifically required, the application can use a properly designed salted and iterated construction based on SHA-256, such as PBKDF2-HMAC-SHA-256.</w:t>
      </w:r>
    </w:p>
    <w:p w14:paraId="018ED239" w14:textId="77777777" w:rsidR="00381003" w:rsidRDefault="00381003" w:rsidP="00381003">
      <w:pPr>
        <w:pStyle w:val="NormalWeb"/>
      </w:pPr>
      <w:r>
        <w:t>The general process is:</w:t>
      </w:r>
    </w:p>
    <w:p w14:paraId="5F237E5E" w14:textId="77777777" w:rsidR="00381003" w:rsidRDefault="00381003" w:rsidP="00381003">
      <w:pPr>
        <w:pStyle w:val="NormalWeb"/>
      </w:pPr>
      <w:r>
        <w:rPr>
          <w:rStyle w:val="HTMLCode"/>
        </w:rPr>
        <w:t>Password + Unique Salt → PBKDF2-HMAC-SHA-256 → Derived Key</w:t>
      </w:r>
    </w:p>
    <w:p w14:paraId="6FB3B5B0" w14:textId="77777777" w:rsidR="00381003" w:rsidRDefault="00381003" w:rsidP="00381003">
      <w:pPr>
        <w:pStyle w:val="NormalWeb"/>
      </w:pPr>
      <w:r>
        <w:t>A unique random salt must be generated for every password. A sufficiently large number of iterations should be used so that password guessing becomes computationally expensive.</w:t>
      </w:r>
    </w:p>
    <w:p w14:paraId="5C4E0890" w14:textId="77777777" w:rsidR="00381003" w:rsidRDefault="00381003" w:rsidP="00381003">
      <w:pPr>
        <w:pStyle w:val="Heading3"/>
      </w:pPr>
      <w:r>
        <w:t>Recommended Security Measures</w:t>
      </w:r>
    </w:p>
    <w:p w14:paraId="38AB5E3F" w14:textId="77777777" w:rsidR="00381003" w:rsidRDefault="00381003" w:rsidP="00381003">
      <w:pPr>
        <w:pStyle w:val="NormalWeb"/>
        <w:numPr>
          <w:ilvl w:val="0"/>
          <w:numId w:val="2"/>
        </w:numPr>
      </w:pPr>
      <w:r>
        <w:t>Remove MD5 from password storage.</w:t>
      </w:r>
    </w:p>
    <w:p w14:paraId="214B59E0" w14:textId="77777777" w:rsidR="00381003" w:rsidRDefault="00381003" w:rsidP="00381003">
      <w:pPr>
        <w:pStyle w:val="NormalWeb"/>
        <w:numPr>
          <w:ilvl w:val="0"/>
          <w:numId w:val="2"/>
        </w:numPr>
      </w:pPr>
      <w:r>
        <w:t xml:space="preserve">Use </w:t>
      </w:r>
      <w:r>
        <w:rPr>
          <w:rStyle w:val="Strong"/>
        </w:rPr>
        <w:t>PBKDF2-HMAC-SHA-256</w:t>
      </w:r>
      <w:r>
        <w:t xml:space="preserve"> or another approved password-based key derivation function.</w:t>
      </w:r>
    </w:p>
    <w:p w14:paraId="62C3A8AF" w14:textId="77777777" w:rsidR="00381003" w:rsidRDefault="00381003" w:rsidP="00381003">
      <w:pPr>
        <w:pStyle w:val="NormalWeb"/>
        <w:numPr>
          <w:ilvl w:val="0"/>
          <w:numId w:val="2"/>
        </w:numPr>
      </w:pPr>
      <w:r>
        <w:t>Generate a unique, cryptographically random salt for every password.</w:t>
      </w:r>
    </w:p>
    <w:p w14:paraId="072B3844" w14:textId="77777777" w:rsidR="00381003" w:rsidRDefault="00381003" w:rsidP="00381003">
      <w:pPr>
        <w:pStyle w:val="NormalWeb"/>
        <w:numPr>
          <w:ilvl w:val="0"/>
          <w:numId w:val="2"/>
        </w:numPr>
      </w:pPr>
      <w:r>
        <w:t>Use a sufficiently high iteration/work factor according to current security requirements.</w:t>
      </w:r>
    </w:p>
    <w:p w14:paraId="201A3164" w14:textId="77777777" w:rsidR="00381003" w:rsidRDefault="00381003" w:rsidP="00381003">
      <w:pPr>
        <w:pStyle w:val="NormalWeb"/>
        <w:numPr>
          <w:ilvl w:val="0"/>
          <w:numId w:val="2"/>
        </w:numPr>
      </w:pPr>
      <w:r>
        <w:t>Never use one common salt for every user.</w:t>
      </w:r>
    </w:p>
    <w:p w14:paraId="27E59502" w14:textId="77777777" w:rsidR="00381003" w:rsidRDefault="00381003" w:rsidP="00381003">
      <w:pPr>
        <w:pStyle w:val="NormalWeb"/>
        <w:numPr>
          <w:ilvl w:val="0"/>
          <w:numId w:val="2"/>
        </w:numPr>
      </w:pPr>
      <w:r>
        <w:t>Never store passwords in plaintext.</w:t>
      </w:r>
    </w:p>
    <w:p w14:paraId="2D9232BD" w14:textId="77777777" w:rsidR="00381003" w:rsidRDefault="00381003" w:rsidP="00381003">
      <w:pPr>
        <w:pStyle w:val="NormalWeb"/>
        <w:numPr>
          <w:ilvl w:val="0"/>
          <w:numId w:val="2"/>
        </w:numPr>
      </w:pPr>
      <w:r>
        <w:t>Protect password hashes and database backups.</w:t>
      </w:r>
    </w:p>
    <w:p w14:paraId="5CB13B4C" w14:textId="77777777" w:rsidR="00381003" w:rsidRDefault="00381003" w:rsidP="00381003">
      <w:pPr>
        <w:pStyle w:val="NormalWeb"/>
        <w:numPr>
          <w:ilvl w:val="0"/>
          <w:numId w:val="2"/>
        </w:numPr>
      </w:pPr>
      <w:r>
        <w:t>Apply rate limiting and account lockout controls to online login attempts.</w:t>
      </w:r>
    </w:p>
    <w:p w14:paraId="163CCD1F" w14:textId="77777777" w:rsidR="00381003" w:rsidRDefault="00381003" w:rsidP="00381003">
      <w:pPr>
        <w:pStyle w:val="NormalWeb"/>
        <w:numPr>
          <w:ilvl w:val="0"/>
          <w:numId w:val="2"/>
        </w:numPr>
      </w:pPr>
      <w:r>
        <w:t>Use multi-factor authentication for sensitive accounts.</w:t>
      </w:r>
    </w:p>
    <w:p w14:paraId="3595D110" w14:textId="77777777" w:rsidR="00381003" w:rsidRDefault="00381003" w:rsidP="00381003">
      <w:pPr>
        <w:pStyle w:val="NormalWeb"/>
        <w:numPr>
          <w:ilvl w:val="0"/>
          <w:numId w:val="2"/>
        </w:numPr>
      </w:pPr>
      <w:r>
        <w:t>Consider modern password-hashing algorithms such as Argon2id where the application is not restricted to SHA-based techniques.</w:t>
      </w:r>
    </w:p>
    <w:p w14:paraId="4F82327F" w14:textId="77777777" w:rsidR="00381003" w:rsidRDefault="00381003" w:rsidP="00381003">
      <w:pPr>
        <w:pStyle w:val="Heading3"/>
      </w:pPr>
      <w:r>
        <w:t>Conclusion</w:t>
      </w:r>
    </w:p>
    <w:p w14:paraId="50D80A40" w14:textId="77777777" w:rsidR="00381003" w:rsidRDefault="00381003" w:rsidP="00381003">
      <w:pPr>
        <w:pStyle w:val="NormalWeb"/>
      </w:pPr>
      <w:r>
        <w:t>MD5 is unsuitable for password storage because it is fast, vulnerable to practical password-cracking techniques, and lacks built-in salting and password-hardening mechanisms. A secure system should replace MD5 with a salted, computationally expensive password derivation method such as PBKDF2-HMAC-SHA-256, or preferably a modern password-hashing algorithm such as Argon2id. This makes stolen password databases significantly harder to crack.</w:t>
      </w:r>
    </w:p>
    <w:p w14:paraId="0B0E2A78" w14:textId="77777777" w:rsidR="00381003" w:rsidRPr="00381003" w:rsidRDefault="00381003" w:rsidP="00381003">
      <w:pPr>
        <w:tabs>
          <w:tab w:val="left" w:pos="1310"/>
        </w:tabs>
        <w:spacing w:line="360" w:lineRule="auto"/>
        <w:ind w:right="558"/>
        <w:jc w:val="both"/>
        <w:rPr>
          <w:sz w:val="24"/>
        </w:rPr>
      </w:pPr>
    </w:p>
    <w:p w14:paraId="398002AE" w14:textId="77777777" w:rsidR="000068BF" w:rsidRDefault="000068BF">
      <w:pPr>
        <w:pStyle w:val="BodyText"/>
        <w:spacing w:before="138"/>
      </w:pPr>
    </w:p>
    <w:p w14:paraId="7EF392D1" w14:textId="77777777" w:rsidR="000068BF" w:rsidRDefault="00BB0BE3">
      <w:pPr>
        <w:pStyle w:val="ListParagraph"/>
        <w:numPr>
          <w:ilvl w:val="0"/>
          <w:numId w:val="1"/>
        </w:numPr>
        <w:tabs>
          <w:tab w:val="left" w:pos="1310"/>
        </w:tabs>
        <w:spacing w:line="360" w:lineRule="auto"/>
        <w:rPr>
          <w:sz w:val="24"/>
        </w:rPr>
      </w:pPr>
      <w:r>
        <w:rPr>
          <w:sz w:val="24"/>
        </w:rPr>
        <w:t>A banking application implements digital signatures for transaction verification, but users report unauthorized transactions being approved. Analyze the possible</w:t>
      </w:r>
      <w:r>
        <w:rPr>
          <w:spacing w:val="40"/>
          <w:sz w:val="24"/>
        </w:rPr>
        <w:t xml:space="preserve"> </w:t>
      </w:r>
      <w:r>
        <w:rPr>
          <w:sz w:val="24"/>
        </w:rPr>
        <w:t>flaws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digital</w:t>
      </w:r>
      <w:r>
        <w:rPr>
          <w:spacing w:val="-3"/>
          <w:sz w:val="24"/>
        </w:rPr>
        <w:t xml:space="preserve"> </w:t>
      </w:r>
      <w:r>
        <w:rPr>
          <w:sz w:val="24"/>
        </w:rPr>
        <w:t>signature</w:t>
      </w:r>
      <w:r>
        <w:rPr>
          <w:spacing w:val="-3"/>
          <w:sz w:val="24"/>
        </w:rPr>
        <w:t xml:space="preserve"> </w:t>
      </w:r>
      <w:r>
        <w:rPr>
          <w:sz w:val="24"/>
        </w:rPr>
        <w:t>implementation</w:t>
      </w:r>
      <w:r>
        <w:rPr>
          <w:spacing w:val="-3"/>
          <w:sz w:val="24"/>
        </w:rPr>
        <w:t xml:space="preserve"> </w:t>
      </w:r>
      <w:r>
        <w:rPr>
          <w:sz w:val="24"/>
        </w:rPr>
        <w:t>and</w:t>
      </w:r>
      <w:r>
        <w:rPr>
          <w:spacing w:val="-3"/>
          <w:sz w:val="24"/>
        </w:rPr>
        <w:t xml:space="preserve"> </w:t>
      </w:r>
      <w:r>
        <w:rPr>
          <w:sz w:val="24"/>
        </w:rPr>
        <w:t>recommend</w:t>
      </w:r>
      <w:r>
        <w:rPr>
          <w:spacing w:val="-3"/>
          <w:sz w:val="24"/>
        </w:rPr>
        <w:t xml:space="preserve"> </w:t>
      </w:r>
      <w:r>
        <w:rPr>
          <w:sz w:val="24"/>
        </w:rPr>
        <w:t>improvements</w:t>
      </w:r>
      <w:r>
        <w:rPr>
          <w:spacing w:val="-3"/>
          <w:sz w:val="24"/>
        </w:rPr>
        <w:t xml:space="preserve"> </w:t>
      </w:r>
      <w:r>
        <w:rPr>
          <w:sz w:val="24"/>
        </w:rPr>
        <w:t>based on secure signature standards.</w:t>
      </w:r>
    </w:p>
    <w:p w14:paraId="61545250" w14:textId="77777777" w:rsidR="00381003" w:rsidRDefault="00381003" w:rsidP="00381003">
      <w:pPr>
        <w:tabs>
          <w:tab w:val="left" w:pos="1310"/>
        </w:tabs>
        <w:spacing w:line="360" w:lineRule="auto"/>
        <w:rPr>
          <w:sz w:val="24"/>
        </w:rPr>
      </w:pPr>
    </w:p>
    <w:p w14:paraId="7AE6A099" w14:textId="77777777" w:rsidR="00381003" w:rsidRDefault="00381003" w:rsidP="00381003">
      <w:pPr>
        <w:pStyle w:val="Heading2"/>
        <w:rPr>
          <w:rFonts w:ascii="Times New Roman" w:eastAsia="Times New Roman" w:hAnsi="Times New Roman" w:cs="Times New Roman"/>
        </w:rPr>
      </w:pPr>
      <w:r>
        <w:t>2. Digital Signature Flaws in Banking Applications and Secure Signature Standards</w:t>
      </w:r>
    </w:p>
    <w:p w14:paraId="7CAC101B" w14:textId="77777777" w:rsidR="00381003" w:rsidRDefault="00381003" w:rsidP="00381003">
      <w:pPr>
        <w:pStyle w:val="Heading3"/>
      </w:pPr>
      <w:r>
        <w:t>Introduction</w:t>
      </w:r>
    </w:p>
    <w:p w14:paraId="6FF2C5D4" w14:textId="77777777" w:rsidR="00381003" w:rsidRDefault="00381003" w:rsidP="00381003">
      <w:pPr>
        <w:pStyle w:val="NormalWeb"/>
      </w:pPr>
      <w:r>
        <w:t xml:space="preserve">A digital signature is a cryptographic mechanism used to verify the </w:t>
      </w:r>
      <w:r>
        <w:rPr>
          <w:rStyle w:val="Strong"/>
        </w:rPr>
        <w:t>authenticity, integrity, and non-repudiation</w:t>
      </w:r>
      <w:r>
        <w:t xml:space="preserve"> of digital transactions. In a banking application, digital signatures can be used to ensure that a transaction was authorized by the legitimate customer and that the transaction details were not modified.</w:t>
      </w:r>
    </w:p>
    <w:p w14:paraId="4F9C571E" w14:textId="77777777" w:rsidR="00381003" w:rsidRDefault="00381003" w:rsidP="00381003">
      <w:pPr>
        <w:pStyle w:val="NormalWeb"/>
      </w:pPr>
      <w:r>
        <w:t>If unauthorized transactions are being approved despite the use of digital signatures, there may be weaknesses in the implementation, key management, transaction verification, or certificate validation process.</w:t>
      </w:r>
    </w:p>
    <w:p w14:paraId="3BC6F28A" w14:textId="77777777" w:rsidR="00381003" w:rsidRDefault="00381003" w:rsidP="00381003">
      <w:pPr>
        <w:pStyle w:val="Heading3"/>
      </w:pPr>
      <w:r>
        <w:t>Possible Flaws in the Digital Signature Implementation</w:t>
      </w:r>
    </w:p>
    <w:p w14:paraId="5A536D66" w14:textId="77777777" w:rsidR="00381003" w:rsidRDefault="00381003" w:rsidP="00381003">
      <w:pPr>
        <w:pStyle w:val="NormalWeb"/>
      </w:pPr>
      <w:r>
        <w:rPr>
          <w:rStyle w:val="Strong"/>
        </w:rPr>
        <w:t>1. Weak private-key protection</w:t>
      </w:r>
    </w:p>
    <w:p w14:paraId="4D98D704" w14:textId="77777777" w:rsidR="00381003" w:rsidRDefault="00381003" w:rsidP="00381003">
      <w:pPr>
        <w:pStyle w:val="NormalWeb"/>
      </w:pPr>
      <w:r>
        <w:t>A digital signature is secure only if the user's private signing key is protected. If attackers obtain the private key, they can generate valid signatures and make unauthorized transactions appear legitimate.</w:t>
      </w:r>
    </w:p>
    <w:p w14:paraId="7B7DA30B" w14:textId="77777777" w:rsidR="00381003" w:rsidRDefault="00381003" w:rsidP="00381003">
      <w:pPr>
        <w:pStyle w:val="NormalWeb"/>
      </w:pPr>
      <w:r>
        <w:t>Private keys should never be stored in plaintext or exposed to applications unnecessarily.</w:t>
      </w:r>
    </w:p>
    <w:p w14:paraId="1DE4E119" w14:textId="77777777" w:rsidR="00381003" w:rsidRDefault="00381003" w:rsidP="00381003">
      <w:pPr>
        <w:pStyle w:val="NormalWeb"/>
      </w:pPr>
      <w:r>
        <w:rPr>
          <w:rStyle w:val="Strong"/>
        </w:rPr>
        <w:t>2. Weak or outdated signature algorithms</w:t>
      </w:r>
    </w:p>
    <w:p w14:paraId="709C388C" w14:textId="77777777" w:rsidR="00381003" w:rsidRDefault="00381003" w:rsidP="00381003">
      <w:pPr>
        <w:pStyle w:val="NormalWeb"/>
      </w:pPr>
      <w:r>
        <w:t>Using obsolete or weak algorithms can make signatures vulnerable to attacks. Algorithms such as RSA with insufficient key sizes or outdated cryptographic schemes should be avoided.</w:t>
      </w:r>
    </w:p>
    <w:p w14:paraId="3432431A" w14:textId="77777777" w:rsidR="00381003" w:rsidRDefault="00381003" w:rsidP="00381003">
      <w:pPr>
        <w:pStyle w:val="NormalWeb"/>
      </w:pPr>
      <w:r>
        <w:t xml:space="preserve">Modern systems should use secure algorithms such as </w:t>
      </w:r>
      <w:r>
        <w:rPr>
          <w:rStyle w:val="Strong"/>
        </w:rPr>
        <w:t>RSA-PSS</w:t>
      </w:r>
      <w:r>
        <w:t xml:space="preserve"> or </w:t>
      </w:r>
      <w:r>
        <w:rPr>
          <w:rStyle w:val="Strong"/>
        </w:rPr>
        <w:t>ECDSA</w:t>
      </w:r>
      <w:r>
        <w:t>, with appropriate key sizes and secure cryptographic parameters.</w:t>
      </w:r>
    </w:p>
    <w:p w14:paraId="07451A2F" w14:textId="77777777" w:rsidR="00381003" w:rsidRDefault="00381003" w:rsidP="00381003">
      <w:pPr>
        <w:pStyle w:val="NormalWeb"/>
      </w:pPr>
      <w:r>
        <w:rPr>
          <w:rStyle w:val="Strong"/>
        </w:rPr>
        <w:t>3. Improper transaction data signing</w:t>
      </w:r>
    </w:p>
    <w:p w14:paraId="010A3978" w14:textId="77777777" w:rsidR="00381003" w:rsidRDefault="00381003" w:rsidP="00381003">
      <w:pPr>
        <w:pStyle w:val="NormalWeb"/>
      </w:pPr>
      <w:r>
        <w:t>One major implementation flaw is signing only part of the transaction.</w:t>
      </w:r>
    </w:p>
    <w:p w14:paraId="004B7382" w14:textId="77777777" w:rsidR="00381003" w:rsidRDefault="00381003" w:rsidP="00381003">
      <w:pPr>
        <w:pStyle w:val="NormalWeb"/>
      </w:pPr>
      <w:r>
        <w:t>For example, suppose the user approves:</w:t>
      </w:r>
    </w:p>
    <w:p w14:paraId="699AFD92" w14:textId="77777777" w:rsidR="00381003" w:rsidRDefault="00381003" w:rsidP="00381003">
      <w:pPr>
        <w:pStyle w:val="NormalWeb"/>
      </w:pPr>
      <w:r>
        <w:rPr>
          <w:rStyle w:val="HTMLCode"/>
        </w:rPr>
        <w:t>Transfer ₹5,000 to Account A</w:t>
      </w:r>
    </w:p>
    <w:p w14:paraId="79FEA9FB" w14:textId="77777777" w:rsidR="00381003" w:rsidRDefault="00381003" w:rsidP="00381003">
      <w:pPr>
        <w:pStyle w:val="NormalWeb"/>
      </w:pPr>
      <w:r>
        <w:t>but the application actually signs only:</w:t>
      </w:r>
    </w:p>
    <w:p w14:paraId="39CBF1C1" w14:textId="77777777" w:rsidR="00381003" w:rsidRDefault="00381003" w:rsidP="00381003">
      <w:pPr>
        <w:pStyle w:val="NormalWeb"/>
      </w:pPr>
      <w:r>
        <w:rPr>
          <w:rStyle w:val="HTMLCode"/>
        </w:rPr>
        <w:t>₹5,000</w:t>
      </w:r>
    </w:p>
    <w:p w14:paraId="60063E6C" w14:textId="77777777" w:rsidR="00381003" w:rsidRDefault="00381003" w:rsidP="00381003">
      <w:pPr>
        <w:pStyle w:val="NormalWeb"/>
      </w:pPr>
      <w:r>
        <w:t>An attacker might modify the destination account while leaving the signed amount unchanged.</w:t>
      </w:r>
    </w:p>
    <w:p w14:paraId="6A958FBF" w14:textId="77777777" w:rsidR="00381003" w:rsidRDefault="00381003" w:rsidP="00381003">
      <w:pPr>
        <w:pStyle w:val="NormalWeb"/>
      </w:pPr>
      <w:r>
        <w:t xml:space="preserve">The signature must cover </w:t>
      </w:r>
      <w:r>
        <w:rPr>
          <w:rStyle w:val="Strong"/>
        </w:rPr>
        <w:t>all security-critical transaction fields</w:t>
      </w:r>
      <w:r>
        <w:t>, including:</w:t>
      </w:r>
    </w:p>
    <w:p w14:paraId="06B87C6A" w14:textId="77777777" w:rsidR="00381003" w:rsidRDefault="00381003" w:rsidP="00381003">
      <w:pPr>
        <w:pStyle w:val="NormalWeb"/>
        <w:numPr>
          <w:ilvl w:val="0"/>
          <w:numId w:val="3"/>
        </w:numPr>
      </w:pPr>
      <w:r>
        <w:t>Sender account</w:t>
      </w:r>
    </w:p>
    <w:p w14:paraId="6E89A2CE" w14:textId="77777777" w:rsidR="00381003" w:rsidRDefault="00381003" w:rsidP="00381003">
      <w:pPr>
        <w:pStyle w:val="NormalWeb"/>
        <w:numPr>
          <w:ilvl w:val="0"/>
          <w:numId w:val="3"/>
        </w:numPr>
      </w:pPr>
      <w:r>
        <w:t>Receiver account</w:t>
      </w:r>
    </w:p>
    <w:p w14:paraId="3137B0CC" w14:textId="77777777" w:rsidR="00381003" w:rsidRDefault="00381003" w:rsidP="00381003">
      <w:pPr>
        <w:pStyle w:val="NormalWeb"/>
        <w:numPr>
          <w:ilvl w:val="0"/>
          <w:numId w:val="3"/>
        </w:numPr>
      </w:pPr>
      <w:r>
        <w:lastRenderedPageBreak/>
        <w:t>Transaction amount</w:t>
      </w:r>
    </w:p>
    <w:p w14:paraId="4086549B" w14:textId="77777777" w:rsidR="00381003" w:rsidRDefault="00381003" w:rsidP="00381003">
      <w:pPr>
        <w:pStyle w:val="NormalWeb"/>
        <w:numPr>
          <w:ilvl w:val="0"/>
          <w:numId w:val="3"/>
        </w:numPr>
      </w:pPr>
      <w:r>
        <w:t>Currency</w:t>
      </w:r>
    </w:p>
    <w:p w14:paraId="7C68979F" w14:textId="77777777" w:rsidR="00381003" w:rsidRDefault="00381003" w:rsidP="00381003">
      <w:pPr>
        <w:pStyle w:val="NormalWeb"/>
        <w:numPr>
          <w:ilvl w:val="0"/>
          <w:numId w:val="3"/>
        </w:numPr>
      </w:pPr>
      <w:r>
        <w:t>Transaction ID</w:t>
      </w:r>
    </w:p>
    <w:p w14:paraId="538D9C62" w14:textId="77777777" w:rsidR="00381003" w:rsidRDefault="00381003" w:rsidP="00381003">
      <w:pPr>
        <w:pStyle w:val="NormalWeb"/>
        <w:numPr>
          <w:ilvl w:val="0"/>
          <w:numId w:val="3"/>
        </w:numPr>
      </w:pPr>
      <w:r>
        <w:t>Timestamp or nonce</w:t>
      </w:r>
    </w:p>
    <w:p w14:paraId="7AB52B8C" w14:textId="77777777" w:rsidR="00381003" w:rsidRDefault="00381003" w:rsidP="00381003">
      <w:pPr>
        <w:pStyle w:val="NormalWeb"/>
        <w:numPr>
          <w:ilvl w:val="0"/>
          <w:numId w:val="3"/>
        </w:numPr>
      </w:pPr>
      <w:r>
        <w:t>Relevant transaction details</w:t>
      </w:r>
    </w:p>
    <w:p w14:paraId="135492CC" w14:textId="77777777" w:rsidR="00381003" w:rsidRDefault="00381003" w:rsidP="00381003">
      <w:pPr>
        <w:pStyle w:val="NormalWeb"/>
      </w:pPr>
      <w:r>
        <w:rPr>
          <w:rStyle w:val="Strong"/>
        </w:rPr>
        <w:t>4. Failure to verify the signature correctly</w:t>
      </w:r>
    </w:p>
    <w:p w14:paraId="2E90562E" w14:textId="77777777" w:rsidR="00381003" w:rsidRDefault="00381003" w:rsidP="00381003">
      <w:pPr>
        <w:pStyle w:val="NormalWeb"/>
      </w:pPr>
      <w:r>
        <w:t>The banking server must verify the signature before approving the transaction. If the application accepts a transaction without properly checking the signature, attackers may bypass the security mechanism.</w:t>
      </w:r>
    </w:p>
    <w:p w14:paraId="7246F3C8" w14:textId="77777777" w:rsidR="00381003" w:rsidRDefault="00381003" w:rsidP="00381003">
      <w:pPr>
        <w:pStyle w:val="NormalWeb"/>
      </w:pPr>
      <w:r>
        <w:t>The verification process should check:</w:t>
      </w:r>
    </w:p>
    <w:p w14:paraId="27032E07" w14:textId="77777777" w:rsidR="00381003" w:rsidRDefault="00381003" w:rsidP="00381003">
      <w:pPr>
        <w:pStyle w:val="NormalWeb"/>
      </w:pPr>
      <w:r>
        <w:rPr>
          <w:rStyle w:val="HTMLCode"/>
        </w:rPr>
        <w:t>Signature + Transaction Data + Public Key → Valid/Invalid</w:t>
      </w:r>
    </w:p>
    <w:p w14:paraId="40098B73" w14:textId="77777777" w:rsidR="00381003" w:rsidRDefault="00381003" w:rsidP="00381003">
      <w:pPr>
        <w:pStyle w:val="NormalWeb"/>
      </w:pPr>
      <w:r>
        <w:t>If verification fails, the transaction must be rejected.</w:t>
      </w:r>
    </w:p>
    <w:p w14:paraId="49378A80" w14:textId="77777777" w:rsidR="00381003" w:rsidRDefault="00381003" w:rsidP="00381003">
      <w:pPr>
        <w:pStyle w:val="NormalWeb"/>
      </w:pPr>
      <w:r>
        <w:rPr>
          <w:rStyle w:val="Strong"/>
        </w:rPr>
        <w:t>5. Replay attacks</w:t>
      </w:r>
    </w:p>
    <w:p w14:paraId="72C93487" w14:textId="77777777" w:rsidR="00381003" w:rsidRDefault="00381003" w:rsidP="00381003">
      <w:pPr>
        <w:pStyle w:val="NormalWeb"/>
      </w:pPr>
      <w:r>
        <w:t>An attacker could capture a previously valid signed transaction and submit it again.</w:t>
      </w:r>
    </w:p>
    <w:p w14:paraId="2BF10BB1" w14:textId="77777777" w:rsidR="00381003" w:rsidRDefault="00381003" w:rsidP="00381003">
      <w:pPr>
        <w:pStyle w:val="NormalWeb"/>
      </w:pPr>
      <w:r>
        <w:t>For example:</w:t>
      </w:r>
    </w:p>
    <w:p w14:paraId="595A4776" w14:textId="77777777" w:rsidR="00381003" w:rsidRDefault="00381003" w:rsidP="00381003">
      <w:pPr>
        <w:pStyle w:val="NormalWeb"/>
      </w:pPr>
      <w:r>
        <w:rPr>
          <w:rStyle w:val="HTMLCode"/>
        </w:rPr>
        <w:t>Transfer ₹10,000 → Account B</w:t>
      </w:r>
    </w:p>
    <w:p w14:paraId="7774629D" w14:textId="77777777" w:rsidR="00381003" w:rsidRDefault="00381003" w:rsidP="00381003">
      <w:pPr>
        <w:pStyle w:val="NormalWeb"/>
      </w:pPr>
      <w:r>
        <w:t>may be captured and replayed multiple times.</w:t>
      </w:r>
    </w:p>
    <w:p w14:paraId="46F81EB1" w14:textId="77777777" w:rsidR="00381003" w:rsidRDefault="00381003" w:rsidP="00381003">
      <w:pPr>
        <w:pStyle w:val="NormalWeb"/>
      </w:pPr>
      <w:r>
        <w:t>A transaction should therefore contain a unique transaction identifier, nonce, sequence number, timestamp, or other anti-replay mechanism.</w:t>
      </w:r>
    </w:p>
    <w:p w14:paraId="37BE374E" w14:textId="77777777" w:rsidR="00381003" w:rsidRDefault="00381003" w:rsidP="00381003">
      <w:pPr>
        <w:pStyle w:val="NormalWeb"/>
      </w:pPr>
      <w:r>
        <w:rPr>
          <w:rStyle w:val="Strong"/>
        </w:rPr>
        <w:t>6. Poor private-key management</w:t>
      </w:r>
    </w:p>
    <w:p w14:paraId="175C7E5C" w14:textId="77777777" w:rsidR="00381003" w:rsidRDefault="00381003" w:rsidP="00381003">
      <w:pPr>
        <w:pStyle w:val="NormalWeb"/>
      </w:pPr>
      <w:r>
        <w:t>Private keys may be improperly generated, stored, backed up, or shared. If the same private key is used across multiple users or systems, compromise of that key can affect many transactions.</w:t>
      </w:r>
    </w:p>
    <w:p w14:paraId="52684CCA" w14:textId="77777777" w:rsidR="00381003" w:rsidRDefault="00381003" w:rsidP="00381003">
      <w:pPr>
        <w:pStyle w:val="NormalWeb"/>
      </w:pPr>
      <w:r>
        <w:t>Each user or authorized entity should have appropriately managed cryptographic keys.</w:t>
      </w:r>
    </w:p>
    <w:p w14:paraId="0656B229" w14:textId="77777777" w:rsidR="00381003" w:rsidRDefault="00381003" w:rsidP="00381003">
      <w:pPr>
        <w:pStyle w:val="NormalWeb"/>
      </w:pPr>
      <w:r>
        <w:rPr>
          <w:rStyle w:val="Strong"/>
        </w:rPr>
        <w:t>7. Inadequate certificate validation</w:t>
      </w:r>
    </w:p>
    <w:p w14:paraId="46FD7B07" w14:textId="77777777" w:rsidR="00381003" w:rsidRDefault="00381003" w:rsidP="00381003">
      <w:pPr>
        <w:pStyle w:val="NormalWeb"/>
      </w:pPr>
      <w:r>
        <w:t>If public keys are obtained through digital certificates, the application must properly validate the certificate. Failure to check certificate validity, issuer, signature, expiration, or revocation status could allow an attacker to use an unauthorized public key.</w:t>
      </w:r>
    </w:p>
    <w:p w14:paraId="056594DD" w14:textId="77777777" w:rsidR="00381003" w:rsidRDefault="00381003" w:rsidP="00381003">
      <w:pPr>
        <w:pStyle w:val="NormalWeb"/>
      </w:pPr>
      <w:r>
        <w:rPr>
          <w:rStyle w:val="Strong"/>
        </w:rPr>
        <w:t>8. Lack of user confirmation</w:t>
      </w:r>
    </w:p>
    <w:p w14:paraId="250C832E" w14:textId="77777777" w:rsidR="00381003" w:rsidRDefault="00381003" w:rsidP="00381003">
      <w:pPr>
        <w:pStyle w:val="NormalWeb"/>
      </w:pPr>
      <w:r>
        <w:t>A signature should be associated with the exact transaction the user intends to authorize. If users simply click "Approve" without seeing important transaction information, malware could potentially cause users to sign a different transaction from the one they believe they are approving.</w:t>
      </w:r>
    </w:p>
    <w:p w14:paraId="6C114B95" w14:textId="77777777" w:rsidR="00381003" w:rsidRDefault="00381003" w:rsidP="00381003">
      <w:pPr>
        <w:pStyle w:val="Heading3"/>
      </w:pPr>
      <w:r>
        <w:t>Recommended Improvements</w:t>
      </w:r>
    </w:p>
    <w:p w14:paraId="6E8D8518" w14:textId="77777777" w:rsidR="00381003" w:rsidRDefault="00381003" w:rsidP="00381003">
      <w:pPr>
        <w:pStyle w:val="NormalWeb"/>
      </w:pPr>
      <w:r>
        <w:rPr>
          <w:rStyle w:val="Strong"/>
        </w:rPr>
        <w:t>1. Use secure digital signature standards</w:t>
      </w:r>
    </w:p>
    <w:p w14:paraId="4637CE33" w14:textId="77777777" w:rsidR="00381003" w:rsidRDefault="00381003" w:rsidP="00381003">
      <w:pPr>
        <w:pStyle w:val="NormalWeb"/>
      </w:pPr>
      <w:r>
        <w:t>The banking system should use well-established modern standards and algorithms, such as:</w:t>
      </w:r>
    </w:p>
    <w:p w14:paraId="65EE4454" w14:textId="77777777" w:rsidR="00381003" w:rsidRDefault="00381003" w:rsidP="00381003">
      <w:pPr>
        <w:pStyle w:val="NormalWeb"/>
        <w:numPr>
          <w:ilvl w:val="0"/>
          <w:numId w:val="4"/>
        </w:numPr>
      </w:pPr>
      <w:r>
        <w:lastRenderedPageBreak/>
        <w:t>RSA-PSS with an appropriate RSA key size</w:t>
      </w:r>
    </w:p>
    <w:p w14:paraId="00C04780" w14:textId="77777777" w:rsidR="00381003" w:rsidRDefault="00381003" w:rsidP="00381003">
      <w:pPr>
        <w:pStyle w:val="NormalWeb"/>
        <w:numPr>
          <w:ilvl w:val="0"/>
          <w:numId w:val="4"/>
        </w:numPr>
      </w:pPr>
      <w:r>
        <w:t>ECDSA using approved curves</w:t>
      </w:r>
    </w:p>
    <w:p w14:paraId="6B83AC13" w14:textId="77777777" w:rsidR="00381003" w:rsidRDefault="00381003" w:rsidP="00381003">
      <w:pPr>
        <w:pStyle w:val="NormalWeb"/>
        <w:numPr>
          <w:ilvl w:val="0"/>
          <w:numId w:val="4"/>
        </w:numPr>
      </w:pPr>
      <w:proofErr w:type="spellStart"/>
      <w:r>
        <w:t>EdDSA</w:t>
      </w:r>
      <w:proofErr w:type="spellEnd"/>
      <w:r>
        <w:t xml:space="preserve"> where supported by the relevant banking/security standards</w:t>
      </w:r>
    </w:p>
    <w:p w14:paraId="356D460C" w14:textId="77777777" w:rsidR="00381003" w:rsidRDefault="00381003" w:rsidP="00381003">
      <w:pPr>
        <w:pStyle w:val="NormalWeb"/>
      </w:pPr>
      <w:r>
        <w:t>Cryptographic algorithms and parameters should follow current standards and organizational security policies.</w:t>
      </w:r>
    </w:p>
    <w:p w14:paraId="3C250404" w14:textId="77777777" w:rsidR="00381003" w:rsidRDefault="00381003" w:rsidP="00381003">
      <w:pPr>
        <w:pStyle w:val="NormalWeb"/>
      </w:pPr>
      <w:r>
        <w:rPr>
          <w:rStyle w:val="Strong"/>
        </w:rPr>
        <w:t>2. Use strong private-key protection</w:t>
      </w:r>
    </w:p>
    <w:p w14:paraId="7317D621" w14:textId="77777777" w:rsidR="00381003" w:rsidRDefault="00381003" w:rsidP="00381003">
      <w:pPr>
        <w:pStyle w:val="NormalWeb"/>
      </w:pPr>
      <w:r>
        <w:t>Private keys should be protected using secure hardware or cryptographic key-management systems where appropriate.</w:t>
      </w:r>
    </w:p>
    <w:p w14:paraId="747EB788" w14:textId="77777777" w:rsidR="00381003" w:rsidRDefault="00381003" w:rsidP="00381003">
      <w:pPr>
        <w:pStyle w:val="NormalWeb"/>
      </w:pPr>
      <w:r>
        <w:t>For high-value banking operations, Hardware Security Modules (HSMs), secure elements, or other protected key-storage mechanisms can reduce the risk of private-key theft.</w:t>
      </w:r>
    </w:p>
    <w:p w14:paraId="3C53CCE0" w14:textId="77777777" w:rsidR="00381003" w:rsidRDefault="00381003" w:rsidP="00381003">
      <w:pPr>
        <w:pStyle w:val="NormalWeb"/>
      </w:pPr>
      <w:r>
        <w:rPr>
          <w:rStyle w:val="Strong"/>
        </w:rPr>
        <w:t>3. Sign the complete transaction</w:t>
      </w:r>
    </w:p>
    <w:p w14:paraId="75E77993" w14:textId="77777777" w:rsidR="00381003" w:rsidRDefault="00381003" w:rsidP="00381003">
      <w:pPr>
        <w:pStyle w:val="NormalWeb"/>
      </w:pPr>
      <w:r>
        <w:t>The signature should cover every security-sensitive transaction parameter.</w:t>
      </w:r>
    </w:p>
    <w:p w14:paraId="4C2FF230" w14:textId="77777777" w:rsidR="00381003" w:rsidRDefault="00381003" w:rsidP="00381003">
      <w:pPr>
        <w:pStyle w:val="NormalWeb"/>
      </w:pPr>
      <w:r>
        <w:t>For example:</w:t>
      </w:r>
    </w:p>
    <w:p w14:paraId="666B09F4" w14:textId="77777777" w:rsidR="00381003" w:rsidRDefault="00381003" w:rsidP="00381003">
      <w:pPr>
        <w:pStyle w:val="NormalWeb"/>
      </w:pPr>
      <w:r>
        <w:rPr>
          <w:rStyle w:val="HTMLCode"/>
        </w:rPr>
        <w:t>Sign(User ID + Account + Amount + Recipient + Currency + Transaction ID + Nonce)</w:t>
      </w:r>
    </w:p>
    <w:p w14:paraId="3369D2C6" w14:textId="77777777" w:rsidR="00381003" w:rsidRDefault="00381003" w:rsidP="00381003">
      <w:pPr>
        <w:pStyle w:val="NormalWeb"/>
      </w:pPr>
      <w:r>
        <w:t>This prevents attackers from changing important transaction details after the user has signed them.</w:t>
      </w:r>
    </w:p>
    <w:p w14:paraId="7DC7B671" w14:textId="77777777" w:rsidR="00381003" w:rsidRDefault="00381003" w:rsidP="00381003">
      <w:pPr>
        <w:pStyle w:val="NormalWeb"/>
      </w:pPr>
      <w:r>
        <w:rPr>
          <w:rStyle w:val="Strong"/>
        </w:rPr>
        <w:t>4. Implement transaction binding</w:t>
      </w:r>
    </w:p>
    <w:p w14:paraId="71AEF5F3" w14:textId="77777777" w:rsidR="00381003" w:rsidRDefault="00381003" w:rsidP="00381003">
      <w:pPr>
        <w:pStyle w:val="NormalWeb"/>
      </w:pPr>
      <w:r>
        <w:t>The signature must be cryptographically bound to the exact transaction being authorized. The server should reconstruct or canonicalize the transaction data consistently before verification.</w:t>
      </w:r>
    </w:p>
    <w:p w14:paraId="601E5081" w14:textId="77777777" w:rsidR="00381003" w:rsidRDefault="00381003" w:rsidP="00381003">
      <w:pPr>
        <w:pStyle w:val="NormalWeb"/>
      </w:pPr>
      <w:r>
        <w:rPr>
          <w:rStyle w:val="Strong"/>
        </w:rPr>
        <w:t>5. Implement anti-replay protection</w:t>
      </w:r>
    </w:p>
    <w:p w14:paraId="06034DFE" w14:textId="77777777" w:rsidR="00381003" w:rsidRDefault="00381003" w:rsidP="00381003">
      <w:pPr>
        <w:pStyle w:val="NormalWeb"/>
      </w:pPr>
      <w:r>
        <w:t>Every transaction should contain a unique transaction ID or nonce. The server should maintain records of previously processed transaction identifiers and reject duplicates.</w:t>
      </w:r>
    </w:p>
    <w:p w14:paraId="47D3B6AE" w14:textId="77777777" w:rsidR="00381003" w:rsidRDefault="00381003" w:rsidP="00381003">
      <w:pPr>
        <w:pStyle w:val="NormalWeb"/>
      </w:pPr>
      <w:r>
        <w:t>Timestamps and short validity periods can provide additional protection.</w:t>
      </w:r>
    </w:p>
    <w:p w14:paraId="20140DE6" w14:textId="77777777" w:rsidR="00381003" w:rsidRDefault="00381003" w:rsidP="00381003">
      <w:pPr>
        <w:pStyle w:val="NormalWeb"/>
      </w:pPr>
      <w:r>
        <w:rPr>
          <w:rStyle w:val="Strong"/>
        </w:rPr>
        <w:t>6. Validate certificates properly</w:t>
      </w:r>
    </w:p>
    <w:p w14:paraId="3C65FE7B" w14:textId="77777777" w:rsidR="00381003" w:rsidRDefault="00381003" w:rsidP="00381003">
      <w:pPr>
        <w:pStyle w:val="NormalWeb"/>
      </w:pPr>
      <w:r>
        <w:t>The system should verify:</w:t>
      </w:r>
    </w:p>
    <w:p w14:paraId="2FE08AED" w14:textId="77777777" w:rsidR="00381003" w:rsidRDefault="00381003" w:rsidP="00381003">
      <w:pPr>
        <w:pStyle w:val="NormalWeb"/>
        <w:numPr>
          <w:ilvl w:val="0"/>
          <w:numId w:val="5"/>
        </w:numPr>
      </w:pPr>
      <w:r>
        <w:t>Certificate signature</w:t>
      </w:r>
    </w:p>
    <w:p w14:paraId="543E828F" w14:textId="77777777" w:rsidR="00381003" w:rsidRDefault="00381003" w:rsidP="00381003">
      <w:pPr>
        <w:pStyle w:val="NormalWeb"/>
        <w:numPr>
          <w:ilvl w:val="0"/>
          <w:numId w:val="5"/>
        </w:numPr>
      </w:pPr>
      <w:r>
        <w:t>Certificate expiration</w:t>
      </w:r>
    </w:p>
    <w:p w14:paraId="7D238754" w14:textId="77777777" w:rsidR="00381003" w:rsidRDefault="00381003" w:rsidP="00381003">
      <w:pPr>
        <w:pStyle w:val="NormalWeb"/>
        <w:numPr>
          <w:ilvl w:val="0"/>
          <w:numId w:val="5"/>
        </w:numPr>
      </w:pPr>
      <w:r>
        <w:t>Certificate issuer</w:t>
      </w:r>
    </w:p>
    <w:p w14:paraId="570BAA7C" w14:textId="77777777" w:rsidR="00381003" w:rsidRDefault="00381003" w:rsidP="00381003">
      <w:pPr>
        <w:pStyle w:val="NormalWeb"/>
        <w:numPr>
          <w:ilvl w:val="0"/>
          <w:numId w:val="5"/>
        </w:numPr>
      </w:pPr>
      <w:r>
        <w:t>Certificate chain</w:t>
      </w:r>
    </w:p>
    <w:p w14:paraId="75983262" w14:textId="77777777" w:rsidR="00381003" w:rsidRDefault="00381003" w:rsidP="00381003">
      <w:pPr>
        <w:pStyle w:val="NormalWeb"/>
        <w:numPr>
          <w:ilvl w:val="0"/>
          <w:numId w:val="5"/>
        </w:numPr>
      </w:pPr>
      <w:r>
        <w:t>Intended key usage</w:t>
      </w:r>
    </w:p>
    <w:p w14:paraId="6AD1C38C" w14:textId="77777777" w:rsidR="00381003" w:rsidRDefault="00381003" w:rsidP="00381003">
      <w:pPr>
        <w:pStyle w:val="NormalWeb"/>
        <w:numPr>
          <w:ilvl w:val="0"/>
          <w:numId w:val="5"/>
        </w:numPr>
      </w:pPr>
      <w:r>
        <w:t>Certificate revocation status</w:t>
      </w:r>
    </w:p>
    <w:p w14:paraId="0C47CC12" w14:textId="77777777" w:rsidR="00381003" w:rsidRDefault="00381003" w:rsidP="00381003">
      <w:pPr>
        <w:pStyle w:val="NormalWeb"/>
        <w:numPr>
          <w:ilvl w:val="0"/>
          <w:numId w:val="5"/>
        </w:numPr>
      </w:pPr>
      <w:r>
        <w:t>Correct identity information</w:t>
      </w:r>
    </w:p>
    <w:p w14:paraId="396C8BE8" w14:textId="77777777" w:rsidR="00381003" w:rsidRDefault="00381003" w:rsidP="00381003">
      <w:pPr>
        <w:pStyle w:val="NormalWeb"/>
      </w:pPr>
      <w:r>
        <w:t>Invalid or revoked certificates should not be accepted.</w:t>
      </w:r>
    </w:p>
    <w:p w14:paraId="1440140F" w14:textId="77777777" w:rsidR="00381003" w:rsidRDefault="00381003" w:rsidP="00381003">
      <w:pPr>
        <w:pStyle w:val="NormalWeb"/>
      </w:pPr>
      <w:r>
        <w:rPr>
          <w:rStyle w:val="Strong"/>
        </w:rPr>
        <w:t>7. Use secure key generation and rotation</w:t>
      </w:r>
    </w:p>
    <w:p w14:paraId="794E2F94" w14:textId="77777777" w:rsidR="00381003" w:rsidRDefault="00381003" w:rsidP="00381003">
      <w:pPr>
        <w:pStyle w:val="NormalWeb"/>
      </w:pPr>
      <w:r>
        <w:t>Cryptographic keys must be generated using secure random-number generators. Keys should have appropriate lifetimes and should be rotated or revoked when necessary.</w:t>
      </w:r>
    </w:p>
    <w:p w14:paraId="47844071" w14:textId="77777777" w:rsidR="00381003" w:rsidRDefault="00381003" w:rsidP="00381003">
      <w:pPr>
        <w:pStyle w:val="NormalWeb"/>
      </w:pPr>
      <w:r>
        <w:rPr>
          <w:rStyle w:val="Strong"/>
        </w:rPr>
        <w:lastRenderedPageBreak/>
        <w:t>8. Use multi-factor authentication</w:t>
      </w:r>
    </w:p>
    <w:p w14:paraId="37A91CAC" w14:textId="77777777" w:rsidR="00381003" w:rsidRDefault="00381003" w:rsidP="00381003">
      <w:pPr>
        <w:pStyle w:val="NormalWeb"/>
      </w:pPr>
      <w:r>
        <w:t>Digital signatures should be combined with strong authentication mechanisms such as passwords, hardware tokens, authenticator applications, or biometric authentication where appropriate.</w:t>
      </w:r>
    </w:p>
    <w:p w14:paraId="6DBDC25B" w14:textId="77777777" w:rsidR="00381003" w:rsidRDefault="00381003" w:rsidP="00381003">
      <w:pPr>
        <w:pStyle w:val="NormalWeb"/>
      </w:pPr>
      <w:r>
        <w:t>For high-risk transactions, step-up authentication can be used.</w:t>
      </w:r>
    </w:p>
    <w:p w14:paraId="23D60F07" w14:textId="77777777" w:rsidR="00381003" w:rsidRDefault="00381003" w:rsidP="00381003">
      <w:pPr>
        <w:pStyle w:val="NormalWeb"/>
      </w:pPr>
      <w:r>
        <w:rPr>
          <w:rStyle w:val="Strong"/>
        </w:rPr>
        <w:t>9. Provide transaction confirmation</w:t>
      </w:r>
    </w:p>
    <w:p w14:paraId="660B3DA8" w14:textId="77777777" w:rsidR="00381003" w:rsidRDefault="00381003" w:rsidP="00381003">
      <w:pPr>
        <w:pStyle w:val="NormalWeb"/>
      </w:pPr>
      <w:r>
        <w:t>Before signing, the user should be shown important transaction information such as:</w:t>
      </w:r>
    </w:p>
    <w:p w14:paraId="5849461F" w14:textId="77777777" w:rsidR="00381003" w:rsidRDefault="00381003" w:rsidP="00381003">
      <w:pPr>
        <w:pStyle w:val="NormalWeb"/>
        <w:numPr>
          <w:ilvl w:val="0"/>
          <w:numId w:val="6"/>
        </w:numPr>
      </w:pPr>
      <w:r>
        <w:t>Amount</w:t>
      </w:r>
    </w:p>
    <w:p w14:paraId="0E140947" w14:textId="77777777" w:rsidR="00381003" w:rsidRDefault="00381003" w:rsidP="00381003">
      <w:pPr>
        <w:pStyle w:val="NormalWeb"/>
        <w:numPr>
          <w:ilvl w:val="0"/>
          <w:numId w:val="6"/>
        </w:numPr>
      </w:pPr>
      <w:r>
        <w:t>Beneficiary</w:t>
      </w:r>
    </w:p>
    <w:p w14:paraId="31B49F7E" w14:textId="77777777" w:rsidR="00381003" w:rsidRDefault="00381003" w:rsidP="00381003">
      <w:pPr>
        <w:pStyle w:val="NormalWeb"/>
        <w:numPr>
          <w:ilvl w:val="0"/>
          <w:numId w:val="6"/>
        </w:numPr>
      </w:pPr>
      <w:r>
        <w:t>Account number</w:t>
      </w:r>
    </w:p>
    <w:p w14:paraId="79576F2D" w14:textId="77777777" w:rsidR="00381003" w:rsidRDefault="00381003" w:rsidP="00381003">
      <w:pPr>
        <w:pStyle w:val="NormalWeb"/>
        <w:numPr>
          <w:ilvl w:val="0"/>
          <w:numId w:val="6"/>
        </w:numPr>
      </w:pPr>
      <w:r>
        <w:t>Transaction purpose</w:t>
      </w:r>
    </w:p>
    <w:p w14:paraId="2A50F95A" w14:textId="77777777" w:rsidR="00381003" w:rsidRDefault="00381003" w:rsidP="00381003">
      <w:pPr>
        <w:pStyle w:val="NormalWeb"/>
      </w:pPr>
      <w:r>
        <w:t>This allows the user to verify exactly what is being authorized.</w:t>
      </w:r>
    </w:p>
    <w:p w14:paraId="7F7AA9AA" w14:textId="77777777" w:rsidR="00381003" w:rsidRDefault="00381003" w:rsidP="00381003">
      <w:pPr>
        <w:pStyle w:val="NormalWeb"/>
      </w:pPr>
      <w:r>
        <w:rPr>
          <w:rStyle w:val="Strong"/>
        </w:rPr>
        <w:t>10. Maintain audit logs</w:t>
      </w:r>
    </w:p>
    <w:p w14:paraId="1FCBD2E6" w14:textId="77777777" w:rsidR="00381003" w:rsidRDefault="00381003" w:rsidP="00381003">
      <w:pPr>
        <w:pStyle w:val="NormalWeb"/>
      </w:pPr>
      <w:r>
        <w:t>The banking application should securely record transaction requests, signature verification results, timestamps, key identifiers, and other relevant security events. Logs can help detect fraudulent activity and support investigations.</w:t>
      </w:r>
    </w:p>
    <w:p w14:paraId="69668A02" w14:textId="77777777" w:rsidR="00381003" w:rsidRDefault="00381003" w:rsidP="00381003">
      <w:pPr>
        <w:pStyle w:val="Heading3"/>
      </w:pPr>
      <w:r>
        <w:t>Example of a Secure Transaction</w:t>
      </w:r>
    </w:p>
    <w:p w14:paraId="1DC9615F" w14:textId="77777777" w:rsidR="00381003" w:rsidRDefault="00381003" w:rsidP="00381003">
      <w:pPr>
        <w:pStyle w:val="NormalWeb"/>
      </w:pPr>
      <w:r>
        <w:t>A secure transaction process can be represented as:</w:t>
      </w:r>
    </w:p>
    <w:p w14:paraId="51A9298A" w14:textId="77777777" w:rsidR="00381003" w:rsidRDefault="00381003" w:rsidP="00381003">
      <w:pPr>
        <w:pStyle w:val="NormalWeb"/>
      </w:pPr>
      <w:r>
        <w:rPr>
          <w:rStyle w:val="HTMLCode"/>
        </w:rPr>
        <w:t>User Authentication → Transaction Creation → Transaction Details Displayed → User Approval → Digital Signature → Server Signature Verification → Anti-Replay Check → Transaction Execution</w:t>
      </w:r>
    </w:p>
    <w:p w14:paraId="61AB7D87" w14:textId="77777777" w:rsidR="00381003" w:rsidRDefault="00381003" w:rsidP="00381003">
      <w:pPr>
        <w:pStyle w:val="NormalWeb"/>
      </w:pPr>
      <w:r>
        <w:t>If any verification step fails, the transaction must be rejected.</w:t>
      </w:r>
    </w:p>
    <w:p w14:paraId="0AFBA18D" w14:textId="77777777" w:rsidR="00381003" w:rsidRDefault="00381003" w:rsidP="00381003">
      <w:pPr>
        <w:pStyle w:val="Heading3"/>
      </w:pPr>
      <w:r>
        <w:t>Conclusion</w:t>
      </w:r>
    </w:p>
    <w:p w14:paraId="72715B36" w14:textId="77777777" w:rsidR="00381003" w:rsidRDefault="00381003" w:rsidP="00381003">
      <w:pPr>
        <w:pStyle w:val="NormalWeb"/>
      </w:pPr>
      <w:r>
        <w:t>Unauthorized transactions being approved despite the use of digital signatures indicate that the problem may not be with digital signatures themselves but with their implementation. Common weaknesses include poor private-key protection, incomplete transaction signing, weak algorithms, improper certificate validation, replay vulnerabilities, and inadequate user confirmation.</w:t>
      </w:r>
    </w:p>
    <w:p w14:paraId="01C52147" w14:textId="77777777" w:rsidR="00381003" w:rsidRDefault="00381003" w:rsidP="00381003">
      <w:pPr>
        <w:pStyle w:val="NormalWeb"/>
      </w:pPr>
      <w:r>
        <w:t xml:space="preserve">The banking application should use modern signature standards such as </w:t>
      </w:r>
      <w:r>
        <w:rPr>
          <w:rStyle w:val="Strong"/>
        </w:rPr>
        <w:t>RSA-PSS or ECDSA</w:t>
      </w:r>
      <w:r>
        <w:t xml:space="preserve">, protect private keys securely, sign the complete transaction data, implement nonce-based anti-replay protection, validate certificates correctly, and use strong user authentication. These measures ensure </w:t>
      </w:r>
      <w:r>
        <w:rPr>
          <w:rStyle w:val="Strong"/>
        </w:rPr>
        <w:t>authentication, integrity, and non-repudiation</w:t>
      </w:r>
      <w:r>
        <w:t xml:space="preserve"> and significantly reduce the possibility of unauthorized transactions being approved.</w:t>
      </w:r>
    </w:p>
    <w:p w14:paraId="029A619C" w14:textId="77777777" w:rsidR="00381003" w:rsidRDefault="00381003" w:rsidP="00381003">
      <w:pPr>
        <w:tabs>
          <w:tab w:val="left" w:pos="1310"/>
        </w:tabs>
        <w:spacing w:line="360" w:lineRule="auto"/>
        <w:rPr>
          <w:sz w:val="24"/>
        </w:rPr>
      </w:pPr>
    </w:p>
    <w:p w14:paraId="779F55B8" w14:textId="77777777" w:rsidR="00381003" w:rsidRDefault="00381003" w:rsidP="00381003">
      <w:pPr>
        <w:tabs>
          <w:tab w:val="left" w:pos="1310"/>
        </w:tabs>
        <w:spacing w:line="360" w:lineRule="auto"/>
        <w:rPr>
          <w:sz w:val="24"/>
        </w:rPr>
      </w:pPr>
    </w:p>
    <w:p w14:paraId="36A85F96" w14:textId="77777777" w:rsidR="00381003" w:rsidRDefault="00381003" w:rsidP="00381003">
      <w:pPr>
        <w:tabs>
          <w:tab w:val="left" w:pos="1310"/>
        </w:tabs>
        <w:spacing w:line="360" w:lineRule="auto"/>
        <w:rPr>
          <w:sz w:val="24"/>
        </w:rPr>
      </w:pPr>
    </w:p>
    <w:p w14:paraId="7467D77A" w14:textId="77777777" w:rsidR="00381003" w:rsidRDefault="00381003" w:rsidP="00381003">
      <w:pPr>
        <w:tabs>
          <w:tab w:val="left" w:pos="1310"/>
        </w:tabs>
        <w:spacing w:line="360" w:lineRule="auto"/>
        <w:rPr>
          <w:sz w:val="24"/>
        </w:rPr>
      </w:pPr>
    </w:p>
    <w:p w14:paraId="4EC2694B" w14:textId="77777777" w:rsidR="00381003" w:rsidRPr="00381003" w:rsidRDefault="00381003" w:rsidP="00381003">
      <w:pPr>
        <w:tabs>
          <w:tab w:val="left" w:pos="1310"/>
        </w:tabs>
        <w:spacing w:line="360" w:lineRule="auto"/>
        <w:rPr>
          <w:sz w:val="24"/>
        </w:rPr>
      </w:pPr>
    </w:p>
    <w:p w14:paraId="134E3366" w14:textId="77777777" w:rsidR="000068BF" w:rsidRDefault="000068BF">
      <w:pPr>
        <w:pStyle w:val="BodyText"/>
        <w:spacing w:before="138"/>
      </w:pPr>
    </w:p>
    <w:p w14:paraId="3A1678AB" w14:textId="77777777" w:rsidR="000068BF" w:rsidRDefault="00BB0BE3">
      <w:pPr>
        <w:pStyle w:val="ListParagraph"/>
        <w:numPr>
          <w:ilvl w:val="0"/>
          <w:numId w:val="1"/>
        </w:numPr>
        <w:tabs>
          <w:tab w:val="left" w:pos="1310"/>
        </w:tabs>
        <w:spacing w:line="360" w:lineRule="auto"/>
        <w:rPr>
          <w:sz w:val="24"/>
        </w:rPr>
      </w:pPr>
      <w:r>
        <w:rPr>
          <w:sz w:val="24"/>
        </w:rPr>
        <w:lastRenderedPageBreak/>
        <w:t>An</w:t>
      </w:r>
      <w:r>
        <w:rPr>
          <w:spacing w:val="-1"/>
          <w:sz w:val="24"/>
        </w:rPr>
        <w:t xml:space="preserve"> </w:t>
      </w:r>
      <w:r>
        <w:rPr>
          <w:sz w:val="24"/>
        </w:rPr>
        <w:t>enterprise</w:t>
      </w:r>
      <w:r>
        <w:rPr>
          <w:spacing w:val="-1"/>
          <w:sz w:val="24"/>
        </w:rPr>
        <w:t xml:space="preserve"> </w:t>
      </w:r>
      <w:r>
        <w:rPr>
          <w:sz w:val="24"/>
        </w:rPr>
        <w:t>network</w:t>
      </w:r>
      <w:r>
        <w:rPr>
          <w:spacing w:val="-1"/>
          <w:sz w:val="24"/>
        </w:rPr>
        <w:t xml:space="preserve"> </w:t>
      </w:r>
      <w:r>
        <w:rPr>
          <w:sz w:val="24"/>
        </w:rPr>
        <w:t>uses</w:t>
      </w:r>
      <w:r>
        <w:rPr>
          <w:spacing w:val="-1"/>
          <w:sz w:val="24"/>
        </w:rPr>
        <w:t xml:space="preserve"> </w:t>
      </w:r>
      <w:r>
        <w:rPr>
          <w:sz w:val="24"/>
        </w:rPr>
        <w:t>Kerberos</w:t>
      </w:r>
      <w:r>
        <w:rPr>
          <w:spacing w:val="-1"/>
          <w:sz w:val="24"/>
        </w:rPr>
        <w:t xml:space="preserve"> </w:t>
      </w:r>
      <w:r>
        <w:rPr>
          <w:sz w:val="24"/>
        </w:rPr>
        <w:t>for</w:t>
      </w:r>
      <w:r>
        <w:rPr>
          <w:spacing w:val="-1"/>
          <w:sz w:val="24"/>
        </w:rPr>
        <w:t xml:space="preserve"> </w:t>
      </w:r>
      <w:r>
        <w:rPr>
          <w:sz w:val="24"/>
        </w:rPr>
        <w:t>authentication,</w:t>
      </w:r>
      <w:r>
        <w:rPr>
          <w:spacing w:val="-1"/>
          <w:sz w:val="24"/>
        </w:rPr>
        <w:t xml:space="preserve"> </w:t>
      </w:r>
      <w:r>
        <w:rPr>
          <w:sz w:val="24"/>
        </w:rPr>
        <w:t>but</w:t>
      </w:r>
      <w:r>
        <w:rPr>
          <w:spacing w:val="-1"/>
          <w:sz w:val="24"/>
        </w:rPr>
        <w:t xml:space="preserve"> </w:t>
      </w:r>
      <w:r>
        <w:rPr>
          <w:sz w:val="24"/>
        </w:rPr>
        <w:t>attackers</w:t>
      </w:r>
      <w:r>
        <w:rPr>
          <w:spacing w:val="-1"/>
          <w:sz w:val="24"/>
        </w:rPr>
        <w:t xml:space="preserve"> </w:t>
      </w:r>
      <w:r>
        <w:rPr>
          <w:sz w:val="24"/>
        </w:rPr>
        <w:t>successfully perform a replay attack to gain unauthorized access. Examine how this attack could occur and propose enhancements in the authentication process to prevent such threats.</w:t>
      </w:r>
    </w:p>
    <w:p w14:paraId="0B1FFCD5" w14:textId="77777777" w:rsidR="00381003" w:rsidRDefault="00381003" w:rsidP="00381003">
      <w:pPr>
        <w:tabs>
          <w:tab w:val="left" w:pos="1310"/>
        </w:tabs>
        <w:spacing w:line="360" w:lineRule="auto"/>
        <w:rPr>
          <w:sz w:val="24"/>
        </w:rPr>
      </w:pPr>
    </w:p>
    <w:p w14:paraId="65334082" w14:textId="77777777" w:rsidR="00381003" w:rsidRDefault="00381003" w:rsidP="00381003">
      <w:pPr>
        <w:pStyle w:val="Heading2"/>
        <w:rPr>
          <w:rFonts w:ascii="Times New Roman" w:eastAsia="Times New Roman" w:hAnsi="Times New Roman" w:cs="Times New Roman"/>
        </w:rPr>
      </w:pPr>
      <w:r>
        <w:t>3. Kerberos Replay Attack and Enhancements to Prevent Replay Attacks</w:t>
      </w:r>
    </w:p>
    <w:p w14:paraId="7A3E9FDA" w14:textId="77777777" w:rsidR="00381003" w:rsidRDefault="00381003" w:rsidP="00381003">
      <w:pPr>
        <w:pStyle w:val="Heading3"/>
      </w:pPr>
      <w:r>
        <w:t>Introduction</w:t>
      </w:r>
    </w:p>
    <w:p w14:paraId="4F876C39" w14:textId="77777777" w:rsidR="00381003" w:rsidRDefault="00381003" w:rsidP="00381003">
      <w:pPr>
        <w:pStyle w:val="NormalWeb"/>
      </w:pPr>
      <w:r>
        <w:t xml:space="preserve">Kerberos is a network authentication protocol designed to provide secure authentication between users and network services over an insecure network. It uses </w:t>
      </w:r>
      <w:r>
        <w:rPr>
          <w:rStyle w:val="Strong"/>
        </w:rPr>
        <w:t xml:space="preserve">symmetric-key cryptography, tickets, timestamps, and a trusted Key Distribution </w:t>
      </w:r>
      <w:proofErr w:type="spellStart"/>
      <w:r>
        <w:rPr>
          <w:rStyle w:val="Strong"/>
        </w:rPr>
        <w:t>Center</w:t>
      </w:r>
      <w:proofErr w:type="spellEnd"/>
      <w:r>
        <w:rPr>
          <w:rStyle w:val="Strong"/>
        </w:rPr>
        <w:t xml:space="preserve"> (KDC)</w:t>
      </w:r>
      <w:r>
        <w:t>.</w:t>
      </w:r>
    </w:p>
    <w:p w14:paraId="194FB4A1" w14:textId="77777777" w:rsidR="00381003" w:rsidRDefault="00381003" w:rsidP="00381003">
      <w:pPr>
        <w:pStyle w:val="NormalWeb"/>
      </w:pPr>
      <w:r>
        <w:t xml:space="preserve">A major security threat to Kerberos is a </w:t>
      </w:r>
      <w:r>
        <w:rPr>
          <w:rStyle w:val="Strong"/>
        </w:rPr>
        <w:t>replay attack</w:t>
      </w:r>
      <w:r>
        <w:t>. In a replay attack, an attacker captures a valid authentication message or ticket and attempts to reuse it later to gain unauthorized access. Kerberos includes mechanisms to reduce this risk, but incorrect configuration or implementation can make replay attacks possible.</w:t>
      </w:r>
    </w:p>
    <w:p w14:paraId="21D149E0" w14:textId="77777777" w:rsidR="00381003" w:rsidRDefault="00381003" w:rsidP="00381003">
      <w:pPr>
        <w:pStyle w:val="Heading3"/>
      </w:pPr>
      <w:r>
        <w:t>Components of Kerberos</w:t>
      </w:r>
    </w:p>
    <w:p w14:paraId="750BD17E" w14:textId="77777777" w:rsidR="00381003" w:rsidRDefault="00381003" w:rsidP="00381003">
      <w:pPr>
        <w:pStyle w:val="NormalWeb"/>
      </w:pPr>
      <w:r>
        <w:t>Kerberos mainly consists of:</w:t>
      </w:r>
    </w:p>
    <w:p w14:paraId="6170B4AD" w14:textId="77777777" w:rsidR="00381003" w:rsidRDefault="00381003" w:rsidP="00381003">
      <w:pPr>
        <w:pStyle w:val="NormalWeb"/>
        <w:numPr>
          <w:ilvl w:val="0"/>
          <w:numId w:val="7"/>
        </w:numPr>
      </w:pPr>
      <w:r>
        <w:rPr>
          <w:rStyle w:val="Strong"/>
        </w:rPr>
        <w:t>Client/User</w:t>
      </w:r>
      <w:r>
        <w:t xml:space="preserve"> – The entity requesting access.</w:t>
      </w:r>
    </w:p>
    <w:p w14:paraId="3BD02BE3" w14:textId="77777777" w:rsidR="00381003" w:rsidRDefault="00381003" w:rsidP="00381003">
      <w:pPr>
        <w:pStyle w:val="NormalWeb"/>
        <w:numPr>
          <w:ilvl w:val="0"/>
          <w:numId w:val="7"/>
        </w:numPr>
      </w:pPr>
      <w:r>
        <w:rPr>
          <w:rStyle w:val="Strong"/>
        </w:rPr>
        <w:t>Authentication Server (AS)</w:t>
      </w:r>
      <w:r>
        <w:t xml:space="preserve"> – Authenticates the user.</w:t>
      </w:r>
    </w:p>
    <w:p w14:paraId="3C30718A" w14:textId="77777777" w:rsidR="00381003" w:rsidRDefault="00381003" w:rsidP="00381003">
      <w:pPr>
        <w:pStyle w:val="NormalWeb"/>
        <w:numPr>
          <w:ilvl w:val="0"/>
          <w:numId w:val="7"/>
        </w:numPr>
      </w:pPr>
      <w:r>
        <w:rPr>
          <w:rStyle w:val="Strong"/>
        </w:rPr>
        <w:t>Ticket Granting Server (TGS)</w:t>
      </w:r>
      <w:r>
        <w:t xml:space="preserve"> – Issues service tickets.</w:t>
      </w:r>
    </w:p>
    <w:p w14:paraId="29809F50" w14:textId="77777777" w:rsidR="00381003" w:rsidRDefault="00381003" w:rsidP="00381003">
      <w:pPr>
        <w:pStyle w:val="NormalWeb"/>
        <w:numPr>
          <w:ilvl w:val="0"/>
          <w:numId w:val="7"/>
        </w:numPr>
      </w:pPr>
      <w:r>
        <w:rPr>
          <w:rStyle w:val="Strong"/>
        </w:rPr>
        <w:t xml:space="preserve">Key Distribution </w:t>
      </w:r>
      <w:proofErr w:type="spellStart"/>
      <w:r>
        <w:rPr>
          <w:rStyle w:val="Strong"/>
        </w:rPr>
        <w:t>Center</w:t>
      </w:r>
      <w:proofErr w:type="spellEnd"/>
      <w:r>
        <w:rPr>
          <w:rStyle w:val="Strong"/>
        </w:rPr>
        <w:t xml:space="preserve"> (KDC)</w:t>
      </w:r>
      <w:r>
        <w:t xml:space="preserve"> – Consists of the AS and TGS.</w:t>
      </w:r>
    </w:p>
    <w:p w14:paraId="466C9448" w14:textId="77777777" w:rsidR="00381003" w:rsidRDefault="00381003" w:rsidP="00381003">
      <w:pPr>
        <w:pStyle w:val="NormalWeb"/>
        <w:numPr>
          <w:ilvl w:val="0"/>
          <w:numId w:val="7"/>
        </w:numPr>
      </w:pPr>
      <w:r>
        <w:rPr>
          <w:rStyle w:val="Strong"/>
        </w:rPr>
        <w:t>Service Server</w:t>
      </w:r>
      <w:r>
        <w:t xml:space="preserve"> – Provides the requested network service.</w:t>
      </w:r>
    </w:p>
    <w:p w14:paraId="4E816E4A" w14:textId="77777777" w:rsidR="00381003" w:rsidRDefault="00381003" w:rsidP="00381003">
      <w:pPr>
        <w:pStyle w:val="NormalWeb"/>
      </w:pPr>
      <w:r>
        <w:t>A simplified authentication process is:</w:t>
      </w:r>
    </w:p>
    <w:p w14:paraId="5670E872" w14:textId="77777777" w:rsidR="00381003" w:rsidRDefault="00381003" w:rsidP="00381003">
      <w:pPr>
        <w:pStyle w:val="NormalWeb"/>
      </w:pPr>
      <w:r>
        <w:rPr>
          <w:rStyle w:val="HTMLCode"/>
        </w:rPr>
        <w:t>User → Authentication Server → Ticket Granting Ticket (TGT)</w:t>
      </w:r>
    </w:p>
    <w:p w14:paraId="449235E8" w14:textId="77777777" w:rsidR="00381003" w:rsidRDefault="00381003" w:rsidP="00381003">
      <w:pPr>
        <w:pStyle w:val="NormalWeb"/>
      </w:pPr>
      <w:r>
        <w:rPr>
          <w:rStyle w:val="HTMLCode"/>
        </w:rPr>
        <w:t>User → TGS → Service Ticket</w:t>
      </w:r>
    </w:p>
    <w:p w14:paraId="382ACC9D" w14:textId="77777777" w:rsidR="00381003" w:rsidRDefault="00381003" w:rsidP="00381003">
      <w:pPr>
        <w:pStyle w:val="NormalWeb"/>
      </w:pPr>
      <w:r>
        <w:rPr>
          <w:rStyle w:val="HTMLCode"/>
        </w:rPr>
        <w:t>User → Service Server → Authenticated Access</w:t>
      </w:r>
    </w:p>
    <w:p w14:paraId="5CF879E0" w14:textId="77777777" w:rsidR="00381003" w:rsidRDefault="00381003" w:rsidP="00381003">
      <w:pPr>
        <w:pStyle w:val="Heading3"/>
      </w:pPr>
      <w:r>
        <w:t>How a Replay Attack Can Occur</w:t>
      </w:r>
    </w:p>
    <w:p w14:paraId="43687438" w14:textId="77777777" w:rsidR="00381003" w:rsidRDefault="00381003" w:rsidP="00381003">
      <w:pPr>
        <w:pStyle w:val="NormalWeb"/>
      </w:pPr>
      <w:r>
        <w:t>In a replay attack, the attacker does not necessarily need to break the encryption. Instead, the attacker captures a previously valid authentication message and attempts to reuse it.</w:t>
      </w:r>
    </w:p>
    <w:p w14:paraId="193F6D20" w14:textId="77777777" w:rsidR="00381003" w:rsidRDefault="00381003" w:rsidP="00381003">
      <w:pPr>
        <w:pStyle w:val="NormalWeb"/>
      </w:pPr>
      <w:r>
        <w:t>For example:</w:t>
      </w:r>
    </w:p>
    <w:p w14:paraId="314A23DE" w14:textId="77777777" w:rsidR="00381003" w:rsidRDefault="00381003" w:rsidP="00381003">
      <w:pPr>
        <w:pStyle w:val="NormalWeb"/>
        <w:numPr>
          <w:ilvl w:val="0"/>
          <w:numId w:val="8"/>
        </w:numPr>
      </w:pPr>
      <w:r>
        <w:t>A legitimate user requests access to a network service.</w:t>
      </w:r>
    </w:p>
    <w:p w14:paraId="044EBAD1" w14:textId="77777777" w:rsidR="00381003" w:rsidRDefault="00381003" w:rsidP="00381003">
      <w:pPr>
        <w:pStyle w:val="NormalWeb"/>
        <w:numPr>
          <w:ilvl w:val="0"/>
          <w:numId w:val="8"/>
        </w:numPr>
      </w:pPr>
      <w:r>
        <w:t>The Kerberos system generates a valid authentication message or service request.</w:t>
      </w:r>
    </w:p>
    <w:p w14:paraId="5B619C1F" w14:textId="77777777" w:rsidR="00381003" w:rsidRDefault="00381003" w:rsidP="00381003">
      <w:pPr>
        <w:pStyle w:val="NormalWeb"/>
        <w:numPr>
          <w:ilvl w:val="0"/>
          <w:numId w:val="8"/>
        </w:numPr>
      </w:pPr>
      <w:r>
        <w:t>The attacker monitors network traffic and captures the authentication exchange.</w:t>
      </w:r>
    </w:p>
    <w:p w14:paraId="4AAF33F1" w14:textId="77777777" w:rsidR="00381003" w:rsidRDefault="00381003" w:rsidP="00381003">
      <w:pPr>
        <w:pStyle w:val="NormalWeb"/>
        <w:numPr>
          <w:ilvl w:val="0"/>
          <w:numId w:val="8"/>
        </w:numPr>
      </w:pPr>
      <w:r>
        <w:t>The attacker stores the captured message.</w:t>
      </w:r>
    </w:p>
    <w:p w14:paraId="3E6886DB" w14:textId="77777777" w:rsidR="00381003" w:rsidRDefault="00381003" w:rsidP="00381003">
      <w:pPr>
        <w:pStyle w:val="NormalWeb"/>
        <w:numPr>
          <w:ilvl w:val="0"/>
          <w:numId w:val="8"/>
        </w:numPr>
      </w:pPr>
      <w:r>
        <w:t>At a later time, the attacker sends the captured message to the service server.</w:t>
      </w:r>
    </w:p>
    <w:p w14:paraId="4B0A6563" w14:textId="77777777" w:rsidR="00381003" w:rsidRDefault="00381003" w:rsidP="00381003">
      <w:pPr>
        <w:pStyle w:val="NormalWeb"/>
        <w:numPr>
          <w:ilvl w:val="0"/>
          <w:numId w:val="8"/>
        </w:numPr>
      </w:pPr>
      <w:r>
        <w:t>If the server does not properly check timestamps, authenticators, or replay information, it may accept the message as legitimate.</w:t>
      </w:r>
    </w:p>
    <w:p w14:paraId="68E05B08" w14:textId="77777777" w:rsidR="00381003" w:rsidRDefault="00381003" w:rsidP="00381003">
      <w:pPr>
        <w:pStyle w:val="NormalWeb"/>
        <w:numPr>
          <w:ilvl w:val="0"/>
          <w:numId w:val="8"/>
        </w:numPr>
      </w:pPr>
      <w:r>
        <w:t>The attacker may then gain unauthorized access.</w:t>
      </w:r>
    </w:p>
    <w:p w14:paraId="02113A78" w14:textId="77777777" w:rsidR="00381003" w:rsidRDefault="00381003" w:rsidP="00381003">
      <w:pPr>
        <w:pStyle w:val="Heading3"/>
      </w:pPr>
      <w:r>
        <w:t>Role of the Authenticator</w:t>
      </w:r>
    </w:p>
    <w:p w14:paraId="69FCCB08" w14:textId="77777777" w:rsidR="00381003" w:rsidRDefault="00381003" w:rsidP="00381003">
      <w:pPr>
        <w:pStyle w:val="NormalWeb"/>
      </w:pPr>
      <w:r>
        <w:lastRenderedPageBreak/>
        <w:t xml:space="preserve">Kerberos uses an </w:t>
      </w:r>
      <w:r>
        <w:rPr>
          <w:rStyle w:val="Strong"/>
        </w:rPr>
        <w:t>authenticator</w:t>
      </w:r>
      <w:r>
        <w:t xml:space="preserve"> along with a ticket. The authenticator contains information such as the client's identity and a timestamp and is encrypted using a session key.</w:t>
      </w:r>
    </w:p>
    <w:p w14:paraId="2205F004" w14:textId="77777777" w:rsidR="00381003" w:rsidRDefault="00381003" w:rsidP="00381003">
      <w:pPr>
        <w:pStyle w:val="NormalWeb"/>
      </w:pPr>
      <w:r>
        <w:t>The timestamp helps the server determine whether the authentication request is fresh.</w:t>
      </w:r>
    </w:p>
    <w:p w14:paraId="58D58877" w14:textId="77777777" w:rsidR="00381003" w:rsidRDefault="00381003" w:rsidP="00381003">
      <w:pPr>
        <w:pStyle w:val="NormalWeb"/>
      </w:pPr>
      <w:r>
        <w:t>Conceptually:</w:t>
      </w:r>
    </w:p>
    <w:p w14:paraId="12E13438" w14:textId="77777777" w:rsidR="00381003" w:rsidRDefault="00381003" w:rsidP="00381003">
      <w:pPr>
        <w:pStyle w:val="NormalWeb"/>
      </w:pPr>
      <w:r>
        <w:rPr>
          <w:rStyle w:val="HTMLCode"/>
        </w:rPr>
        <w:t>Ticket + Authenticator(Timestamp) → Server Verification</w:t>
      </w:r>
    </w:p>
    <w:p w14:paraId="649D0CE7" w14:textId="77777777" w:rsidR="00381003" w:rsidRDefault="00381003" w:rsidP="00381003">
      <w:pPr>
        <w:pStyle w:val="NormalWeb"/>
      </w:pPr>
      <w:r>
        <w:t>If the server receives a previously captured authenticator and fails to detect that it is old or already used, a replay attack may succeed.</w:t>
      </w:r>
    </w:p>
    <w:p w14:paraId="7804DB79" w14:textId="77777777" w:rsidR="00381003" w:rsidRDefault="00381003" w:rsidP="00381003">
      <w:pPr>
        <w:pStyle w:val="Heading3"/>
      </w:pPr>
      <w:r>
        <w:t>Reasons Why Replay Attacks May Succeed</w:t>
      </w:r>
    </w:p>
    <w:p w14:paraId="6D649DD3" w14:textId="77777777" w:rsidR="00381003" w:rsidRDefault="00381003" w:rsidP="00381003">
      <w:pPr>
        <w:pStyle w:val="NormalWeb"/>
      </w:pPr>
      <w:r>
        <w:rPr>
          <w:rStyle w:val="Strong"/>
        </w:rPr>
        <w:t>1. Incorrect timestamp validation</w:t>
      </w:r>
    </w:p>
    <w:p w14:paraId="4807A502" w14:textId="77777777" w:rsidR="00381003" w:rsidRDefault="00381003" w:rsidP="00381003">
      <w:pPr>
        <w:pStyle w:val="NormalWeb"/>
      </w:pPr>
      <w:r>
        <w:t>If the service server does not properly check timestamps, old authentication messages may be accepted.</w:t>
      </w:r>
    </w:p>
    <w:p w14:paraId="68521338" w14:textId="77777777" w:rsidR="00381003" w:rsidRDefault="00381003" w:rsidP="00381003">
      <w:pPr>
        <w:pStyle w:val="NormalWeb"/>
      </w:pPr>
      <w:r>
        <w:rPr>
          <w:rStyle w:val="Strong"/>
        </w:rPr>
        <w:t>2. Large clock differences</w:t>
      </w:r>
    </w:p>
    <w:p w14:paraId="2FB82EDA" w14:textId="77777777" w:rsidR="00381003" w:rsidRDefault="00381003" w:rsidP="00381003">
      <w:pPr>
        <w:pStyle w:val="NormalWeb"/>
      </w:pPr>
      <w:r>
        <w:t>Kerberos relies heavily on synchronized clocks. If the allowed clock-skew period is too large, attackers may have more time to replay captured authentication messages.</w:t>
      </w:r>
    </w:p>
    <w:p w14:paraId="47EA1D10" w14:textId="77777777" w:rsidR="00381003" w:rsidRDefault="00381003" w:rsidP="00381003">
      <w:pPr>
        <w:pStyle w:val="NormalWeb"/>
      </w:pPr>
      <w:r>
        <w:rPr>
          <w:rStyle w:val="Strong"/>
        </w:rPr>
        <w:t>3. Poor replay-cache implementation</w:t>
      </w:r>
    </w:p>
    <w:p w14:paraId="7B69CDAB" w14:textId="77777777" w:rsidR="00381003" w:rsidRDefault="00381003" w:rsidP="00381003">
      <w:pPr>
        <w:pStyle w:val="NormalWeb"/>
      </w:pPr>
      <w:r>
        <w:t>Kerberos servers can maintain a replay cache containing recently used authenticators. If replay detection is disabled, incorrectly configured, or unreliable, repeated requests may not be detected.</w:t>
      </w:r>
    </w:p>
    <w:p w14:paraId="250417AD" w14:textId="77777777" w:rsidR="00381003" w:rsidRDefault="00381003" w:rsidP="00381003">
      <w:pPr>
        <w:pStyle w:val="NormalWeb"/>
      </w:pPr>
      <w:r>
        <w:rPr>
          <w:rStyle w:val="Strong"/>
        </w:rPr>
        <w:t>4. Long ticket lifetime</w:t>
      </w:r>
    </w:p>
    <w:p w14:paraId="290D19BF" w14:textId="77777777" w:rsidR="00381003" w:rsidRDefault="00381003" w:rsidP="00381003">
      <w:pPr>
        <w:pStyle w:val="NormalWeb"/>
      </w:pPr>
      <w:r>
        <w:t>If tickets remain valid for an unnecessarily long period, attackers have a larger window in which captured credentials or tickets could potentially be abused.</w:t>
      </w:r>
    </w:p>
    <w:p w14:paraId="76A17C51" w14:textId="77777777" w:rsidR="00381003" w:rsidRDefault="00381003" w:rsidP="00381003">
      <w:pPr>
        <w:pStyle w:val="NormalWeb"/>
      </w:pPr>
      <w:r>
        <w:rPr>
          <w:rStyle w:val="Strong"/>
        </w:rPr>
        <w:t>5. Weak endpoint security</w:t>
      </w:r>
    </w:p>
    <w:p w14:paraId="2C2B17A7" w14:textId="77777777" w:rsidR="00381003" w:rsidRDefault="00381003" w:rsidP="00381003">
      <w:pPr>
        <w:pStyle w:val="NormalWeb"/>
      </w:pPr>
      <w:r>
        <w:t>If an attacker compromises a client machine, they may be able to obtain valid Kerberos tickets or session information from memory and use them for unauthorized access.</w:t>
      </w:r>
    </w:p>
    <w:p w14:paraId="0C372E9F" w14:textId="77777777" w:rsidR="00381003" w:rsidRDefault="00381003" w:rsidP="00381003">
      <w:pPr>
        <w:pStyle w:val="NormalWeb"/>
      </w:pPr>
      <w:r>
        <w:rPr>
          <w:rStyle w:val="Strong"/>
        </w:rPr>
        <w:t>6. Poor KDC security</w:t>
      </w:r>
    </w:p>
    <w:p w14:paraId="3C045225" w14:textId="77777777" w:rsidR="00381003" w:rsidRDefault="00381003" w:rsidP="00381003">
      <w:pPr>
        <w:pStyle w:val="NormalWeb"/>
      </w:pPr>
      <w:r>
        <w:t>The KDC is a critical component of Kerberos. If the KDC or its secret keys are compromised, attackers may be able to impersonate users or services.</w:t>
      </w:r>
    </w:p>
    <w:p w14:paraId="0CD01AC1" w14:textId="77777777" w:rsidR="00381003" w:rsidRDefault="00381003" w:rsidP="00381003">
      <w:pPr>
        <w:pStyle w:val="Heading3"/>
      </w:pPr>
      <w:r>
        <w:t>Enhancements to Prevent Replay Attacks</w:t>
      </w:r>
    </w:p>
    <w:p w14:paraId="269F1244" w14:textId="77777777" w:rsidR="00381003" w:rsidRDefault="00381003" w:rsidP="00381003">
      <w:pPr>
        <w:pStyle w:val="NormalWeb"/>
      </w:pPr>
      <w:r>
        <w:rPr>
          <w:rStyle w:val="Strong"/>
        </w:rPr>
        <w:t>1. Use timestamps and strict clock synchronization</w:t>
      </w:r>
    </w:p>
    <w:p w14:paraId="3F8C7E5D" w14:textId="77777777" w:rsidR="00381003" w:rsidRDefault="00381003" w:rsidP="00381003">
      <w:pPr>
        <w:pStyle w:val="NormalWeb"/>
      </w:pPr>
      <w:r>
        <w:t>Kerberos should use timestamps to verify the freshness of authentication requests. Network systems should synchronize their clocks using secure and reliable time-synchronization mechanisms.</w:t>
      </w:r>
    </w:p>
    <w:p w14:paraId="0BD89074" w14:textId="77777777" w:rsidR="00381003" w:rsidRDefault="00381003" w:rsidP="00381003">
      <w:pPr>
        <w:pStyle w:val="NormalWeb"/>
      </w:pPr>
      <w:r>
        <w:t>The acceptable clock-skew window should be kept appropriately small while still allowing normal network operation.</w:t>
      </w:r>
    </w:p>
    <w:p w14:paraId="0E2A5D61" w14:textId="77777777" w:rsidR="00381003" w:rsidRDefault="00381003" w:rsidP="00381003">
      <w:pPr>
        <w:pStyle w:val="NormalWeb"/>
      </w:pPr>
      <w:r>
        <w:rPr>
          <w:rStyle w:val="Strong"/>
        </w:rPr>
        <w:t>2. Use replay caches</w:t>
      </w:r>
    </w:p>
    <w:p w14:paraId="0A4CFE4D" w14:textId="77777777" w:rsidR="00381003" w:rsidRDefault="00381003" w:rsidP="00381003">
      <w:pPr>
        <w:pStyle w:val="NormalWeb"/>
      </w:pPr>
      <w:r>
        <w:lastRenderedPageBreak/>
        <w:t>Servers should maintain replay caches that record recently received authenticators.</w:t>
      </w:r>
    </w:p>
    <w:p w14:paraId="46C47BF5" w14:textId="77777777" w:rsidR="00381003" w:rsidRDefault="00381003" w:rsidP="00381003">
      <w:pPr>
        <w:pStyle w:val="NormalWeb"/>
      </w:pPr>
      <w:r>
        <w:t>If the same authenticator is received again within its validity period, the server should reject it.</w:t>
      </w:r>
    </w:p>
    <w:p w14:paraId="7AD43161" w14:textId="77777777" w:rsidR="00381003" w:rsidRDefault="00381003" w:rsidP="00381003">
      <w:pPr>
        <w:pStyle w:val="NormalWeb"/>
      </w:pPr>
      <w:r>
        <w:t>This provides protection against an attacker resending a captured authentication message.</w:t>
      </w:r>
    </w:p>
    <w:p w14:paraId="39774C1A" w14:textId="77777777" w:rsidR="00381003" w:rsidRDefault="00381003" w:rsidP="00381003">
      <w:pPr>
        <w:pStyle w:val="NormalWeb"/>
      </w:pPr>
      <w:r>
        <w:rPr>
          <w:rStyle w:val="Strong"/>
        </w:rPr>
        <w:t>3. Use short-lived tickets</w:t>
      </w:r>
    </w:p>
    <w:p w14:paraId="30AF50A5" w14:textId="77777777" w:rsidR="00381003" w:rsidRDefault="00381003" w:rsidP="00381003">
      <w:pPr>
        <w:pStyle w:val="NormalWeb"/>
      </w:pPr>
      <w:r>
        <w:t>Ticket lifetimes should be configured according to the organization's security requirements. Shorter ticket lifetimes reduce the time available for attackers to abuse stolen credentials.</w:t>
      </w:r>
    </w:p>
    <w:p w14:paraId="50B5A38E" w14:textId="77777777" w:rsidR="00381003" w:rsidRDefault="00381003" w:rsidP="00381003">
      <w:pPr>
        <w:pStyle w:val="NormalWeb"/>
      </w:pPr>
      <w:r>
        <w:t>Renewable tickets can be used when longer sessions are required without making individual tickets excessively long-lived.</w:t>
      </w:r>
    </w:p>
    <w:p w14:paraId="635061B7" w14:textId="77777777" w:rsidR="00381003" w:rsidRDefault="00381003" w:rsidP="00381003">
      <w:pPr>
        <w:pStyle w:val="NormalWeb"/>
      </w:pPr>
      <w:r>
        <w:rPr>
          <w:rStyle w:val="Strong"/>
        </w:rPr>
        <w:t>4. Protect the KDC</w:t>
      </w:r>
    </w:p>
    <w:p w14:paraId="1DC18F3C" w14:textId="77777777" w:rsidR="00381003" w:rsidRDefault="00381003" w:rsidP="00381003">
      <w:pPr>
        <w:pStyle w:val="NormalWeb"/>
      </w:pPr>
      <w:r>
        <w:t>The KDC should be strongly protected because it is the central authority in a Kerberos environment.</w:t>
      </w:r>
    </w:p>
    <w:p w14:paraId="25A0BDE6" w14:textId="77777777" w:rsidR="00381003" w:rsidRDefault="00381003" w:rsidP="00381003">
      <w:pPr>
        <w:pStyle w:val="NormalWeb"/>
      </w:pPr>
      <w:r>
        <w:t>Security measures include:</w:t>
      </w:r>
    </w:p>
    <w:p w14:paraId="22A1F6E0" w14:textId="77777777" w:rsidR="00381003" w:rsidRDefault="00381003" w:rsidP="00381003">
      <w:pPr>
        <w:pStyle w:val="NormalWeb"/>
        <w:numPr>
          <w:ilvl w:val="0"/>
          <w:numId w:val="9"/>
        </w:numPr>
      </w:pPr>
      <w:r>
        <w:t>Strong administrative authentication</w:t>
      </w:r>
    </w:p>
    <w:p w14:paraId="3A88AC71" w14:textId="77777777" w:rsidR="00381003" w:rsidRDefault="00381003" w:rsidP="00381003">
      <w:pPr>
        <w:pStyle w:val="NormalWeb"/>
        <w:numPr>
          <w:ilvl w:val="0"/>
          <w:numId w:val="9"/>
        </w:numPr>
      </w:pPr>
      <w:r>
        <w:t>Network isolation</w:t>
      </w:r>
    </w:p>
    <w:p w14:paraId="284C4651" w14:textId="77777777" w:rsidR="00381003" w:rsidRDefault="00381003" w:rsidP="00381003">
      <w:pPr>
        <w:pStyle w:val="NormalWeb"/>
        <w:numPr>
          <w:ilvl w:val="0"/>
          <w:numId w:val="9"/>
        </w:numPr>
      </w:pPr>
      <w:r>
        <w:t>Regular security updates</w:t>
      </w:r>
    </w:p>
    <w:p w14:paraId="11324E0C" w14:textId="77777777" w:rsidR="00381003" w:rsidRDefault="00381003" w:rsidP="00381003">
      <w:pPr>
        <w:pStyle w:val="NormalWeb"/>
        <w:numPr>
          <w:ilvl w:val="0"/>
          <w:numId w:val="9"/>
        </w:numPr>
      </w:pPr>
      <w:r>
        <w:t>Strong host security</w:t>
      </w:r>
    </w:p>
    <w:p w14:paraId="51E8D3D0" w14:textId="77777777" w:rsidR="00381003" w:rsidRDefault="00381003" w:rsidP="00381003">
      <w:pPr>
        <w:pStyle w:val="NormalWeb"/>
        <w:numPr>
          <w:ilvl w:val="0"/>
          <w:numId w:val="9"/>
        </w:numPr>
      </w:pPr>
      <w:r>
        <w:t>Monitoring and auditing</w:t>
      </w:r>
    </w:p>
    <w:p w14:paraId="6C12A7E7" w14:textId="77777777" w:rsidR="00381003" w:rsidRDefault="00381003" w:rsidP="00381003">
      <w:pPr>
        <w:pStyle w:val="NormalWeb"/>
        <w:numPr>
          <w:ilvl w:val="0"/>
          <w:numId w:val="9"/>
        </w:numPr>
      </w:pPr>
      <w:r>
        <w:t>Protection of Kerberos database keys</w:t>
      </w:r>
    </w:p>
    <w:p w14:paraId="22C044DA" w14:textId="77777777" w:rsidR="00381003" w:rsidRDefault="00381003" w:rsidP="00381003">
      <w:pPr>
        <w:pStyle w:val="NormalWeb"/>
        <w:numPr>
          <w:ilvl w:val="0"/>
          <w:numId w:val="9"/>
        </w:numPr>
      </w:pPr>
      <w:r>
        <w:t>Restricted administrative access</w:t>
      </w:r>
    </w:p>
    <w:p w14:paraId="451E2374" w14:textId="77777777" w:rsidR="00381003" w:rsidRDefault="00381003" w:rsidP="00381003">
      <w:pPr>
        <w:pStyle w:val="NormalWeb"/>
      </w:pPr>
      <w:r>
        <w:rPr>
          <w:rStyle w:val="Strong"/>
        </w:rPr>
        <w:t>5. Use strong encryption</w:t>
      </w:r>
    </w:p>
    <w:p w14:paraId="30430530" w14:textId="77777777" w:rsidR="00381003" w:rsidRDefault="00381003" w:rsidP="00381003">
      <w:pPr>
        <w:pStyle w:val="NormalWeb"/>
      </w:pPr>
      <w:r>
        <w:t>Kerberos should use modern, approved cryptographic encryption types and avoid obsolete or weak algorithms.</w:t>
      </w:r>
    </w:p>
    <w:p w14:paraId="162AD96F" w14:textId="77777777" w:rsidR="00381003" w:rsidRDefault="00381003" w:rsidP="00381003">
      <w:pPr>
        <w:pStyle w:val="NormalWeb"/>
      </w:pPr>
      <w:r>
        <w:t>Strong cryptographic keys reduce the possibility of attackers recovering session information or long-term secret keys.</w:t>
      </w:r>
    </w:p>
    <w:p w14:paraId="04E42662" w14:textId="77777777" w:rsidR="00381003" w:rsidRDefault="00381003" w:rsidP="00381003">
      <w:pPr>
        <w:pStyle w:val="NormalWeb"/>
      </w:pPr>
      <w:r>
        <w:rPr>
          <w:rStyle w:val="Strong"/>
        </w:rPr>
        <w:t>6. Protect client systems</w:t>
      </w:r>
    </w:p>
    <w:p w14:paraId="3FA133C6" w14:textId="77777777" w:rsidR="00381003" w:rsidRDefault="00381003" w:rsidP="00381003">
      <w:pPr>
        <w:pStyle w:val="NormalWeb"/>
      </w:pPr>
      <w:r>
        <w:t>Endpoint security is extremely important. Even a properly configured Kerberos system can be compromised if an attacker obtains valid tickets from an infected client.</w:t>
      </w:r>
    </w:p>
    <w:p w14:paraId="264C1949" w14:textId="77777777" w:rsidR="00381003" w:rsidRDefault="00381003" w:rsidP="00381003">
      <w:pPr>
        <w:pStyle w:val="NormalWeb"/>
      </w:pPr>
      <w:r>
        <w:t>Organizations should use:</w:t>
      </w:r>
    </w:p>
    <w:p w14:paraId="5072BDA4" w14:textId="77777777" w:rsidR="00381003" w:rsidRDefault="00381003" w:rsidP="00381003">
      <w:pPr>
        <w:pStyle w:val="NormalWeb"/>
        <w:numPr>
          <w:ilvl w:val="0"/>
          <w:numId w:val="10"/>
        </w:numPr>
      </w:pPr>
      <w:r>
        <w:t>Endpoint protection</w:t>
      </w:r>
    </w:p>
    <w:p w14:paraId="5CE2184A" w14:textId="77777777" w:rsidR="00381003" w:rsidRDefault="00381003" w:rsidP="00381003">
      <w:pPr>
        <w:pStyle w:val="NormalWeb"/>
        <w:numPr>
          <w:ilvl w:val="0"/>
          <w:numId w:val="10"/>
        </w:numPr>
      </w:pPr>
      <w:r>
        <w:t>Regular patching</w:t>
      </w:r>
    </w:p>
    <w:p w14:paraId="68CAB54F" w14:textId="77777777" w:rsidR="00381003" w:rsidRDefault="00381003" w:rsidP="00381003">
      <w:pPr>
        <w:pStyle w:val="NormalWeb"/>
        <w:numPr>
          <w:ilvl w:val="0"/>
          <w:numId w:val="10"/>
        </w:numPr>
      </w:pPr>
      <w:r>
        <w:t>Access controls</w:t>
      </w:r>
    </w:p>
    <w:p w14:paraId="439A7D27" w14:textId="77777777" w:rsidR="00381003" w:rsidRDefault="00381003" w:rsidP="00381003">
      <w:pPr>
        <w:pStyle w:val="NormalWeb"/>
        <w:numPr>
          <w:ilvl w:val="0"/>
          <w:numId w:val="10"/>
        </w:numPr>
      </w:pPr>
      <w:r>
        <w:t>Malware detection</w:t>
      </w:r>
    </w:p>
    <w:p w14:paraId="18C018C3" w14:textId="77777777" w:rsidR="00381003" w:rsidRDefault="00381003" w:rsidP="00381003">
      <w:pPr>
        <w:pStyle w:val="NormalWeb"/>
        <w:numPr>
          <w:ilvl w:val="0"/>
          <w:numId w:val="10"/>
        </w:numPr>
      </w:pPr>
      <w:r>
        <w:t>Secure credential storage</w:t>
      </w:r>
    </w:p>
    <w:p w14:paraId="1C82B148" w14:textId="77777777" w:rsidR="00381003" w:rsidRDefault="00381003" w:rsidP="00381003">
      <w:pPr>
        <w:pStyle w:val="NormalWeb"/>
        <w:numPr>
          <w:ilvl w:val="0"/>
          <w:numId w:val="10"/>
        </w:numPr>
      </w:pPr>
      <w:r>
        <w:t>Least-privilege principles</w:t>
      </w:r>
    </w:p>
    <w:p w14:paraId="5CD7D2B9" w14:textId="77777777" w:rsidR="00381003" w:rsidRDefault="00381003" w:rsidP="00381003">
      <w:pPr>
        <w:pStyle w:val="NormalWeb"/>
      </w:pPr>
      <w:r>
        <w:rPr>
          <w:rStyle w:val="Strong"/>
        </w:rPr>
        <w:t>7. Monitor authentication activity</w:t>
      </w:r>
    </w:p>
    <w:p w14:paraId="5EBBEC8E" w14:textId="77777777" w:rsidR="00381003" w:rsidRDefault="00381003" w:rsidP="00381003">
      <w:pPr>
        <w:pStyle w:val="NormalWeb"/>
      </w:pPr>
      <w:r>
        <w:t>Kerberos authentication logs should be monitored for suspicious patterns, such as:</w:t>
      </w:r>
    </w:p>
    <w:p w14:paraId="6A6EEC42" w14:textId="77777777" w:rsidR="00381003" w:rsidRDefault="00381003" w:rsidP="00381003">
      <w:pPr>
        <w:pStyle w:val="NormalWeb"/>
        <w:numPr>
          <w:ilvl w:val="0"/>
          <w:numId w:val="11"/>
        </w:numPr>
      </w:pPr>
      <w:r>
        <w:lastRenderedPageBreak/>
        <w:t>Repeated authentication failures</w:t>
      </w:r>
    </w:p>
    <w:p w14:paraId="3C6A96AA" w14:textId="77777777" w:rsidR="00381003" w:rsidRDefault="00381003" w:rsidP="00381003">
      <w:pPr>
        <w:pStyle w:val="NormalWeb"/>
        <w:numPr>
          <w:ilvl w:val="0"/>
          <w:numId w:val="11"/>
        </w:numPr>
      </w:pPr>
      <w:r>
        <w:t>Repeated use of the same authenticator</w:t>
      </w:r>
    </w:p>
    <w:p w14:paraId="6022C6CE" w14:textId="77777777" w:rsidR="00381003" w:rsidRDefault="00381003" w:rsidP="00381003">
      <w:pPr>
        <w:pStyle w:val="NormalWeb"/>
        <w:numPr>
          <w:ilvl w:val="0"/>
          <w:numId w:val="11"/>
        </w:numPr>
      </w:pPr>
      <w:r>
        <w:t>Unusual login locations</w:t>
      </w:r>
    </w:p>
    <w:p w14:paraId="3131BEE1" w14:textId="77777777" w:rsidR="00381003" w:rsidRDefault="00381003" w:rsidP="00381003">
      <w:pPr>
        <w:pStyle w:val="NormalWeb"/>
        <w:numPr>
          <w:ilvl w:val="0"/>
          <w:numId w:val="11"/>
        </w:numPr>
      </w:pPr>
      <w:r>
        <w:t>Abnormal ticket requests</w:t>
      </w:r>
    </w:p>
    <w:p w14:paraId="5C7482BF" w14:textId="77777777" w:rsidR="00381003" w:rsidRDefault="00381003" w:rsidP="00381003">
      <w:pPr>
        <w:pStyle w:val="NormalWeb"/>
        <w:numPr>
          <w:ilvl w:val="0"/>
          <w:numId w:val="11"/>
        </w:numPr>
      </w:pPr>
      <w:r>
        <w:t>Unexpected service access</w:t>
      </w:r>
    </w:p>
    <w:p w14:paraId="7CC8BE63" w14:textId="77777777" w:rsidR="00381003" w:rsidRDefault="00381003" w:rsidP="00381003">
      <w:pPr>
        <w:pStyle w:val="NormalWeb"/>
        <w:numPr>
          <w:ilvl w:val="0"/>
          <w:numId w:val="11"/>
        </w:numPr>
      </w:pPr>
      <w:r>
        <w:t>Large numbers of authentication attempts</w:t>
      </w:r>
    </w:p>
    <w:p w14:paraId="3C3CD679" w14:textId="77777777" w:rsidR="00381003" w:rsidRDefault="00381003" w:rsidP="00381003">
      <w:pPr>
        <w:pStyle w:val="Heading3"/>
      </w:pPr>
      <w:r>
        <w:t>Improved Kerberos Authentication Process</w:t>
      </w:r>
    </w:p>
    <w:p w14:paraId="04FCB933" w14:textId="77777777" w:rsidR="00381003" w:rsidRDefault="00381003" w:rsidP="00381003">
      <w:pPr>
        <w:pStyle w:val="NormalWeb"/>
      </w:pPr>
      <w:r>
        <w:t>A secure authentication process can be represented as:</w:t>
      </w:r>
    </w:p>
    <w:p w14:paraId="6E5999D0" w14:textId="77777777" w:rsidR="00381003" w:rsidRDefault="00381003" w:rsidP="00381003">
      <w:pPr>
        <w:pStyle w:val="NormalWeb"/>
      </w:pPr>
      <w:r>
        <w:rPr>
          <w:rStyle w:val="HTMLCode"/>
        </w:rPr>
        <w:t>User Authentication</w:t>
      </w:r>
    </w:p>
    <w:p w14:paraId="7E6EBAEB" w14:textId="77777777" w:rsidR="00381003" w:rsidRDefault="00381003" w:rsidP="00381003">
      <w:pPr>
        <w:pStyle w:val="NormalWeb"/>
      </w:pPr>
      <w:r>
        <w:t>↓</w:t>
      </w:r>
    </w:p>
    <w:p w14:paraId="7905BB09" w14:textId="77777777" w:rsidR="00381003" w:rsidRDefault="00381003" w:rsidP="00381003">
      <w:pPr>
        <w:pStyle w:val="NormalWeb"/>
      </w:pPr>
      <w:r>
        <w:rPr>
          <w:rStyle w:val="HTMLCode"/>
        </w:rPr>
        <w:t>KDC Issues Ticket</w:t>
      </w:r>
    </w:p>
    <w:p w14:paraId="6BE5373C" w14:textId="77777777" w:rsidR="00381003" w:rsidRDefault="00381003" w:rsidP="00381003">
      <w:pPr>
        <w:pStyle w:val="NormalWeb"/>
      </w:pPr>
      <w:r>
        <w:t>↓</w:t>
      </w:r>
    </w:p>
    <w:p w14:paraId="5384F973" w14:textId="77777777" w:rsidR="00381003" w:rsidRDefault="00381003" w:rsidP="00381003">
      <w:pPr>
        <w:pStyle w:val="NormalWeb"/>
      </w:pPr>
      <w:r>
        <w:rPr>
          <w:rStyle w:val="HTMLCode"/>
        </w:rPr>
        <w:t>Client Sends Ticket + Fresh Authenticator</w:t>
      </w:r>
    </w:p>
    <w:p w14:paraId="2F6285F9" w14:textId="77777777" w:rsidR="00381003" w:rsidRDefault="00381003" w:rsidP="00381003">
      <w:pPr>
        <w:pStyle w:val="NormalWeb"/>
      </w:pPr>
      <w:r>
        <w:t>↓</w:t>
      </w:r>
    </w:p>
    <w:p w14:paraId="71BA6916" w14:textId="77777777" w:rsidR="00381003" w:rsidRDefault="00381003" w:rsidP="00381003">
      <w:pPr>
        <w:pStyle w:val="NormalWeb"/>
      </w:pPr>
      <w:r>
        <w:rPr>
          <w:rStyle w:val="HTMLCode"/>
        </w:rPr>
        <w:t>Server Checks Ticket</w:t>
      </w:r>
    </w:p>
    <w:p w14:paraId="175E63B6" w14:textId="77777777" w:rsidR="00381003" w:rsidRDefault="00381003" w:rsidP="00381003">
      <w:pPr>
        <w:pStyle w:val="NormalWeb"/>
      </w:pPr>
      <w:r>
        <w:t>↓</w:t>
      </w:r>
    </w:p>
    <w:p w14:paraId="1B23F431" w14:textId="77777777" w:rsidR="00381003" w:rsidRDefault="00381003" w:rsidP="00381003">
      <w:pPr>
        <w:pStyle w:val="NormalWeb"/>
      </w:pPr>
      <w:r>
        <w:rPr>
          <w:rStyle w:val="HTMLCode"/>
        </w:rPr>
        <w:t>Server Checks Timestamp</w:t>
      </w:r>
    </w:p>
    <w:p w14:paraId="4D5BC2AF" w14:textId="77777777" w:rsidR="00381003" w:rsidRDefault="00381003" w:rsidP="00381003">
      <w:pPr>
        <w:pStyle w:val="NormalWeb"/>
      </w:pPr>
      <w:r>
        <w:t>↓</w:t>
      </w:r>
    </w:p>
    <w:p w14:paraId="544886F8" w14:textId="77777777" w:rsidR="00381003" w:rsidRDefault="00381003" w:rsidP="00381003">
      <w:pPr>
        <w:pStyle w:val="NormalWeb"/>
      </w:pPr>
      <w:r>
        <w:rPr>
          <w:rStyle w:val="HTMLCode"/>
        </w:rPr>
        <w:t>Server Checks Replay Cache</w:t>
      </w:r>
    </w:p>
    <w:p w14:paraId="7D6EB84C" w14:textId="77777777" w:rsidR="00381003" w:rsidRDefault="00381003" w:rsidP="00381003">
      <w:pPr>
        <w:pStyle w:val="NormalWeb"/>
      </w:pPr>
      <w:r>
        <w:t>↓</w:t>
      </w:r>
    </w:p>
    <w:p w14:paraId="1BA14482" w14:textId="77777777" w:rsidR="00381003" w:rsidRDefault="00381003" w:rsidP="00381003">
      <w:pPr>
        <w:pStyle w:val="NormalWeb"/>
      </w:pPr>
      <w:r>
        <w:rPr>
          <w:rStyle w:val="HTMLCode"/>
        </w:rPr>
        <w:t>Server Verifies Session Key</w:t>
      </w:r>
    </w:p>
    <w:p w14:paraId="14CDDD4F" w14:textId="77777777" w:rsidR="00381003" w:rsidRDefault="00381003" w:rsidP="00381003">
      <w:pPr>
        <w:pStyle w:val="NormalWeb"/>
      </w:pPr>
      <w:r>
        <w:t>↓</w:t>
      </w:r>
    </w:p>
    <w:p w14:paraId="38AFEE60" w14:textId="77777777" w:rsidR="00381003" w:rsidRDefault="00381003" w:rsidP="00381003">
      <w:pPr>
        <w:pStyle w:val="NormalWeb"/>
      </w:pPr>
      <w:r>
        <w:rPr>
          <w:rStyle w:val="HTMLCode"/>
        </w:rPr>
        <w:t>Access Granted</w:t>
      </w:r>
    </w:p>
    <w:p w14:paraId="5058A813" w14:textId="77777777" w:rsidR="00381003" w:rsidRDefault="00381003" w:rsidP="00381003">
      <w:pPr>
        <w:pStyle w:val="NormalWeb"/>
      </w:pPr>
      <w:r>
        <w:t>If the timestamp is outside the permitted time window or the authenticator has already been used, the request should be rejected.</w:t>
      </w:r>
    </w:p>
    <w:p w14:paraId="7434BA84" w14:textId="77777777" w:rsidR="00381003" w:rsidRDefault="00381003" w:rsidP="00381003">
      <w:pPr>
        <w:pStyle w:val="Heading3"/>
      </w:pPr>
      <w:r>
        <w:t>Additional Security Measures</w:t>
      </w:r>
    </w:p>
    <w:p w14:paraId="25E43D16" w14:textId="77777777" w:rsidR="00381003" w:rsidRDefault="00381003" w:rsidP="00381003">
      <w:pPr>
        <w:pStyle w:val="NormalWeb"/>
      </w:pPr>
      <w:r>
        <w:t>The organization should also implement:</w:t>
      </w:r>
    </w:p>
    <w:p w14:paraId="40083475" w14:textId="77777777" w:rsidR="00381003" w:rsidRDefault="00381003" w:rsidP="00381003">
      <w:pPr>
        <w:pStyle w:val="NormalWeb"/>
        <w:numPr>
          <w:ilvl w:val="0"/>
          <w:numId w:val="12"/>
        </w:numPr>
      </w:pPr>
      <w:r>
        <w:t>Strong password policies.</w:t>
      </w:r>
    </w:p>
    <w:p w14:paraId="15D14094" w14:textId="77777777" w:rsidR="00381003" w:rsidRDefault="00381003" w:rsidP="00381003">
      <w:pPr>
        <w:pStyle w:val="NormalWeb"/>
        <w:numPr>
          <w:ilvl w:val="0"/>
          <w:numId w:val="12"/>
        </w:numPr>
      </w:pPr>
      <w:r>
        <w:t>Multi-factor authentication where supported.</w:t>
      </w:r>
    </w:p>
    <w:p w14:paraId="17A7199A" w14:textId="77777777" w:rsidR="00381003" w:rsidRDefault="00381003" w:rsidP="00381003">
      <w:pPr>
        <w:pStyle w:val="NormalWeb"/>
        <w:numPr>
          <w:ilvl w:val="0"/>
          <w:numId w:val="12"/>
        </w:numPr>
      </w:pPr>
      <w:r>
        <w:t>Least-privilege access.</w:t>
      </w:r>
    </w:p>
    <w:p w14:paraId="008DE664" w14:textId="77777777" w:rsidR="00381003" w:rsidRDefault="00381003" w:rsidP="00381003">
      <w:pPr>
        <w:pStyle w:val="NormalWeb"/>
        <w:numPr>
          <w:ilvl w:val="0"/>
          <w:numId w:val="12"/>
        </w:numPr>
      </w:pPr>
      <w:r>
        <w:t>Regular ticket and key management.</w:t>
      </w:r>
    </w:p>
    <w:p w14:paraId="5ECC3BB4" w14:textId="77777777" w:rsidR="00381003" w:rsidRDefault="00381003" w:rsidP="00381003">
      <w:pPr>
        <w:pStyle w:val="NormalWeb"/>
        <w:numPr>
          <w:ilvl w:val="0"/>
          <w:numId w:val="12"/>
        </w:numPr>
      </w:pPr>
      <w:r>
        <w:t>Secure network segmentation.</w:t>
      </w:r>
    </w:p>
    <w:p w14:paraId="5C1B5D21" w14:textId="77777777" w:rsidR="00381003" w:rsidRDefault="00381003" w:rsidP="00381003">
      <w:pPr>
        <w:pStyle w:val="NormalWeb"/>
        <w:numPr>
          <w:ilvl w:val="0"/>
          <w:numId w:val="12"/>
        </w:numPr>
      </w:pPr>
      <w:r>
        <w:t>Continuous monitoring and logging.</w:t>
      </w:r>
    </w:p>
    <w:p w14:paraId="20D0A025" w14:textId="77777777" w:rsidR="00381003" w:rsidRDefault="00381003" w:rsidP="00381003">
      <w:pPr>
        <w:pStyle w:val="NormalWeb"/>
        <w:numPr>
          <w:ilvl w:val="0"/>
          <w:numId w:val="12"/>
        </w:numPr>
      </w:pPr>
      <w:r>
        <w:t>Immediate revocation or disabling of compromised accounts.</w:t>
      </w:r>
    </w:p>
    <w:p w14:paraId="7E9C6728" w14:textId="77777777" w:rsidR="00381003" w:rsidRDefault="00381003" w:rsidP="00381003">
      <w:pPr>
        <w:pStyle w:val="NormalWeb"/>
        <w:numPr>
          <w:ilvl w:val="0"/>
          <w:numId w:val="12"/>
        </w:numPr>
      </w:pPr>
      <w:r>
        <w:t>Regular security audits of the Kerberos infrastructure.</w:t>
      </w:r>
    </w:p>
    <w:p w14:paraId="512E60D1" w14:textId="77777777" w:rsidR="00381003" w:rsidRDefault="00381003" w:rsidP="00381003">
      <w:pPr>
        <w:pStyle w:val="Heading3"/>
      </w:pPr>
      <w:r>
        <w:lastRenderedPageBreak/>
        <w:t>Conclusion</w:t>
      </w:r>
    </w:p>
    <w:p w14:paraId="7B45125B" w14:textId="77777777" w:rsidR="00381003" w:rsidRDefault="00381003" w:rsidP="00381003">
      <w:pPr>
        <w:pStyle w:val="NormalWeb"/>
      </w:pPr>
      <w:r>
        <w:t xml:space="preserve">A Kerberos replay attack occurs when an attacker captures a legitimate authentication exchange and attempts to reuse it to obtain unauthorized access. Kerberos is designed to prevent </w:t>
      </w:r>
      <w:proofErr w:type="gramStart"/>
      <w:r>
        <w:t xml:space="preserve">this using </w:t>
      </w:r>
      <w:r>
        <w:rPr>
          <w:rStyle w:val="Strong"/>
        </w:rPr>
        <w:t>timestamps</w:t>
      </w:r>
      <w:proofErr w:type="gramEnd"/>
      <w:r>
        <w:rPr>
          <w:rStyle w:val="Strong"/>
        </w:rPr>
        <w:t>, authenticators, session keys, and replay detection</w:t>
      </w:r>
      <w:r>
        <w:t>, but weaknesses in configuration or implementation can undermine these protections.</w:t>
      </w:r>
    </w:p>
    <w:p w14:paraId="23DE247F" w14:textId="77777777" w:rsidR="00381003" w:rsidRDefault="00381003" w:rsidP="00381003">
      <w:pPr>
        <w:pStyle w:val="NormalWeb"/>
      </w:pPr>
      <w:r>
        <w:t>To prevent replay attacks, organizations should enforce accurate time synchronization, use strict timestamp validation, maintain replay caches, use appropriately short ticket lifetimes, protect the KDC and client systems, use strong cryptographic algorithms, and continuously monitor authentication activity. Proper implementation of these measures provides strong protection against replay-based attacks and improves the overall security of the Kerberos environment.</w:t>
      </w:r>
    </w:p>
    <w:p w14:paraId="1C2AE44C" w14:textId="77777777" w:rsidR="00381003" w:rsidRDefault="00381003" w:rsidP="00381003">
      <w:pPr>
        <w:tabs>
          <w:tab w:val="left" w:pos="1310"/>
        </w:tabs>
        <w:spacing w:line="360" w:lineRule="auto"/>
        <w:rPr>
          <w:sz w:val="24"/>
        </w:rPr>
      </w:pPr>
    </w:p>
    <w:p w14:paraId="3484E804" w14:textId="77777777" w:rsidR="00381003" w:rsidRPr="00381003" w:rsidRDefault="00381003" w:rsidP="00381003">
      <w:pPr>
        <w:tabs>
          <w:tab w:val="left" w:pos="1310"/>
        </w:tabs>
        <w:spacing w:line="360" w:lineRule="auto"/>
        <w:rPr>
          <w:sz w:val="24"/>
        </w:rPr>
      </w:pPr>
    </w:p>
    <w:p w14:paraId="69C5A1F7" w14:textId="77777777" w:rsidR="000068BF" w:rsidRDefault="000068BF">
      <w:pPr>
        <w:pStyle w:val="BodyText"/>
        <w:spacing w:before="138"/>
      </w:pPr>
    </w:p>
    <w:p w14:paraId="5DE369A1" w14:textId="77777777" w:rsidR="000068BF" w:rsidRPr="00381003" w:rsidRDefault="00BB0BE3">
      <w:pPr>
        <w:pStyle w:val="ListParagraph"/>
        <w:numPr>
          <w:ilvl w:val="0"/>
          <w:numId w:val="1"/>
        </w:numPr>
        <w:tabs>
          <w:tab w:val="left" w:pos="1310"/>
        </w:tabs>
        <w:spacing w:line="360" w:lineRule="auto"/>
        <w:rPr>
          <w:sz w:val="24"/>
        </w:rPr>
      </w:pPr>
      <w:r>
        <w:rPr>
          <w:sz w:val="24"/>
        </w:rPr>
        <w:t>A secure communication system uses a simple hash function to verify messa</w:t>
      </w:r>
      <w:r>
        <w:rPr>
          <w:sz w:val="24"/>
        </w:rPr>
        <w:t xml:space="preserve">ge integrity, but attackers are able to modify messages without detection. Analyze why this approach fails and propose a solution using HMAC to improve message </w:t>
      </w:r>
      <w:r>
        <w:rPr>
          <w:spacing w:val="-2"/>
          <w:sz w:val="24"/>
        </w:rPr>
        <w:t>authentication.</w:t>
      </w:r>
    </w:p>
    <w:p w14:paraId="78582AB7" w14:textId="77777777" w:rsidR="00381003" w:rsidRDefault="00381003" w:rsidP="00381003">
      <w:pPr>
        <w:tabs>
          <w:tab w:val="left" w:pos="1310"/>
        </w:tabs>
        <w:spacing w:line="360" w:lineRule="auto"/>
        <w:rPr>
          <w:sz w:val="24"/>
        </w:rPr>
      </w:pPr>
    </w:p>
    <w:p w14:paraId="696B9787" w14:textId="77777777" w:rsidR="00381003" w:rsidRDefault="00381003" w:rsidP="00381003">
      <w:pPr>
        <w:pStyle w:val="Heading2"/>
        <w:rPr>
          <w:rFonts w:ascii="Times New Roman" w:eastAsia="Times New Roman" w:hAnsi="Times New Roman" w:cs="Times New Roman"/>
        </w:rPr>
      </w:pPr>
      <w:r>
        <w:t>4. Failure of Simple Hashing for Message Integrity and HMAC-Based Solution</w:t>
      </w:r>
    </w:p>
    <w:p w14:paraId="5FA1095B" w14:textId="77777777" w:rsidR="00381003" w:rsidRDefault="00381003" w:rsidP="00381003">
      <w:pPr>
        <w:pStyle w:val="Heading3"/>
      </w:pPr>
      <w:r>
        <w:t>Introduction</w:t>
      </w:r>
    </w:p>
    <w:p w14:paraId="3FF0D6CE" w14:textId="77777777" w:rsidR="00381003" w:rsidRDefault="00381003" w:rsidP="00381003">
      <w:pPr>
        <w:pStyle w:val="NormalWeb"/>
      </w:pPr>
      <w:r>
        <w:t xml:space="preserve">A hash function is a cryptographic algorithm that converts a message of any length into a fixed-length value called a </w:t>
      </w:r>
      <w:r>
        <w:rPr>
          <w:rStyle w:val="Strong"/>
        </w:rPr>
        <w:t>hash or message digest</w:t>
      </w:r>
      <w:r>
        <w:t>. Hash functions such as SHA-256 are useful for detecting accidental changes to data.</w:t>
      </w:r>
    </w:p>
    <w:p w14:paraId="156D6226" w14:textId="77777777" w:rsidR="00381003" w:rsidRDefault="00381003" w:rsidP="00381003">
      <w:pPr>
        <w:pStyle w:val="NormalWeb"/>
      </w:pPr>
      <w:r>
        <w:t xml:space="preserve">However, using a simple hash alone is </w:t>
      </w:r>
      <w:r>
        <w:rPr>
          <w:rStyle w:val="Strong"/>
        </w:rPr>
        <w:t>not sufficient for message authentication</w:t>
      </w:r>
      <w:r>
        <w:t xml:space="preserve"> when an attacker can modify both the message and its hash. A simple hash provides integrity checking only when the expected hash value is obtained from a trusted source.</w:t>
      </w:r>
    </w:p>
    <w:p w14:paraId="205AFFF5" w14:textId="77777777" w:rsidR="00381003" w:rsidRDefault="00381003" w:rsidP="00381003">
      <w:pPr>
        <w:pStyle w:val="NormalWeb"/>
      </w:pPr>
      <w:r>
        <w:t xml:space="preserve">For secure message authentication, a better approach is </w:t>
      </w:r>
      <w:r>
        <w:rPr>
          <w:rStyle w:val="Strong"/>
        </w:rPr>
        <w:t>HMAC (Hash-based Message Authentication Code)</w:t>
      </w:r>
      <w:r>
        <w:t>.</w:t>
      </w:r>
    </w:p>
    <w:p w14:paraId="5E1A1DAA" w14:textId="77777777" w:rsidR="00381003" w:rsidRDefault="00381003" w:rsidP="00381003">
      <w:pPr>
        <w:pStyle w:val="Heading3"/>
      </w:pPr>
      <w:r>
        <w:t>How a Simple Hash Works</w:t>
      </w:r>
    </w:p>
    <w:p w14:paraId="2AF0DD6C" w14:textId="77777777" w:rsidR="00381003" w:rsidRDefault="00381003" w:rsidP="00381003">
      <w:pPr>
        <w:pStyle w:val="NormalWeb"/>
      </w:pPr>
      <w:r>
        <w:t>Suppose a sender wants to send a message:</w:t>
      </w:r>
    </w:p>
    <w:p w14:paraId="756B49D4" w14:textId="77777777" w:rsidR="00381003" w:rsidRDefault="00381003" w:rsidP="00381003">
      <w:pPr>
        <w:pStyle w:val="NormalWeb"/>
      </w:pPr>
      <w:r>
        <w:rPr>
          <w:rStyle w:val="HTMLCode"/>
        </w:rPr>
        <w:t>M = "Transfer ₹10,000 to Account A"</w:t>
      </w:r>
    </w:p>
    <w:p w14:paraId="2FFC42CD" w14:textId="77777777" w:rsidR="00381003" w:rsidRDefault="00381003" w:rsidP="00381003">
      <w:pPr>
        <w:pStyle w:val="NormalWeb"/>
      </w:pPr>
      <w:r>
        <w:t>The sender calculates:</w:t>
      </w:r>
    </w:p>
    <w:p w14:paraId="7B9B84D1" w14:textId="77777777" w:rsidR="00381003" w:rsidRDefault="00381003" w:rsidP="00381003">
      <w:pPr>
        <w:pStyle w:val="NormalWeb"/>
      </w:pPr>
      <w:r>
        <w:rPr>
          <w:rStyle w:val="HTMLCode"/>
        </w:rPr>
        <w:t>H = SHA-256(M)</w:t>
      </w:r>
    </w:p>
    <w:p w14:paraId="184337AB" w14:textId="77777777" w:rsidR="00381003" w:rsidRDefault="00381003" w:rsidP="00381003">
      <w:pPr>
        <w:pStyle w:val="NormalWeb"/>
      </w:pPr>
      <w:r>
        <w:t>The sender sends:</w:t>
      </w:r>
    </w:p>
    <w:p w14:paraId="65BB6AC5" w14:textId="77777777" w:rsidR="00381003" w:rsidRDefault="00381003" w:rsidP="00381003">
      <w:pPr>
        <w:pStyle w:val="NormalWeb"/>
      </w:pPr>
      <w:r>
        <w:rPr>
          <w:rStyle w:val="HTMLCode"/>
        </w:rPr>
        <w:t>Message + Hash</w:t>
      </w:r>
    </w:p>
    <w:p w14:paraId="61FBE4A0" w14:textId="77777777" w:rsidR="00381003" w:rsidRDefault="00381003" w:rsidP="00381003">
      <w:pPr>
        <w:pStyle w:val="NormalWeb"/>
      </w:pPr>
      <w:r>
        <w:t>The receiver calculates the hash of the received message and compares it with the received hash.</w:t>
      </w:r>
    </w:p>
    <w:p w14:paraId="177EBEE5" w14:textId="77777777" w:rsidR="00381003" w:rsidRDefault="00381003" w:rsidP="00381003">
      <w:pPr>
        <w:pStyle w:val="NormalWeb"/>
      </w:pPr>
      <w:r>
        <w:lastRenderedPageBreak/>
        <w:t>If both hashes match, the receiver assumes that the message has not been modified.</w:t>
      </w:r>
    </w:p>
    <w:p w14:paraId="746E18D3" w14:textId="77777777" w:rsidR="00381003" w:rsidRDefault="00381003" w:rsidP="00381003">
      <w:pPr>
        <w:pStyle w:val="Heading3"/>
      </w:pPr>
      <w:r>
        <w:t>Why Simple Hashing Fails</w:t>
      </w:r>
    </w:p>
    <w:p w14:paraId="3EBB5B5A" w14:textId="77777777" w:rsidR="00381003" w:rsidRDefault="00381003" w:rsidP="00381003">
      <w:pPr>
        <w:pStyle w:val="NormalWeb"/>
      </w:pPr>
      <w:r>
        <w:t xml:space="preserve">The major weakness is that a normal hash function does </w:t>
      </w:r>
      <w:r>
        <w:rPr>
          <w:rStyle w:val="Strong"/>
        </w:rPr>
        <w:t>not use a secret key</w:t>
      </w:r>
      <w:r>
        <w:t>.</w:t>
      </w:r>
    </w:p>
    <w:p w14:paraId="34AC598C" w14:textId="77777777" w:rsidR="00381003" w:rsidRDefault="00381003" w:rsidP="00381003">
      <w:pPr>
        <w:pStyle w:val="NormalWeb"/>
      </w:pPr>
      <w:r>
        <w:t>An attacker who intercepts the message can modify both the message and its hash.</w:t>
      </w:r>
    </w:p>
    <w:p w14:paraId="52F41F22" w14:textId="77777777" w:rsidR="00381003" w:rsidRDefault="00381003" w:rsidP="00381003">
      <w:pPr>
        <w:pStyle w:val="NormalWeb"/>
      </w:pPr>
      <w:r>
        <w:t>For example:</w:t>
      </w:r>
    </w:p>
    <w:p w14:paraId="7A5B3BEE" w14:textId="77777777" w:rsidR="00381003" w:rsidRDefault="00381003" w:rsidP="00381003">
      <w:pPr>
        <w:pStyle w:val="NormalWeb"/>
      </w:pPr>
      <w:r>
        <w:t>Original message:</w:t>
      </w:r>
    </w:p>
    <w:p w14:paraId="19171ED6" w14:textId="77777777" w:rsidR="00381003" w:rsidRDefault="00381003" w:rsidP="00381003">
      <w:pPr>
        <w:pStyle w:val="NormalWeb"/>
      </w:pPr>
      <w:r>
        <w:rPr>
          <w:rStyle w:val="HTMLCode"/>
        </w:rPr>
        <w:t>Transfer ₹10,000 to Account A</w:t>
      </w:r>
    </w:p>
    <w:p w14:paraId="2706B782" w14:textId="77777777" w:rsidR="00381003" w:rsidRDefault="00381003" w:rsidP="00381003">
      <w:pPr>
        <w:pStyle w:val="NormalWeb"/>
      </w:pPr>
      <w:r>
        <w:t>Original hash:</w:t>
      </w:r>
    </w:p>
    <w:p w14:paraId="47BABFCE" w14:textId="77777777" w:rsidR="00381003" w:rsidRDefault="00381003" w:rsidP="00381003">
      <w:pPr>
        <w:pStyle w:val="NormalWeb"/>
      </w:pPr>
      <w:r>
        <w:rPr>
          <w:rStyle w:val="HTMLCode"/>
        </w:rPr>
        <w:t>H(Message)</w:t>
      </w:r>
    </w:p>
    <w:p w14:paraId="625D29E9" w14:textId="77777777" w:rsidR="00381003" w:rsidRDefault="00381003" w:rsidP="00381003">
      <w:pPr>
        <w:pStyle w:val="NormalWeb"/>
      </w:pPr>
      <w:r>
        <w:t>An attacker changes the message to:</w:t>
      </w:r>
    </w:p>
    <w:p w14:paraId="2B1DB4F3" w14:textId="77777777" w:rsidR="00381003" w:rsidRDefault="00381003" w:rsidP="00381003">
      <w:pPr>
        <w:pStyle w:val="NormalWeb"/>
      </w:pPr>
      <w:r>
        <w:rPr>
          <w:rStyle w:val="HTMLCode"/>
        </w:rPr>
        <w:t>Transfer ₹50,000 to Account B</w:t>
      </w:r>
    </w:p>
    <w:p w14:paraId="2DB397EF" w14:textId="77777777" w:rsidR="00381003" w:rsidRDefault="00381003" w:rsidP="00381003">
      <w:pPr>
        <w:pStyle w:val="NormalWeb"/>
      </w:pPr>
      <w:r>
        <w:t>The attacker can calculate:</w:t>
      </w:r>
    </w:p>
    <w:p w14:paraId="5DD87481" w14:textId="77777777" w:rsidR="00381003" w:rsidRDefault="00381003" w:rsidP="00381003">
      <w:pPr>
        <w:pStyle w:val="NormalWeb"/>
      </w:pPr>
      <w:r>
        <w:rPr>
          <w:rStyle w:val="HTMLCode"/>
        </w:rPr>
        <w:t>H(Modified Message)</w:t>
      </w:r>
    </w:p>
    <w:p w14:paraId="53FA5A0B" w14:textId="77777777" w:rsidR="00381003" w:rsidRDefault="00381003" w:rsidP="00381003">
      <w:pPr>
        <w:pStyle w:val="NormalWeb"/>
      </w:pPr>
      <w:r>
        <w:t>The attacker then replaces both the original message and the hash.</w:t>
      </w:r>
    </w:p>
    <w:p w14:paraId="465D4863" w14:textId="77777777" w:rsidR="00381003" w:rsidRDefault="00381003" w:rsidP="00381003">
      <w:pPr>
        <w:pStyle w:val="NormalWeb"/>
      </w:pPr>
      <w:r>
        <w:t>When the receiver calculates the hash of the modified message, it matches the attacker's newly calculated hash.</w:t>
      </w:r>
    </w:p>
    <w:p w14:paraId="03AEE97E" w14:textId="77777777" w:rsidR="00381003" w:rsidRDefault="00381003" w:rsidP="00381003">
      <w:pPr>
        <w:pStyle w:val="NormalWeb"/>
      </w:pPr>
      <w:r>
        <w:t>Therefore, the receiver incorrectly believes that the message is authentic.</w:t>
      </w:r>
    </w:p>
    <w:p w14:paraId="68402CFC" w14:textId="77777777" w:rsidR="00381003" w:rsidRDefault="00381003" w:rsidP="00381003">
      <w:pPr>
        <w:pStyle w:val="Heading3"/>
      </w:pPr>
      <w:r>
        <w:t>Main Weaknesses of Simple Hashing</w:t>
      </w:r>
    </w:p>
    <w:p w14:paraId="010AB1D1" w14:textId="77777777" w:rsidR="00381003" w:rsidRDefault="00381003" w:rsidP="00381003">
      <w:pPr>
        <w:pStyle w:val="NormalWeb"/>
      </w:pPr>
      <w:r>
        <w:rPr>
          <w:rStyle w:val="Strong"/>
        </w:rPr>
        <w:t>1. No secret key</w:t>
      </w:r>
    </w:p>
    <w:p w14:paraId="1254527B" w14:textId="77777777" w:rsidR="00381003" w:rsidRDefault="00381003" w:rsidP="00381003">
      <w:pPr>
        <w:pStyle w:val="NormalWeb"/>
      </w:pPr>
      <w:r>
        <w:t>A normal hash function is public. Anyone can calculate the hash of any message.</w:t>
      </w:r>
    </w:p>
    <w:p w14:paraId="47ECEAF6" w14:textId="77777777" w:rsidR="00381003" w:rsidRDefault="00381003" w:rsidP="00381003">
      <w:pPr>
        <w:pStyle w:val="NormalWeb"/>
      </w:pPr>
      <w:r>
        <w:rPr>
          <w:rStyle w:val="Strong"/>
        </w:rPr>
        <w:t>2. Does not provide authentication</w:t>
      </w:r>
    </w:p>
    <w:p w14:paraId="66FEC023" w14:textId="77777777" w:rsidR="00381003" w:rsidRDefault="00381003" w:rsidP="00381003">
      <w:pPr>
        <w:pStyle w:val="NormalWeb"/>
      </w:pPr>
      <w:r>
        <w:t>A hash can show whether data has changed, but by itself it cannot prove who generated the data.</w:t>
      </w:r>
    </w:p>
    <w:p w14:paraId="561DDBED" w14:textId="77777777" w:rsidR="00381003" w:rsidRDefault="00381003" w:rsidP="00381003">
      <w:pPr>
        <w:pStyle w:val="NormalWeb"/>
      </w:pPr>
      <w:r>
        <w:rPr>
          <w:rStyle w:val="Strong"/>
        </w:rPr>
        <w:t>3. Vulnerable to modification</w:t>
      </w:r>
    </w:p>
    <w:p w14:paraId="528AEB70" w14:textId="77777777" w:rsidR="00381003" w:rsidRDefault="00381003" w:rsidP="00381003">
      <w:pPr>
        <w:pStyle w:val="NormalWeb"/>
      </w:pPr>
      <w:r>
        <w:t>If an attacker can replace both the message and its hash, the receiver cannot detect the attack.</w:t>
      </w:r>
    </w:p>
    <w:p w14:paraId="36770772" w14:textId="77777777" w:rsidR="00381003" w:rsidRDefault="00381003" w:rsidP="00381003">
      <w:pPr>
        <w:pStyle w:val="NormalWeb"/>
      </w:pPr>
      <w:r>
        <w:rPr>
          <w:rStyle w:val="Strong"/>
        </w:rPr>
        <w:t>4. Cannot establish the sender's identity</w:t>
      </w:r>
    </w:p>
    <w:p w14:paraId="0F657F80" w14:textId="77777777" w:rsidR="00381003" w:rsidRDefault="00381003" w:rsidP="00381003">
      <w:pPr>
        <w:pStyle w:val="NormalWeb"/>
      </w:pPr>
      <w:r>
        <w:t>A simple hash does not prove that the message came from an authorized sender.</w:t>
      </w:r>
    </w:p>
    <w:p w14:paraId="43D9183B" w14:textId="77777777" w:rsidR="00381003" w:rsidRDefault="00381003" w:rsidP="00381003">
      <w:pPr>
        <w:pStyle w:val="NormalWeb"/>
      </w:pPr>
      <w:r>
        <w:rPr>
          <w:rStyle w:val="Strong"/>
        </w:rPr>
        <w:t>5. Unsuitable for hostile communication environments</w:t>
      </w:r>
    </w:p>
    <w:p w14:paraId="7A837B41" w14:textId="77777777" w:rsidR="00381003" w:rsidRDefault="00381003" w:rsidP="00381003">
      <w:pPr>
        <w:pStyle w:val="NormalWeb"/>
      </w:pPr>
      <w:r>
        <w:t>When messages travel across an untrusted network, an attacker may be able to modify the message and recompute its hash.</w:t>
      </w:r>
    </w:p>
    <w:p w14:paraId="211C5511" w14:textId="77777777" w:rsidR="00381003" w:rsidRDefault="00381003" w:rsidP="00381003">
      <w:pPr>
        <w:pStyle w:val="Heading3"/>
      </w:pPr>
      <w:r>
        <w:lastRenderedPageBreak/>
        <w:t>Solution: HMAC</w:t>
      </w:r>
    </w:p>
    <w:p w14:paraId="56F828BE" w14:textId="77777777" w:rsidR="00381003" w:rsidRDefault="00381003" w:rsidP="00381003">
      <w:pPr>
        <w:pStyle w:val="NormalWeb"/>
      </w:pPr>
      <w:r>
        <w:t xml:space="preserve">HMAC stands for </w:t>
      </w:r>
      <w:r>
        <w:rPr>
          <w:rStyle w:val="Strong"/>
        </w:rPr>
        <w:t>Hash-based Message Authentication Code</w:t>
      </w:r>
      <w:r>
        <w:t xml:space="preserve">. It combines a cryptographic hash function with a </w:t>
      </w:r>
      <w:r>
        <w:rPr>
          <w:rStyle w:val="Strong"/>
        </w:rPr>
        <w:t>secret key</w:t>
      </w:r>
      <w:r>
        <w:t>.</w:t>
      </w:r>
    </w:p>
    <w:p w14:paraId="093FEA60" w14:textId="77777777" w:rsidR="00381003" w:rsidRDefault="00381003" w:rsidP="00381003">
      <w:pPr>
        <w:pStyle w:val="NormalWeb"/>
      </w:pPr>
      <w:r>
        <w:t>Instead of calculating only:</w:t>
      </w:r>
    </w:p>
    <w:p w14:paraId="740F272F" w14:textId="77777777" w:rsidR="00381003" w:rsidRDefault="00381003" w:rsidP="00381003">
      <w:pPr>
        <w:pStyle w:val="NormalWeb"/>
      </w:pPr>
      <w:r>
        <w:rPr>
          <w:rStyle w:val="HTMLCode"/>
        </w:rPr>
        <w:t>Hash(Message)</w:t>
      </w:r>
    </w:p>
    <w:p w14:paraId="045F2CC4" w14:textId="77777777" w:rsidR="00381003" w:rsidRDefault="00381003" w:rsidP="00381003">
      <w:pPr>
        <w:pStyle w:val="NormalWeb"/>
      </w:pPr>
      <w:r>
        <w:t>HMAC calculates:</w:t>
      </w:r>
    </w:p>
    <w:p w14:paraId="524503E3" w14:textId="77777777" w:rsidR="00381003" w:rsidRDefault="00381003" w:rsidP="00381003">
      <w:pPr>
        <w:pStyle w:val="NormalWeb"/>
      </w:pPr>
      <w:r>
        <w:rPr>
          <w:rStyle w:val="HTMLCode"/>
        </w:rPr>
        <w:t>HMAC(Secret Key, Message)</w:t>
      </w:r>
    </w:p>
    <w:p w14:paraId="3CB30D82" w14:textId="77777777" w:rsidR="00381003" w:rsidRDefault="00381003" w:rsidP="00381003">
      <w:pPr>
        <w:pStyle w:val="NormalWeb"/>
      </w:pPr>
      <w:r>
        <w:t>The sender and receiver must both possess the secret key.</w:t>
      </w:r>
    </w:p>
    <w:p w14:paraId="3C19F93C" w14:textId="77777777" w:rsidR="00381003" w:rsidRDefault="00381003" w:rsidP="00381003">
      <w:pPr>
        <w:pStyle w:val="Heading3"/>
      </w:pPr>
      <w:r>
        <w:t>How HMAC Works</w:t>
      </w:r>
    </w:p>
    <w:p w14:paraId="4B7B57CD" w14:textId="77777777" w:rsidR="00381003" w:rsidRDefault="00381003" w:rsidP="00381003">
      <w:pPr>
        <w:pStyle w:val="NormalWeb"/>
      </w:pPr>
      <w:r>
        <w:t>The process is:</w:t>
      </w:r>
    </w:p>
    <w:p w14:paraId="55E4279E" w14:textId="77777777" w:rsidR="00381003" w:rsidRDefault="00381003" w:rsidP="00381003">
      <w:pPr>
        <w:pStyle w:val="NormalWeb"/>
      </w:pPr>
      <w:r>
        <w:rPr>
          <w:rStyle w:val="Strong"/>
        </w:rPr>
        <w:t>Step 1: Establish a secret key</w:t>
      </w:r>
    </w:p>
    <w:p w14:paraId="2CD0B191" w14:textId="77777777" w:rsidR="00381003" w:rsidRDefault="00381003" w:rsidP="00381003">
      <w:pPr>
        <w:pStyle w:val="NormalWeb"/>
      </w:pPr>
      <w:r>
        <w:t xml:space="preserve">The sender and receiver share a secret key </w:t>
      </w:r>
      <w:r>
        <w:rPr>
          <w:rStyle w:val="HTMLCode"/>
        </w:rPr>
        <w:t>K</w:t>
      </w:r>
      <w:r>
        <w:t>.</w:t>
      </w:r>
    </w:p>
    <w:p w14:paraId="5D38C0FF" w14:textId="77777777" w:rsidR="00381003" w:rsidRDefault="00381003" w:rsidP="00381003">
      <w:pPr>
        <w:pStyle w:val="NormalWeb"/>
      </w:pPr>
      <w:r>
        <w:rPr>
          <w:rStyle w:val="Strong"/>
        </w:rPr>
        <w:t>Step 2: Sender creates the message</w:t>
      </w:r>
    </w:p>
    <w:p w14:paraId="6550CEC0" w14:textId="77777777" w:rsidR="00381003" w:rsidRDefault="00381003" w:rsidP="00381003">
      <w:pPr>
        <w:pStyle w:val="NormalWeb"/>
      </w:pPr>
      <w:r>
        <w:rPr>
          <w:rStyle w:val="HTMLCode"/>
        </w:rPr>
        <w:t>M = Message</w:t>
      </w:r>
    </w:p>
    <w:p w14:paraId="68188CF7" w14:textId="77777777" w:rsidR="00381003" w:rsidRDefault="00381003" w:rsidP="00381003">
      <w:pPr>
        <w:pStyle w:val="NormalWeb"/>
      </w:pPr>
      <w:r>
        <w:rPr>
          <w:rStyle w:val="Strong"/>
        </w:rPr>
        <w:t>Step 3: Sender calculates HMAC</w:t>
      </w:r>
    </w:p>
    <w:p w14:paraId="10E4CB2E" w14:textId="77777777" w:rsidR="00381003" w:rsidRDefault="00381003" w:rsidP="00381003">
      <w:pPr>
        <w:pStyle w:val="NormalWeb"/>
      </w:pPr>
      <w:r>
        <w:rPr>
          <w:rStyle w:val="HTMLCode"/>
        </w:rPr>
        <w:t>HMAC = HMAC(K, M)</w:t>
      </w:r>
    </w:p>
    <w:p w14:paraId="34536952" w14:textId="77777777" w:rsidR="00381003" w:rsidRDefault="00381003" w:rsidP="00381003">
      <w:pPr>
        <w:pStyle w:val="NormalWeb"/>
      </w:pPr>
      <w:r>
        <w:rPr>
          <w:rStyle w:val="Strong"/>
        </w:rPr>
        <w:t>Step 4: Sender transmits</w:t>
      </w:r>
    </w:p>
    <w:p w14:paraId="7EFC3ECF" w14:textId="77777777" w:rsidR="00381003" w:rsidRDefault="00381003" w:rsidP="00381003">
      <w:pPr>
        <w:pStyle w:val="NormalWeb"/>
      </w:pPr>
      <w:r>
        <w:rPr>
          <w:rStyle w:val="HTMLCode"/>
        </w:rPr>
        <w:t>Message + HMAC</w:t>
      </w:r>
    </w:p>
    <w:p w14:paraId="2E028B1A" w14:textId="77777777" w:rsidR="00381003" w:rsidRDefault="00381003" w:rsidP="00381003">
      <w:pPr>
        <w:pStyle w:val="NormalWeb"/>
      </w:pPr>
      <w:r>
        <w:rPr>
          <w:rStyle w:val="Strong"/>
        </w:rPr>
        <w:t>Step 5: Receiver calculates HMAC</w:t>
      </w:r>
    </w:p>
    <w:p w14:paraId="329F40AF" w14:textId="77777777" w:rsidR="00381003" w:rsidRDefault="00381003" w:rsidP="00381003">
      <w:pPr>
        <w:pStyle w:val="NormalWeb"/>
      </w:pPr>
      <w:r>
        <w:t>The receiver uses the same secret key:</w:t>
      </w:r>
    </w:p>
    <w:p w14:paraId="2281440E" w14:textId="77777777" w:rsidR="00381003" w:rsidRDefault="00381003" w:rsidP="00381003">
      <w:pPr>
        <w:pStyle w:val="NormalWeb"/>
      </w:pPr>
      <w:r>
        <w:rPr>
          <w:rStyle w:val="HTMLCode"/>
        </w:rPr>
        <w:t>HMAC(K, Received Message)</w:t>
      </w:r>
    </w:p>
    <w:p w14:paraId="541C95B1" w14:textId="77777777" w:rsidR="00381003" w:rsidRDefault="00381003" w:rsidP="00381003">
      <w:pPr>
        <w:pStyle w:val="NormalWeb"/>
      </w:pPr>
      <w:r>
        <w:rPr>
          <w:rStyle w:val="Strong"/>
        </w:rPr>
        <w:t>Step 6: Compare the values</w:t>
      </w:r>
    </w:p>
    <w:p w14:paraId="67A78183" w14:textId="77777777" w:rsidR="00381003" w:rsidRDefault="00381003" w:rsidP="00381003">
      <w:pPr>
        <w:pStyle w:val="NormalWeb"/>
      </w:pPr>
      <w:r>
        <w:t>If the calculated HMAC matches the received HMAC, the message is accepted.</w:t>
      </w:r>
    </w:p>
    <w:p w14:paraId="2020731B" w14:textId="77777777" w:rsidR="00381003" w:rsidRDefault="00381003" w:rsidP="00381003">
      <w:pPr>
        <w:pStyle w:val="NormalWeb"/>
      </w:pPr>
      <w:r>
        <w:t>If they do not match, the message is rejected.</w:t>
      </w:r>
    </w:p>
    <w:p w14:paraId="17EC9798" w14:textId="77777777" w:rsidR="00381003" w:rsidRDefault="00381003" w:rsidP="00381003">
      <w:pPr>
        <w:pStyle w:val="Heading3"/>
      </w:pPr>
      <w:r>
        <w:t>Why HMAC Is More Secure</w:t>
      </w:r>
    </w:p>
    <w:p w14:paraId="6A807251" w14:textId="77777777" w:rsidR="00381003" w:rsidRDefault="00381003" w:rsidP="00381003">
      <w:pPr>
        <w:pStyle w:val="NormalWeb"/>
      </w:pPr>
      <w:r>
        <w:t xml:space="preserve">The key difference is the </w:t>
      </w:r>
      <w:r>
        <w:rPr>
          <w:rStyle w:val="Strong"/>
        </w:rPr>
        <w:t>secret key</w:t>
      </w:r>
      <w:r>
        <w:t>.</w:t>
      </w:r>
    </w:p>
    <w:p w14:paraId="5CAE6DEF" w14:textId="77777777" w:rsidR="00381003" w:rsidRDefault="00381003" w:rsidP="00381003">
      <w:pPr>
        <w:pStyle w:val="NormalWeb"/>
      </w:pPr>
      <w:r>
        <w:t>An attacker may know the message and the hash algorithm, but does not know the secret key.</w:t>
      </w:r>
    </w:p>
    <w:p w14:paraId="2ABC41DE" w14:textId="77777777" w:rsidR="00381003" w:rsidRDefault="00381003" w:rsidP="00381003">
      <w:pPr>
        <w:pStyle w:val="NormalWeb"/>
      </w:pPr>
      <w:r>
        <w:t>Therefore, if the attacker changes the message, they cannot generate a valid HMAC for the modified message.</w:t>
      </w:r>
    </w:p>
    <w:p w14:paraId="1337A589" w14:textId="77777777" w:rsidR="00381003" w:rsidRDefault="00381003" w:rsidP="00381003">
      <w:pPr>
        <w:pStyle w:val="NormalWeb"/>
      </w:pPr>
      <w:r>
        <w:lastRenderedPageBreak/>
        <w:t>For example:</w:t>
      </w:r>
    </w:p>
    <w:p w14:paraId="58D641F9" w14:textId="77777777" w:rsidR="00381003" w:rsidRDefault="00381003" w:rsidP="00381003">
      <w:pPr>
        <w:pStyle w:val="NormalWeb"/>
      </w:pPr>
      <w:r>
        <w:t>Original:</w:t>
      </w:r>
    </w:p>
    <w:p w14:paraId="2EADD90E" w14:textId="77777777" w:rsidR="00381003" w:rsidRDefault="00381003" w:rsidP="00381003">
      <w:pPr>
        <w:pStyle w:val="NormalWeb"/>
      </w:pPr>
      <w:r>
        <w:rPr>
          <w:rStyle w:val="HTMLCode"/>
        </w:rPr>
        <w:t>Message + HMAC(K, Message)</w:t>
      </w:r>
    </w:p>
    <w:p w14:paraId="5E6CC1A1" w14:textId="77777777" w:rsidR="00381003" w:rsidRDefault="00381003" w:rsidP="00381003">
      <w:pPr>
        <w:pStyle w:val="NormalWeb"/>
      </w:pPr>
      <w:r>
        <w:t>Attacker changes the message:</w:t>
      </w:r>
    </w:p>
    <w:p w14:paraId="0D4D2BA3" w14:textId="77777777" w:rsidR="00381003" w:rsidRDefault="00381003" w:rsidP="00381003">
      <w:pPr>
        <w:pStyle w:val="NormalWeb"/>
      </w:pPr>
      <w:r>
        <w:rPr>
          <w:rStyle w:val="HTMLCode"/>
        </w:rPr>
        <w:t>Modified Message</w:t>
      </w:r>
    </w:p>
    <w:p w14:paraId="648FC023" w14:textId="77777777" w:rsidR="00381003" w:rsidRDefault="00381003" w:rsidP="00381003">
      <w:pPr>
        <w:pStyle w:val="NormalWeb"/>
      </w:pPr>
      <w:r>
        <w:t>But the attacker cannot calculate:</w:t>
      </w:r>
    </w:p>
    <w:p w14:paraId="79CAFA32" w14:textId="77777777" w:rsidR="00381003" w:rsidRDefault="00381003" w:rsidP="00381003">
      <w:pPr>
        <w:pStyle w:val="NormalWeb"/>
      </w:pPr>
      <w:r>
        <w:rPr>
          <w:rStyle w:val="HTMLCode"/>
        </w:rPr>
        <w:t>HMAC(K, Modified Message)</w:t>
      </w:r>
    </w:p>
    <w:p w14:paraId="7AED3730" w14:textId="77777777" w:rsidR="00381003" w:rsidRDefault="00381003" w:rsidP="00381003">
      <w:pPr>
        <w:pStyle w:val="NormalWeb"/>
      </w:pPr>
      <w:r>
        <w:t xml:space="preserve">because the secret key </w:t>
      </w:r>
      <w:r>
        <w:rPr>
          <w:rStyle w:val="HTMLCode"/>
        </w:rPr>
        <w:t>K</w:t>
      </w:r>
      <w:r>
        <w:t xml:space="preserve"> is unknown.</w:t>
      </w:r>
    </w:p>
    <w:p w14:paraId="796B2358" w14:textId="77777777" w:rsidR="00381003" w:rsidRDefault="00381003" w:rsidP="00381003">
      <w:pPr>
        <w:pStyle w:val="NormalWeb"/>
      </w:pPr>
      <w:r>
        <w:t>Consequently, the receiver detects the modification.</w:t>
      </w:r>
    </w:p>
    <w:p w14:paraId="1E37F15D" w14:textId="77777777" w:rsidR="00381003" w:rsidRDefault="00381003" w:rsidP="00381003">
      <w:pPr>
        <w:pStyle w:val="Heading3"/>
      </w:pPr>
      <w:r>
        <w:t>HMAC-SHA-256</w:t>
      </w:r>
    </w:p>
    <w:p w14:paraId="63334324" w14:textId="77777777" w:rsidR="00381003" w:rsidRDefault="00381003" w:rsidP="00381003">
      <w:pPr>
        <w:pStyle w:val="NormalWeb"/>
      </w:pPr>
      <w:r>
        <w:t xml:space="preserve">A recommended implementation is </w:t>
      </w:r>
      <w:r>
        <w:rPr>
          <w:rStyle w:val="Strong"/>
        </w:rPr>
        <w:t>HMAC-SHA-256</w:t>
      </w:r>
      <w:r>
        <w:t>, which uses SHA-256 as the underlying hash function.</w:t>
      </w:r>
    </w:p>
    <w:p w14:paraId="40A3AB6C" w14:textId="77777777" w:rsidR="00381003" w:rsidRDefault="00381003" w:rsidP="00381003">
      <w:pPr>
        <w:pStyle w:val="NormalWeb"/>
      </w:pPr>
      <w:r>
        <w:t>The basic representation is:</w:t>
      </w:r>
    </w:p>
    <w:p w14:paraId="61F424ED" w14:textId="77777777" w:rsidR="00381003" w:rsidRDefault="00381003" w:rsidP="00381003">
      <w:pPr>
        <w:pStyle w:val="NormalWeb"/>
      </w:pPr>
      <w:r>
        <w:rPr>
          <w:rStyle w:val="HTMLCode"/>
        </w:rPr>
        <w:t>HMAC-SHA-256(K, M)</w:t>
      </w:r>
    </w:p>
    <w:p w14:paraId="6E397801" w14:textId="77777777" w:rsidR="00381003" w:rsidRDefault="00381003" w:rsidP="00381003">
      <w:pPr>
        <w:pStyle w:val="NormalWeb"/>
      </w:pPr>
      <w:r>
        <w:t>where:</w:t>
      </w:r>
    </w:p>
    <w:p w14:paraId="2DBDAB63" w14:textId="77777777" w:rsidR="00381003" w:rsidRDefault="00381003" w:rsidP="00381003">
      <w:pPr>
        <w:pStyle w:val="NormalWeb"/>
        <w:numPr>
          <w:ilvl w:val="0"/>
          <w:numId w:val="13"/>
        </w:numPr>
      </w:pPr>
      <w:r>
        <w:rPr>
          <w:rStyle w:val="HTMLCode"/>
        </w:rPr>
        <w:t>K</w:t>
      </w:r>
      <w:r>
        <w:t xml:space="preserve"> = secret key</w:t>
      </w:r>
    </w:p>
    <w:p w14:paraId="6064B387" w14:textId="77777777" w:rsidR="00381003" w:rsidRDefault="00381003" w:rsidP="00381003">
      <w:pPr>
        <w:pStyle w:val="NormalWeb"/>
        <w:numPr>
          <w:ilvl w:val="0"/>
          <w:numId w:val="13"/>
        </w:numPr>
      </w:pPr>
      <w:r>
        <w:rPr>
          <w:rStyle w:val="HTMLCode"/>
        </w:rPr>
        <w:t>M</w:t>
      </w:r>
      <w:r>
        <w:t xml:space="preserve"> = message</w:t>
      </w:r>
    </w:p>
    <w:p w14:paraId="12483596" w14:textId="77777777" w:rsidR="00381003" w:rsidRDefault="00381003" w:rsidP="00381003">
      <w:pPr>
        <w:pStyle w:val="NormalWeb"/>
        <w:numPr>
          <w:ilvl w:val="0"/>
          <w:numId w:val="13"/>
        </w:numPr>
      </w:pPr>
      <w:r>
        <w:rPr>
          <w:rStyle w:val="HTMLCode"/>
        </w:rPr>
        <w:t>HMAC-SHA-256</w:t>
      </w:r>
      <w:r>
        <w:t xml:space="preserve"> = authentication code</w:t>
      </w:r>
    </w:p>
    <w:p w14:paraId="773C7269" w14:textId="77777777" w:rsidR="00381003" w:rsidRDefault="00381003" w:rsidP="00381003">
      <w:pPr>
        <w:pStyle w:val="NormalWeb"/>
      </w:pPr>
      <w:r>
        <w:t>The secret key should be generated using a secure random-number generator and stored securely.</w:t>
      </w:r>
    </w:p>
    <w:p w14:paraId="64FE2BD1" w14:textId="77777777" w:rsidR="00381003" w:rsidRDefault="00381003" w:rsidP="00381003">
      <w:pPr>
        <w:pStyle w:val="Heading3"/>
      </w:pPr>
      <w:r>
        <w:t>Security Properties of HMAC</w:t>
      </w:r>
    </w:p>
    <w:p w14:paraId="05E3CC91" w14:textId="77777777" w:rsidR="00381003" w:rsidRDefault="00381003" w:rsidP="00381003">
      <w:pPr>
        <w:pStyle w:val="NormalWeb"/>
      </w:pPr>
      <w:r>
        <w:rPr>
          <w:rStyle w:val="Strong"/>
        </w:rPr>
        <w:t>1. Message integrity</w:t>
      </w:r>
    </w:p>
    <w:p w14:paraId="0F2B8FC6" w14:textId="77777777" w:rsidR="00381003" w:rsidRDefault="00381003" w:rsidP="00381003">
      <w:pPr>
        <w:pStyle w:val="NormalWeb"/>
      </w:pPr>
      <w:r>
        <w:t>HMAC detects unauthorized modification of the message.</w:t>
      </w:r>
    </w:p>
    <w:p w14:paraId="15376225" w14:textId="77777777" w:rsidR="00381003" w:rsidRDefault="00381003" w:rsidP="00381003">
      <w:pPr>
        <w:pStyle w:val="NormalWeb"/>
      </w:pPr>
      <w:r>
        <w:rPr>
          <w:rStyle w:val="Strong"/>
        </w:rPr>
        <w:t>2. Message authentication</w:t>
      </w:r>
    </w:p>
    <w:p w14:paraId="08BCD64C" w14:textId="77777777" w:rsidR="00381003" w:rsidRDefault="00381003" w:rsidP="00381003">
      <w:pPr>
        <w:pStyle w:val="NormalWeb"/>
      </w:pPr>
      <w:r>
        <w:t>It provides assurance that the message was generated by someone possessing the shared secret key.</w:t>
      </w:r>
    </w:p>
    <w:p w14:paraId="4F75E592" w14:textId="77777777" w:rsidR="00381003" w:rsidRDefault="00381003" w:rsidP="00381003">
      <w:pPr>
        <w:pStyle w:val="NormalWeb"/>
      </w:pPr>
      <w:r>
        <w:rPr>
          <w:rStyle w:val="Strong"/>
        </w:rPr>
        <w:t>3. Protection against forgery</w:t>
      </w:r>
    </w:p>
    <w:p w14:paraId="78F4E236" w14:textId="77777777" w:rsidR="00381003" w:rsidRDefault="00381003" w:rsidP="00381003">
      <w:pPr>
        <w:pStyle w:val="NormalWeb"/>
      </w:pPr>
      <w:r>
        <w:t>An attacker without the secret key cannot easily generate a valid HMAC for a modified message.</w:t>
      </w:r>
    </w:p>
    <w:p w14:paraId="65971917" w14:textId="77777777" w:rsidR="00381003" w:rsidRDefault="00381003" w:rsidP="00381003">
      <w:pPr>
        <w:pStyle w:val="NormalWeb"/>
      </w:pPr>
      <w:r>
        <w:rPr>
          <w:rStyle w:val="Strong"/>
        </w:rPr>
        <w:t>4. Protection against tampering</w:t>
      </w:r>
    </w:p>
    <w:p w14:paraId="70AA81B6" w14:textId="77777777" w:rsidR="00381003" w:rsidRDefault="00381003" w:rsidP="00381003">
      <w:pPr>
        <w:pStyle w:val="NormalWeb"/>
      </w:pPr>
      <w:r>
        <w:t>Any modification to the message should result in a different HMAC.</w:t>
      </w:r>
    </w:p>
    <w:p w14:paraId="583F14B5" w14:textId="77777777" w:rsidR="00381003" w:rsidRDefault="00381003" w:rsidP="00381003">
      <w:pPr>
        <w:pStyle w:val="Heading3"/>
      </w:pPr>
      <w:r>
        <w:t>Additional Security Measures</w:t>
      </w:r>
    </w:p>
    <w:p w14:paraId="070A4BAF" w14:textId="77777777" w:rsidR="00381003" w:rsidRDefault="00381003" w:rsidP="00381003">
      <w:pPr>
        <w:pStyle w:val="NormalWeb"/>
      </w:pPr>
      <w:r>
        <w:t>To make the communication system more secure:</w:t>
      </w:r>
    </w:p>
    <w:p w14:paraId="31062994" w14:textId="77777777" w:rsidR="00381003" w:rsidRDefault="00381003" w:rsidP="00381003">
      <w:pPr>
        <w:pStyle w:val="NormalWeb"/>
        <w:numPr>
          <w:ilvl w:val="0"/>
          <w:numId w:val="14"/>
        </w:numPr>
      </w:pPr>
      <w:r>
        <w:lastRenderedPageBreak/>
        <w:t>Use HMAC-SHA-256 or another currently approved HMAC construction.</w:t>
      </w:r>
    </w:p>
    <w:p w14:paraId="5475E4A9" w14:textId="77777777" w:rsidR="00381003" w:rsidRDefault="00381003" w:rsidP="00381003">
      <w:pPr>
        <w:pStyle w:val="NormalWeb"/>
        <w:numPr>
          <w:ilvl w:val="0"/>
          <w:numId w:val="14"/>
        </w:numPr>
      </w:pPr>
      <w:r>
        <w:t>Generate strong random secret keys.</w:t>
      </w:r>
    </w:p>
    <w:p w14:paraId="49D215B0" w14:textId="77777777" w:rsidR="00381003" w:rsidRDefault="00381003" w:rsidP="00381003">
      <w:pPr>
        <w:pStyle w:val="NormalWeb"/>
        <w:numPr>
          <w:ilvl w:val="0"/>
          <w:numId w:val="14"/>
        </w:numPr>
      </w:pPr>
      <w:r>
        <w:t>Never transmit the secret key with the message.</w:t>
      </w:r>
    </w:p>
    <w:p w14:paraId="1B96E92A" w14:textId="77777777" w:rsidR="00381003" w:rsidRDefault="00381003" w:rsidP="00381003">
      <w:pPr>
        <w:pStyle w:val="NormalWeb"/>
        <w:numPr>
          <w:ilvl w:val="0"/>
          <w:numId w:val="14"/>
        </w:numPr>
      </w:pPr>
      <w:r>
        <w:t>Store keys securely.</w:t>
      </w:r>
    </w:p>
    <w:p w14:paraId="077BBD23" w14:textId="77777777" w:rsidR="00381003" w:rsidRDefault="00381003" w:rsidP="00381003">
      <w:pPr>
        <w:pStyle w:val="NormalWeb"/>
        <w:numPr>
          <w:ilvl w:val="0"/>
          <w:numId w:val="14"/>
        </w:numPr>
      </w:pPr>
      <w:r>
        <w:t>Use different keys for different security purposes where appropriate.</w:t>
      </w:r>
    </w:p>
    <w:p w14:paraId="3113A921" w14:textId="77777777" w:rsidR="00381003" w:rsidRDefault="00381003" w:rsidP="00381003">
      <w:pPr>
        <w:pStyle w:val="NormalWeb"/>
        <w:numPr>
          <w:ilvl w:val="0"/>
          <w:numId w:val="14"/>
        </w:numPr>
      </w:pPr>
      <w:r>
        <w:t>Rotate or replace keys according to a defined key-management policy.</w:t>
      </w:r>
    </w:p>
    <w:p w14:paraId="5A4C206B" w14:textId="77777777" w:rsidR="00381003" w:rsidRDefault="00381003" w:rsidP="00381003">
      <w:pPr>
        <w:pStyle w:val="NormalWeb"/>
        <w:numPr>
          <w:ilvl w:val="0"/>
          <w:numId w:val="14"/>
        </w:numPr>
      </w:pPr>
      <w:r>
        <w:t>Use a unique sequence number, nonce, or transaction identifier when protection against replay is required.</w:t>
      </w:r>
    </w:p>
    <w:p w14:paraId="35848303" w14:textId="77777777" w:rsidR="00381003" w:rsidRDefault="00381003" w:rsidP="00381003">
      <w:pPr>
        <w:pStyle w:val="NormalWeb"/>
        <w:numPr>
          <w:ilvl w:val="0"/>
          <w:numId w:val="14"/>
        </w:numPr>
      </w:pPr>
      <w:r>
        <w:t>Use constant-time comparison when verifying MAC values to reduce timing side channels.</w:t>
      </w:r>
    </w:p>
    <w:p w14:paraId="37A2D146" w14:textId="77777777" w:rsidR="00381003" w:rsidRDefault="00381003" w:rsidP="00381003">
      <w:pPr>
        <w:pStyle w:val="NormalWeb"/>
        <w:numPr>
          <w:ilvl w:val="0"/>
          <w:numId w:val="14"/>
        </w:numPr>
      </w:pPr>
      <w:r>
        <w:t>Protect the communication channel using appropriate encryption such as TLS when confidentiality is also required.</w:t>
      </w:r>
    </w:p>
    <w:p w14:paraId="7C433355" w14:textId="77777777" w:rsidR="00381003" w:rsidRDefault="00381003" w:rsidP="00381003">
      <w:pPr>
        <w:pStyle w:val="NormalWeb"/>
        <w:numPr>
          <w:ilvl w:val="0"/>
          <w:numId w:val="14"/>
        </w:numPr>
      </w:pPr>
      <w:r>
        <w:t>Do not use an unkeyed hash as a substitute for authentication.</w:t>
      </w:r>
    </w:p>
    <w:p w14:paraId="391539F7" w14:textId="77777777" w:rsidR="00381003" w:rsidRDefault="00381003" w:rsidP="00381003">
      <w:pPr>
        <w:pStyle w:val="Heading3"/>
      </w:pPr>
      <w:r>
        <w:t>Difference Between Hash and HMAC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3142"/>
        <w:gridCol w:w="1689"/>
      </w:tblGrid>
      <w:tr w:rsidR="00381003" w14:paraId="4F6983C5" w14:textId="77777777" w:rsidTr="00381003">
        <w:trPr>
          <w:tblHeader/>
          <w:tblCellSpacing w:w="15" w:type="dxa"/>
        </w:trPr>
        <w:tc>
          <w:tcPr>
            <w:tcW w:w="0" w:type="auto"/>
            <w:vAlign w:val="center"/>
            <w:hideMark/>
          </w:tcPr>
          <w:p w14:paraId="7E5D9CC2" w14:textId="77777777" w:rsidR="00381003" w:rsidRDefault="00381003">
            <w:pPr>
              <w:jc w:val="center"/>
              <w:rPr>
                <w:b/>
                <w:bCs/>
              </w:rPr>
            </w:pPr>
            <w:r>
              <w:rPr>
                <w:b/>
                <w:bCs/>
              </w:rPr>
              <w:t>Feature</w:t>
            </w:r>
          </w:p>
        </w:tc>
        <w:tc>
          <w:tcPr>
            <w:tcW w:w="0" w:type="auto"/>
            <w:vAlign w:val="center"/>
            <w:hideMark/>
          </w:tcPr>
          <w:p w14:paraId="6853AB1F" w14:textId="77777777" w:rsidR="00381003" w:rsidRDefault="00381003">
            <w:pPr>
              <w:jc w:val="center"/>
              <w:rPr>
                <w:b/>
                <w:bCs/>
              </w:rPr>
            </w:pPr>
            <w:r>
              <w:rPr>
                <w:b/>
                <w:bCs/>
              </w:rPr>
              <w:t>Simple Hash</w:t>
            </w:r>
          </w:p>
        </w:tc>
        <w:tc>
          <w:tcPr>
            <w:tcW w:w="0" w:type="auto"/>
            <w:vAlign w:val="center"/>
            <w:hideMark/>
          </w:tcPr>
          <w:p w14:paraId="6CD8ACC9" w14:textId="77777777" w:rsidR="00381003" w:rsidRDefault="00381003">
            <w:pPr>
              <w:jc w:val="center"/>
              <w:rPr>
                <w:b/>
                <w:bCs/>
              </w:rPr>
            </w:pPr>
            <w:r>
              <w:rPr>
                <w:b/>
                <w:bCs/>
              </w:rPr>
              <w:t>HMAC</w:t>
            </w:r>
          </w:p>
        </w:tc>
      </w:tr>
      <w:tr w:rsidR="00381003" w14:paraId="3A914525" w14:textId="77777777" w:rsidTr="00381003">
        <w:trPr>
          <w:tblCellSpacing w:w="15" w:type="dxa"/>
        </w:trPr>
        <w:tc>
          <w:tcPr>
            <w:tcW w:w="0" w:type="auto"/>
            <w:vAlign w:val="center"/>
            <w:hideMark/>
          </w:tcPr>
          <w:p w14:paraId="1DF0F403" w14:textId="77777777" w:rsidR="00381003" w:rsidRDefault="00381003">
            <w:r>
              <w:t>Uses secret key</w:t>
            </w:r>
          </w:p>
        </w:tc>
        <w:tc>
          <w:tcPr>
            <w:tcW w:w="0" w:type="auto"/>
            <w:vAlign w:val="center"/>
            <w:hideMark/>
          </w:tcPr>
          <w:p w14:paraId="3FCDC998" w14:textId="77777777" w:rsidR="00381003" w:rsidRDefault="00381003">
            <w:r>
              <w:t>No</w:t>
            </w:r>
          </w:p>
        </w:tc>
        <w:tc>
          <w:tcPr>
            <w:tcW w:w="0" w:type="auto"/>
            <w:vAlign w:val="center"/>
            <w:hideMark/>
          </w:tcPr>
          <w:p w14:paraId="54BB9007" w14:textId="77777777" w:rsidR="00381003" w:rsidRDefault="00381003">
            <w:r>
              <w:t>Yes</w:t>
            </w:r>
          </w:p>
        </w:tc>
      </w:tr>
      <w:tr w:rsidR="00381003" w14:paraId="24CE9E24" w14:textId="77777777" w:rsidTr="00381003">
        <w:trPr>
          <w:tblCellSpacing w:w="15" w:type="dxa"/>
        </w:trPr>
        <w:tc>
          <w:tcPr>
            <w:tcW w:w="0" w:type="auto"/>
            <w:vAlign w:val="center"/>
            <w:hideMark/>
          </w:tcPr>
          <w:p w14:paraId="721665CB" w14:textId="77777777" w:rsidR="00381003" w:rsidRDefault="00381003">
            <w:r>
              <w:t>Detects modification</w:t>
            </w:r>
          </w:p>
        </w:tc>
        <w:tc>
          <w:tcPr>
            <w:tcW w:w="0" w:type="auto"/>
            <w:vAlign w:val="center"/>
            <w:hideMark/>
          </w:tcPr>
          <w:p w14:paraId="604C1647" w14:textId="77777777" w:rsidR="00381003" w:rsidRDefault="00381003">
            <w:r>
              <w:t>Yes, if trusted hash is protected</w:t>
            </w:r>
          </w:p>
        </w:tc>
        <w:tc>
          <w:tcPr>
            <w:tcW w:w="0" w:type="auto"/>
            <w:vAlign w:val="center"/>
            <w:hideMark/>
          </w:tcPr>
          <w:p w14:paraId="61FF939B" w14:textId="77777777" w:rsidR="00381003" w:rsidRDefault="00381003">
            <w:r>
              <w:t>Yes</w:t>
            </w:r>
          </w:p>
        </w:tc>
      </w:tr>
      <w:tr w:rsidR="00381003" w14:paraId="5F9C041E" w14:textId="77777777" w:rsidTr="00381003">
        <w:trPr>
          <w:tblCellSpacing w:w="15" w:type="dxa"/>
        </w:trPr>
        <w:tc>
          <w:tcPr>
            <w:tcW w:w="0" w:type="auto"/>
            <w:vAlign w:val="center"/>
            <w:hideMark/>
          </w:tcPr>
          <w:p w14:paraId="25959615" w14:textId="77777777" w:rsidR="00381003" w:rsidRDefault="00381003">
            <w:r>
              <w:t>Provides authentication</w:t>
            </w:r>
          </w:p>
        </w:tc>
        <w:tc>
          <w:tcPr>
            <w:tcW w:w="0" w:type="auto"/>
            <w:vAlign w:val="center"/>
            <w:hideMark/>
          </w:tcPr>
          <w:p w14:paraId="76AB76A5" w14:textId="77777777" w:rsidR="00381003" w:rsidRDefault="00381003">
            <w:r>
              <w:t>No</w:t>
            </w:r>
          </w:p>
        </w:tc>
        <w:tc>
          <w:tcPr>
            <w:tcW w:w="0" w:type="auto"/>
            <w:vAlign w:val="center"/>
            <w:hideMark/>
          </w:tcPr>
          <w:p w14:paraId="2AF3A209" w14:textId="77777777" w:rsidR="00381003" w:rsidRDefault="00381003">
            <w:r>
              <w:t>Yes</w:t>
            </w:r>
          </w:p>
        </w:tc>
      </w:tr>
      <w:tr w:rsidR="00381003" w14:paraId="2E1F3226" w14:textId="77777777" w:rsidTr="00381003">
        <w:trPr>
          <w:tblCellSpacing w:w="15" w:type="dxa"/>
        </w:trPr>
        <w:tc>
          <w:tcPr>
            <w:tcW w:w="0" w:type="auto"/>
            <w:vAlign w:val="center"/>
            <w:hideMark/>
          </w:tcPr>
          <w:p w14:paraId="7F56CC5C" w14:textId="77777777" w:rsidR="00381003" w:rsidRDefault="00381003">
            <w:r>
              <w:t>Prevents easy forgery</w:t>
            </w:r>
          </w:p>
        </w:tc>
        <w:tc>
          <w:tcPr>
            <w:tcW w:w="0" w:type="auto"/>
            <w:vAlign w:val="center"/>
            <w:hideMark/>
          </w:tcPr>
          <w:p w14:paraId="3FEAE0FB" w14:textId="77777777" w:rsidR="00381003" w:rsidRDefault="00381003">
            <w:r>
              <w:t>No</w:t>
            </w:r>
          </w:p>
        </w:tc>
        <w:tc>
          <w:tcPr>
            <w:tcW w:w="0" w:type="auto"/>
            <w:vAlign w:val="center"/>
            <w:hideMark/>
          </w:tcPr>
          <w:p w14:paraId="30C5C4E4" w14:textId="77777777" w:rsidR="00381003" w:rsidRDefault="00381003">
            <w:r>
              <w:t>Yes</w:t>
            </w:r>
          </w:p>
        </w:tc>
      </w:tr>
      <w:tr w:rsidR="00381003" w14:paraId="09DAEDF2" w14:textId="77777777" w:rsidTr="00381003">
        <w:trPr>
          <w:tblCellSpacing w:w="15" w:type="dxa"/>
        </w:trPr>
        <w:tc>
          <w:tcPr>
            <w:tcW w:w="0" w:type="auto"/>
            <w:vAlign w:val="center"/>
            <w:hideMark/>
          </w:tcPr>
          <w:p w14:paraId="7DD3B50A" w14:textId="77777777" w:rsidR="00381003" w:rsidRDefault="00381003">
            <w:r>
              <w:t>Suitable for message authentication</w:t>
            </w:r>
          </w:p>
        </w:tc>
        <w:tc>
          <w:tcPr>
            <w:tcW w:w="0" w:type="auto"/>
            <w:vAlign w:val="center"/>
            <w:hideMark/>
          </w:tcPr>
          <w:p w14:paraId="3DD54DA6" w14:textId="77777777" w:rsidR="00381003" w:rsidRDefault="00381003">
            <w:r>
              <w:t>No</w:t>
            </w:r>
          </w:p>
        </w:tc>
        <w:tc>
          <w:tcPr>
            <w:tcW w:w="0" w:type="auto"/>
            <w:vAlign w:val="center"/>
            <w:hideMark/>
          </w:tcPr>
          <w:p w14:paraId="3B10AD73" w14:textId="77777777" w:rsidR="00381003" w:rsidRDefault="00381003">
            <w:r>
              <w:t>Yes</w:t>
            </w:r>
          </w:p>
        </w:tc>
      </w:tr>
      <w:tr w:rsidR="00381003" w14:paraId="792B1D71" w14:textId="77777777" w:rsidTr="00381003">
        <w:trPr>
          <w:tblCellSpacing w:w="15" w:type="dxa"/>
        </w:trPr>
        <w:tc>
          <w:tcPr>
            <w:tcW w:w="0" w:type="auto"/>
            <w:vAlign w:val="center"/>
            <w:hideMark/>
          </w:tcPr>
          <w:p w14:paraId="2EE7163C" w14:textId="77777777" w:rsidR="00381003" w:rsidRDefault="00381003">
            <w:r>
              <w:t>Example</w:t>
            </w:r>
          </w:p>
        </w:tc>
        <w:tc>
          <w:tcPr>
            <w:tcW w:w="0" w:type="auto"/>
            <w:vAlign w:val="center"/>
            <w:hideMark/>
          </w:tcPr>
          <w:p w14:paraId="724CD3E9" w14:textId="77777777" w:rsidR="00381003" w:rsidRDefault="00381003">
            <w:r>
              <w:t>SHA-256</w:t>
            </w:r>
          </w:p>
        </w:tc>
        <w:tc>
          <w:tcPr>
            <w:tcW w:w="0" w:type="auto"/>
            <w:vAlign w:val="center"/>
            <w:hideMark/>
          </w:tcPr>
          <w:p w14:paraId="086A82DD" w14:textId="77777777" w:rsidR="00381003" w:rsidRDefault="00381003">
            <w:r>
              <w:t>HMAC-SHA-256</w:t>
            </w:r>
          </w:p>
        </w:tc>
      </w:tr>
    </w:tbl>
    <w:p w14:paraId="06156AFF" w14:textId="77777777" w:rsidR="00381003" w:rsidRDefault="00381003" w:rsidP="00381003">
      <w:pPr>
        <w:pStyle w:val="Heading3"/>
      </w:pPr>
      <w:r>
        <w:t>Example of Secure Communication</w:t>
      </w:r>
    </w:p>
    <w:p w14:paraId="7EB65E52" w14:textId="77777777" w:rsidR="00381003" w:rsidRDefault="00381003" w:rsidP="00381003">
      <w:pPr>
        <w:pStyle w:val="NormalWeb"/>
      </w:pPr>
      <w:r>
        <w:t>A secure communication process can be represented as:</w:t>
      </w:r>
    </w:p>
    <w:p w14:paraId="354D7E01" w14:textId="77777777" w:rsidR="00381003" w:rsidRDefault="00381003" w:rsidP="00381003">
      <w:pPr>
        <w:pStyle w:val="NormalWeb"/>
      </w:pPr>
      <w:r>
        <w:rPr>
          <w:rStyle w:val="HTMLCode"/>
        </w:rPr>
        <w:t>Message → HMAC-SHA-256(Secret Key, Message) → Message + HMAC</w:t>
      </w:r>
    </w:p>
    <w:p w14:paraId="78E7BCE8" w14:textId="77777777" w:rsidR="00381003" w:rsidRDefault="00381003" w:rsidP="00381003">
      <w:pPr>
        <w:pStyle w:val="NormalWeb"/>
      </w:pPr>
      <w:r>
        <w:t>At the receiver:</w:t>
      </w:r>
    </w:p>
    <w:p w14:paraId="6D471A99" w14:textId="77777777" w:rsidR="00381003" w:rsidRDefault="00381003" w:rsidP="00381003">
      <w:pPr>
        <w:pStyle w:val="NormalWeb"/>
      </w:pPr>
      <w:r>
        <w:rPr>
          <w:rStyle w:val="HTMLCode"/>
        </w:rPr>
        <w:t>Received Message → Calculate HMAC → Compare with Received HMAC → Accept/Reject</w:t>
      </w:r>
    </w:p>
    <w:p w14:paraId="5BD44569" w14:textId="77777777" w:rsidR="00381003" w:rsidRDefault="00381003" w:rsidP="00381003">
      <w:pPr>
        <w:pStyle w:val="NormalWeb"/>
      </w:pPr>
      <w:r>
        <w:t>If the values match, the message can be considered authentic and unmodified, assuming the secret key has remained secure.</w:t>
      </w:r>
    </w:p>
    <w:p w14:paraId="7977A149" w14:textId="77777777" w:rsidR="00381003" w:rsidRDefault="00381003" w:rsidP="00381003">
      <w:pPr>
        <w:pStyle w:val="Heading3"/>
      </w:pPr>
      <w:r>
        <w:t>Conclusion</w:t>
      </w:r>
    </w:p>
    <w:p w14:paraId="7D736D0B" w14:textId="77777777" w:rsidR="00381003" w:rsidRDefault="00381003" w:rsidP="00381003">
      <w:pPr>
        <w:pStyle w:val="NormalWeb"/>
      </w:pPr>
      <w:r>
        <w:t>A simple hash function is not sufficient to provide secure message authentication because it does not use a secret key. An attacker who can modify the message can also calculate a new hash and replace the original hash.</w:t>
      </w:r>
    </w:p>
    <w:p w14:paraId="502B4531" w14:textId="77777777" w:rsidR="00381003" w:rsidRDefault="00381003" w:rsidP="00381003">
      <w:pPr>
        <w:pStyle w:val="NormalWeb"/>
      </w:pPr>
      <w:r>
        <w:t xml:space="preserve">HMAC solves this problem by combining a cryptographic hash function with a secret key. </w:t>
      </w:r>
      <w:r>
        <w:rPr>
          <w:rStyle w:val="Strong"/>
        </w:rPr>
        <w:t>HMAC-SHA-256</w:t>
      </w:r>
      <w:r>
        <w:t xml:space="preserve"> provides strong message authentication and integrity protection when implemented with proper key management. Therefore, systems requiring protection against malicious message modification should use HMAC rather than relying on a simple hash alone.</w:t>
      </w:r>
    </w:p>
    <w:p w14:paraId="270A4EEE" w14:textId="77777777" w:rsidR="00381003" w:rsidRDefault="00381003" w:rsidP="00381003">
      <w:pPr>
        <w:tabs>
          <w:tab w:val="left" w:pos="1310"/>
        </w:tabs>
        <w:spacing w:line="360" w:lineRule="auto"/>
        <w:rPr>
          <w:sz w:val="24"/>
        </w:rPr>
      </w:pPr>
    </w:p>
    <w:p w14:paraId="5182CA0A" w14:textId="77777777" w:rsidR="00381003" w:rsidRDefault="00381003" w:rsidP="00381003">
      <w:pPr>
        <w:tabs>
          <w:tab w:val="left" w:pos="1310"/>
        </w:tabs>
        <w:spacing w:line="360" w:lineRule="auto"/>
        <w:rPr>
          <w:sz w:val="24"/>
        </w:rPr>
      </w:pPr>
    </w:p>
    <w:p w14:paraId="218DC9B6" w14:textId="77777777" w:rsidR="00381003" w:rsidRDefault="00381003" w:rsidP="00381003">
      <w:pPr>
        <w:tabs>
          <w:tab w:val="left" w:pos="1310"/>
        </w:tabs>
        <w:spacing w:line="360" w:lineRule="auto"/>
        <w:rPr>
          <w:sz w:val="24"/>
        </w:rPr>
      </w:pPr>
    </w:p>
    <w:p w14:paraId="57800A0E" w14:textId="77777777" w:rsidR="00381003" w:rsidRDefault="00381003" w:rsidP="00381003">
      <w:pPr>
        <w:tabs>
          <w:tab w:val="left" w:pos="1310"/>
        </w:tabs>
        <w:spacing w:line="360" w:lineRule="auto"/>
        <w:rPr>
          <w:sz w:val="24"/>
        </w:rPr>
      </w:pPr>
    </w:p>
    <w:p w14:paraId="660EAB1A" w14:textId="77777777" w:rsidR="00381003" w:rsidRPr="00381003" w:rsidRDefault="00381003" w:rsidP="00381003">
      <w:pPr>
        <w:tabs>
          <w:tab w:val="left" w:pos="1310"/>
        </w:tabs>
        <w:spacing w:line="360" w:lineRule="auto"/>
        <w:rPr>
          <w:sz w:val="24"/>
        </w:rPr>
      </w:pPr>
    </w:p>
    <w:p w14:paraId="5BC6F37D" w14:textId="77777777" w:rsidR="000068BF" w:rsidRDefault="000068BF">
      <w:pPr>
        <w:pStyle w:val="BodyText"/>
        <w:spacing w:before="138"/>
      </w:pPr>
    </w:p>
    <w:p w14:paraId="7A77E397" w14:textId="77777777" w:rsidR="000068BF" w:rsidRDefault="00BB0BE3">
      <w:pPr>
        <w:pStyle w:val="ListParagraph"/>
        <w:numPr>
          <w:ilvl w:val="0"/>
          <w:numId w:val="1"/>
        </w:numPr>
        <w:tabs>
          <w:tab w:val="left" w:pos="1310"/>
        </w:tabs>
        <w:spacing w:line="360" w:lineRule="auto"/>
        <w:rPr>
          <w:sz w:val="24"/>
        </w:rPr>
      </w:pPr>
      <w:r>
        <w:rPr>
          <w:sz w:val="24"/>
        </w:rPr>
        <w:lastRenderedPageBreak/>
        <w:t>An organization implements X.509 certificates for secure communication, but use</w:t>
      </w:r>
      <w:r>
        <w:rPr>
          <w:sz w:val="24"/>
        </w:rPr>
        <w:t>rs encounter frequent trust validation errors. Analyze the possible issues in certificate management and propose solutions to ensure proper authentication</w:t>
      </w:r>
      <w:r>
        <w:rPr>
          <w:spacing w:val="40"/>
          <w:sz w:val="24"/>
        </w:rPr>
        <w:t xml:space="preserve"> </w:t>
      </w:r>
      <w:r>
        <w:rPr>
          <w:sz w:val="24"/>
        </w:rPr>
        <w:t>and trust chain validation.</w:t>
      </w:r>
    </w:p>
    <w:p w14:paraId="6463083F" w14:textId="77777777" w:rsidR="000068BF" w:rsidRDefault="000068BF">
      <w:pPr>
        <w:pStyle w:val="ListParagraph"/>
        <w:spacing w:line="360" w:lineRule="auto"/>
        <w:rPr>
          <w:sz w:val="24"/>
        </w:rPr>
      </w:pPr>
    </w:p>
    <w:p w14:paraId="46404469" w14:textId="77777777" w:rsidR="00381003" w:rsidRDefault="00381003" w:rsidP="00381003">
      <w:pPr>
        <w:spacing w:line="360" w:lineRule="auto"/>
        <w:rPr>
          <w:sz w:val="24"/>
        </w:rPr>
      </w:pPr>
    </w:p>
    <w:p w14:paraId="2A8D3CB9" w14:textId="77777777" w:rsidR="00381003" w:rsidRDefault="00381003" w:rsidP="00381003">
      <w:pPr>
        <w:pStyle w:val="Heading2"/>
        <w:rPr>
          <w:rFonts w:ascii="Times New Roman" w:eastAsia="Times New Roman" w:hAnsi="Times New Roman" w:cs="Times New Roman"/>
        </w:rPr>
      </w:pPr>
      <w:r>
        <w:t>5. X.509 Certificate Management, Trust Validation Errors, and Trust Chain Solutions</w:t>
      </w:r>
    </w:p>
    <w:p w14:paraId="075F511D" w14:textId="77777777" w:rsidR="00381003" w:rsidRDefault="00381003" w:rsidP="00381003">
      <w:pPr>
        <w:pStyle w:val="Heading3"/>
      </w:pPr>
      <w:r>
        <w:t>Introduction</w:t>
      </w:r>
    </w:p>
    <w:p w14:paraId="6EB77915" w14:textId="77777777" w:rsidR="00381003" w:rsidRDefault="00381003" w:rsidP="00381003">
      <w:pPr>
        <w:pStyle w:val="NormalWeb"/>
      </w:pPr>
      <w:r>
        <w:rPr>
          <w:rStyle w:val="Strong"/>
        </w:rPr>
        <w:t>X.509 certificates</w:t>
      </w:r>
      <w:r>
        <w:t xml:space="preserve"> are digital certificates widely used in secure communication protocols such as TLS/SSL. They are used to associate a public key with an identity such as a website, organization, server, or user.</w:t>
      </w:r>
    </w:p>
    <w:p w14:paraId="0FAD19A3" w14:textId="77777777" w:rsidR="00381003" w:rsidRDefault="00381003" w:rsidP="00381003">
      <w:pPr>
        <w:pStyle w:val="NormalWeb"/>
      </w:pPr>
      <w:r>
        <w:t xml:space="preserve">An X.509 certificate is normally issued and digitally signed by a </w:t>
      </w:r>
      <w:r>
        <w:rPr>
          <w:rStyle w:val="Strong"/>
        </w:rPr>
        <w:t>Certificate Authority (CA)</w:t>
      </w:r>
      <w:r>
        <w:t>. When a client connects to a secure server, it verifies the certificate and establishes whether the certificate can be trusted.</w:t>
      </w:r>
    </w:p>
    <w:p w14:paraId="7EBD3131" w14:textId="77777777" w:rsidR="00381003" w:rsidRDefault="00381003" w:rsidP="00381003">
      <w:pPr>
        <w:pStyle w:val="NormalWeb"/>
      </w:pPr>
      <w:r>
        <w:t>If users frequently receive certificate trust validation errors, the organization may have problems with certificate configuration, expiration, certificate chains, hostname verification, trusted root certificates, or certificate management.</w:t>
      </w:r>
    </w:p>
    <w:p w14:paraId="3B1520BC" w14:textId="77777777" w:rsidR="00381003" w:rsidRDefault="00381003" w:rsidP="00381003">
      <w:pPr>
        <w:pStyle w:val="Heading3"/>
      </w:pPr>
      <w:r>
        <w:t>Basic X.509 Trust Model</w:t>
      </w:r>
    </w:p>
    <w:p w14:paraId="3495908F" w14:textId="77777777" w:rsidR="00381003" w:rsidRDefault="00381003" w:rsidP="00381003">
      <w:pPr>
        <w:pStyle w:val="NormalWeb"/>
      </w:pPr>
      <w:r>
        <w:t>A typical certificate trust chain is:</w:t>
      </w:r>
    </w:p>
    <w:p w14:paraId="68D783A1" w14:textId="77777777" w:rsidR="00381003" w:rsidRDefault="00381003" w:rsidP="00381003">
      <w:pPr>
        <w:pStyle w:val="NormalWeb"/>
      </w:pPr>
      <w:r>
        <w:rPr>
          <w:rStyle w:val="HTMLCode"/>
        </w:rPr>
        <w:t>Server Certificate</w:t>
      </w:r>
    </w:p>
    <w:p w14:paraId="2EE1B4D8" w14:textId="77777777" w:rsidR="00381003" w:rsidRDefault="00381003" w:rsidP="00381003">
      <w:pPr>
        <w:pStyle w:val="NormalWeb"/>
      </w:pPr>
      <w:r>
        <w:t>↓</w:t>
      </w:r>
    </w:p>
    <w:p w14:paraId="23E397E4" w14:textId="77777777" w:rsidR="00381003" w:rsidRDefault="00381003" w:rsidP="00381003">
      <w:pPr>
        <w:pStyle w:val="NormalWeb"/>
      </w:pPr>
      <w:r>
        <w:rPr>
          <w:rStyle w:val="HTMLCode"/>
        </w:rPr>
        <w:t>Intermediate CA Certificate</w:t>
      </w:r>
    </w:p>
    <w:p w14:paraId="6D46BC00" w14:textId="77777777" w:rsidR="00381003" w:rsidRDefault="00381003" w:rsidP="00381003">
      <w:pPr>
        <w:pStyle w:val="NormalWeb"/>
      </w:pPr>
      <w:r>
        <w:t>↓</w:t>
      </w:r>
    </w:p>
    <w:p w14:paraId="4DA7325A" w14:textId="77777777" w:rsidR="00381003" w:rsidRDefault="00381003" w:rsidP="00381003">
      <w:pPr>
        <w:pStyle w:val="NormalWeb"/>
      </w:pPr>
      <w:r>
        <w:rPr>
          <w:rStyle w:val="HTMLCode"/>
        </w:rPr>
        <w:t>Root CA Certificate</w:t>
      </w:r>
    </w:p>
    <w:p w14:paraId="22438555" w14:textId="77777777" w:rsidR="00381003" w:rsidRDefault="00381003" w:rsidP="00381003">
      <w:pPr>
        <w:pStyle w:val="NormalWeb"/>
      </w:pPr>
      <w:r>
        <w:t>↓</w:t>
      </w:r>
    </w:p>
    <w:p w14:paraId="135ED12B" w14:textId="77777777" w:rsidR="00381003" w:rsidRDefault="00381003" w:rsidP="00381003">
      <w:pPr>
        <w:pStyle w:val="NormalWeb"/>
      </w:pPr>
      <w:r>
        <w:rPr>
          <w:rStyle w:val="HTMLCode"/>
        </w:rPr>
        <w:t>Trusted Root Store</w:t>
      </w:r>
    </w:p>
    <w:p w14:paraId="378B1672" w14:textId="77777777" w:rsidR="00381003" w:rsidRDefault="00381003" w:rsidP="00381003">
      <w:pPr>
        <w:pStyle w:val="NormalWeb"/>
      </w:pPr>
      <w:r>
        <w:t>The root CA is trusted by the client. The intermediate CA is trusted because it is signed by the trusted root CA, and the server certificate is trusted because it is signed by an appropriate intermediate CA.</w:t>
      </w:r>
    </w:p>
    <w:p w14:paraId="6DE8D340" w14:textId="77777777" w:rsidR="00381003" w:rsidRDefault="00381003" w:rsidP="00381003">
      <w:pPr>
        <w:pStyle w:val="Heading3"/>
      </w:pPr>
      <w:r>
        <w:t>Possible Causes of Trust Validation Errors</w:t>
      </w:r>
    </w:p>
    <w:p w14:paraId="17FD352A" w14:textId="77777777" w:rsidR="00381003" w:rsidRDefault="00381003" w:rsidP="00381003">
      <w:pPr>
        <w:pStyle w:val="Heading3"/>
      </w:pPr>
      <w:r>
        <w:t>1. Expired certificate</w:t>
      </w:r>
    </w:p>
    <w:p w14:paraId="67ED49EC" w14:textId="77777777" w:rsidR="00381003" w:rsidRDefault="00381003" w:rsidP="00381003">
      <w:pPr>
        <w:pStyle w:val="NormalWeb"/>
      </w:pPr>
      <w:r>
        <w:t>Every X.509 certificate has a validity period containing:</w:t>
      </w:r>
    </w:p>
    <w:p w14:paraId="1539CF62" w14:textId="77777777" w:rsidR="00381003" w:rsidRDefault="00381003" w:rsidP="00381003">
      <w:pPr>
        <w:pStyle w:val="NormalWeb"/>
        <w:numPr>
          <w:ilvl w:val="0"/>
          <w:numId w:val="15"/>
        </w:numPr>
      </w:pPr>
      <w:r>
        <w:rPr>
          <w:rStyle w:val="HTMLCode"/>
        </w:rPr>
        <w:t>Not Before</w:t>
      </w:r>
    </w:p>
    <w:p w14:paraId="65D5A49D" w14:textId="77777777" w:rsidR="00381003" w:rsidRDefault="00381003" w:rsidP="00381003">
      <w:pPr>
        <w:pStyle w:val="NormalWeb"/>
        <w:numPr>
          <w:ilvl w:val="0"/>
          <w:numId w:val="15"/>
        </w:numPr>
      </w:pPr>
      <w:r>
        <w:rPr>
          <w:rStyle w:val="HTMLCode"/>
        </w:rPr>
        <w:t>Not After</w:t>
      </w:r>
    </w:p>
    <w:p w14:paraId="5018F5D9" w14:textId="77777777" w:rsidR="00381003" w:rsidRDefault="00381003" w:rsidP="00381003">
      <w:pPr>
        <w:pStyle w:val="NormalWeb"/>
      </w:pPr>
      <w:r>
        <w:t>If the current date is outside this period, the certificate is considered invalid.</w:t>
      </w:r>
    </w:p>
    <w:p w14:paraId="689C655D" w14:textId="77777777" w:rsidR="00381003" w:rsidRDefault="00381003" w:rsidP="00381003">
      <w:pPr>
        <w:pStyle w:val="NormalWeb"/>
      </w:pPr>
      <w:r>
        <w:t>An organization may experience errors if certificates are not renewed before expiration.</w:t>
      </w:r>
    </w:p>
    <w:p w14:paraId="52E99154" w14:textId="77777777" w:rsidR="00381003" w:rsidRDefault="00381003" w:rsidP="00381003">
      <w:pPr>
        <w:pStyle w:val="Heading3"/>
      </w:pPr>
      <w:r>
        <w:lastRenderedPageBreak/>
        <w:t>2. Certificate not yet valid</w:t>
      </w:r>
    </w:p>
    <w:p w14:paraId="6579169C" w14:textId="77777777" w:rsidR="00381003" w:rsidRDefault="00381003" w:rsidP="00381003">
      <w:pPr>
        <w:pStyle w:val="NormalWeb"/>
      </w:pPr>
      <w:r>
        <w:t xml:space="preserve">A certificate may have a </w:t>
      </w:r>
      <w:r>
        <w:rPr>
          <w:rStyle w:val="HTMLCode"/>
        </w:rPr>
        <w:t>Not Before</w:t>
      </w:r>
      <w:r>
        <w:t xml:space="preserve"> date in the future. If the client system's date or time is incorrect, the certificate may also appear to be invalid.</w:t>
      </w:r>
    </w:p>
    <w:p w14:paraId="7165495E" w14:textId="77777777" w:rsidR="00381003" w:rsidRDefault="00381003" w:rsidP="00381003">
      <w:pPr>
        <w:pStyle w:val="Heading3"/>
      </w:pPr>
      <w:r>
        <w:t>3. Incorrect system time</w:t>
      </w:r>
    </w:p>
    <w:p w14:paraId="55BC8E2A" w14:textId="77777777" w:rsidR="00381003" w:rsidRDefault="00381003" w:rsidP="00381003">
      <w:pPr>
        <w:pStyle w:val="NormalWeb"/>
      </w:pPr>
      <w:r>
        <w:t>Certificate validation depends on accurate time. If the client or server has an incorrect system clock, valid certificates may be rejected as expired or not yet valid.</w:t>
      </w:r>
    </w:p>
    <w:p w14:paraId="3DA6B434" w14:textId="77777777" w:rsidR="00381003" w:rsidRDefault="00381003" w:rsidP="00381003">
      <w:pPr>
        <w:pStyle w:val="Heading3"/>
      </w:pPr>
      <w:r>
        <w:t>4. Missing intermediate certificate</w:t>
      </w:r>
    </w:p>
    <w:p w14:paraId="3F5C0BA7" w14:textId="77777777" w:rsidR="00381003" w:rsidRDefault="00381003" w:rsidP="00381003">
      <w:pPr>
        <w:pStyle w:val="NormalWeb"/>
      </w:pPr>
      <w:r>
        <w:t>A common cause of trust errors is failure to provide the necessary intermediate CA certificate.</w:t>
      </w:r>
    </w:p>
    <w:p w14:paraId="4937DA90" w14:textId="77777777" w:rsidR="00381003" w:rsidRDefault="00381003" w:rsidP="00381003">
      <w:pPr>
        <w:pStyle w:val="NormalWeb"/>
      </w:pPr>
      <w:r>
        <w:t>For example:</w:t>
      </w:r>
    </w:p>
    <w:p w14:paraId="7EC8986E" w14:textId="77777777" w:rsidR="00381003" w:rsidRDefault="00381003" w:rsidP="00381003">
      <w:pPr>
        <w:pStyle w:val="NormalWeb"/>
      </w:pPr>
      <w:r>
        <w:rPr>
          <w:rStyle w:val="HTMLCode"/>
        </w:rPr>
        <w:t>Server Certificate → Intermediate CA → Root CA</w:t>
      </w:r>
    </w:p>
    <w:p w14:paraId="708CB728" w14:textId="77777777" w:rsidR="00381003" w:rsidRDefault="00381003" w:rsidP="00381003">
      <w:pPr>
        <w:pStyle w:val="NormalWeb"/>
      </w:pPr>
      <w:r>
        <w:t>If the server sends only the server certificate and the client cannot obtain the intermediate certificate, the client may be unable to build a valid trust chain.</w:t>
      </w:r>
    </w:p>
    <w:p w14:paraId="615B7BD4" w14:textId="77777777" w:rsidR="00381003" w:rsidRDefault="00381003" w:rsidP="00381003">
      <w:pPr>
        <w:pStyle w:val="Heading3"/>
      </w:pPr>
      <w:r>
        <w:t>5. Untrusted root CA</w:t>
      </w:r>
    </w:p>
    <w:p w14:paraId="0DAA6F6D" w14:textId="77777777" w:rsidR="00381003" w:rsidRDefault="00381003" w:rsidP="00381003">
      <w:pPr>
        <w:pStyle w:val="NormalWeb"/>
      </w:pPr>
      <w:r>
        <w:t>If the root CA that issued the certificate is not present in the client's trusted certificate store, the certificate may be rejected.</w:t>
      </w:r>
    </w:p>
    <w:p w14:paraId="5E81624A" w14:textId="77777777" w:rsidR="00381003" w:rsidRDefault="00381003" w:rsidP="00381003">
      <w:pPr>
        <w:pStyle w:val="NormalWeb"/>
      </w:pPr>
      <w:r>
        <w:t>This can happen with:</w:t>
      </w:r>
    </w:p>
    <w:p w14:paraId="24A4ABD8" w14:textId="77777777" w:rsidR="00381003" w:rsidRDefault="00381003" w:rsidP="00381003">
      <w:pPr>
        <w:pStyle w:val="NormalWeb"/>
        <w:numPr>
          <w:ilvl w:val="0"/>
          <w:numId w:val="16"/>
        </w:numPr>
      </w:pPr>
      <w:r>
        <w:t>Private enterprise CAs</w:t>
      </w:r>
    </w:p>
    <w:p w14:paraId="5C6133B7" w14:textId="77777777" w:rsidR="00381003" w:rsidRDefault="00381003" w:rsidP="00381003">
      <w:pPr>
        <w:pStyle w:val="NormalWeb"/>
        <w:numPr>
          <w:ilvl w:val="0"/>
          <w:numId w:val="16"/>
        </w:numPr>
      </w:pPr>
      <w:r>
        <w:t>Newly established CAs</w:t>
      </w:r>
    </w:p>
    <w:p w14:paraId="1809E0CE" w14:textId="77777777" w:rsidR="00381003" w:rsidRDefault="00381003" w:rsidP="00381003">
      <w:pPr>
        <w:pStyle w:val="NormalWeb"/>
        <w:numPr>
          <w:ilvl w:val="0"/>
          <w:numId w:val="16"/>
        </w:numPr>
      </w:pPr>
      <w:r>
        <w:t>Incorrectly configured devices</w:t>
      </w:r>
    </w:p>
    <w:p w14:paraId="4E01F2D6" w14:textId="77777777" w:rsidR="00381003" w:rsidRDefault="00381003" w:rsidP="00381003">
      <w:pPr>
        <w:pStyle w:val="NormalWeb"/>
        <w:numPr>
          <w:ilvl w:val="0"/>
          <w:numId w:val="16"/>
        </w:numPr>
      </w:pPr>
      <w:r>
        <w:t>Outdated operating systems or browsers</w:t>
      </w:r>
    </w:p>
    <w:p w14:paraId="3BCDD7D4" w14:textId="77777777" w:rsidR="00381003" w:rsidRDefault="00381003" w:rsidP="00381003">
      <w:pPr>
        <w:pStyle w:val="Heading3"/>
      </w:pPr>
      <w:r>
        <w:t>6. Incorrect certificate chain</w:t>
      </w:r>
    </w:p>
    <w:p w14:paraId="62DDC2EB" w14:textId="77777777" w:rsidR="00381003" w:rsidRDefault="00381003" w:rsidP="00381003">
      <w:pPr>
        <w:pStyle w:val="NormalWeb"/>
      </w:pPr>
      <w:r>
        <w:t>The certificate chain must be correctly constructed. An incorrectly configured server may send an inappropriate intermediate certificate or omit required certificates.</w:t>
      </w:r>
    </w:p>
    <w:p w14:paraId="708BA894" w14:textId="77777777" w:rsidR="00381003" w:rsidRDefault="00381003" w:rsidP="00381003">
      <w:pPr>
        <w:pStyle w:val="Heading3"/>
      </w:pPr>
      <w:r>
        <w:t>7. Hostname mismatch</w:t>
      </w:r>
    </w:p>
    <w:p w14:paraId="38CF3598" w14:textId="77777777" w:rsidR="00381003" w:rsidRDefault="00381003" w:rsidP="00381003">
      <w:pPr>
        <w:pStyle w:val="NormalWeb"/>
      </w:pPr>
      <w:r>
        <w:t>The identity in the certificate must match the hostname being accessed.</w:t>
      </w:r>
    </w:p>
    <w:p w14:paraId="0047DD91" w14:textId="77777777" w:rsidR="00381003" w:rsidRDefault="00381003" w:rsidP="00381003">
      <w:pPr>
        <w:pStyle w:val="NormalWeb"/>
      </w:pPr>
      <w:r>
        <w:t xml:space="preserve">For example, if a user </w:t>
      </w:r>
      <w:proofErr w:type="gramStart"/>
      <w:r>
        <w:t>visits</w:t>
      </w:r>
      <w:proofErr w:type="gramEnd"/>
      <w:r>
        <w:t>:</w:t>
      </w:r>
    </w:p>
    <w:p w14:paraId="600BB2E1" w14:textId="77777777" w:rsidR="00381003" w:rsidRDefault="00381003" w:rsidP="00381003">
      <w:pPr>
        <w:pStyle w:val="NormalWeb"/>
      </w:pPr>
      <w:r>
        <w:rPr>
          <w:rStyle w:val="HTMLCode"/>
        </w:rPr>
        <w:t>bank.example.com</w:t>
      </w:r>
    </w:p>
    <w:p w14:paraId="3BDA4C37" w14:textId="77777777" w:rsidR="00381003" w:rsidRDefault="00381003" w:rsidP="00381003">
      <w:pPr>
        <w:pStyle w:val="NormalWeb"/>
      </w:pPr>
      <w:r>
        <w:t>but the certificate is valid only for:</w:t>
      </w:r>
    </w:p>
    <w:p w14:paraId="40AAA01D" w14:textId="77777777" w:rsidR="00381003" w:rsidRDefault="00381003" w:rsidP="00381003">
      <w:pPr>
        <w:pStyle w:val="NormalWeb"/>
      </w:pPr>
      <w:r>
        <w:rPr>
          <w:rStyle w:val="HTMLCode"/>
        </w:rPr>
        <w:t>server.example.com</w:t>
      </w:r>
    </w:p>
    <w:p w14:paraId="6CCD52F9" w14:textId="77777777" w:rsidR="00381003" w:rsidRDefault="00381003" w:rsidP="00381003">
      <w:pPr>
        <w:pStyle w:val="NormalWeb"/>
      </w:pPr>
      <w:r>
        <w:t xml:space="preserve">the client should reject the connection unless the requested hostname is properly covered by the certificate's </w:t>
      </w:r>
      <w:r>
        <w:rPr>
          <w:rStyle w:val="Strong"/>
        </w:rPr>
        <w:t>Subject Alternative Name (SAN)</w:t>
      </w:r>
      <w:r>
        <w:t>.</w:t>
      </w:r>
    </w:p>
    <w:p w14:paraId="1BF4FD84" w14:textId="77777777" w:rsidR="00381003" w:rsidRDefault="00381003" w:rsidP="00381003">
      <w:pPr>
        <w:pStyle w:val="Heading3"/>
      </w:pPr>
      <w:r>
        <w:t>8. Revoked certificate</w:t>
      </w:r>
    </w:p>
    <w:p w14:paraId="20AE6987" w14:textId="77777777" w:rsidR="00381003" w:rsidRDefault="00381003" w:rsidP="00381003">
      <w:pPr>
        <w:pStyle w:val="NormalWeb"/>
      </w:pPr>
      <w:r>
        <w:lastRenderedPageBreak/>
        <w:t>A certificate may have been revoked because its private key was compromised, the certificate was issued incorrectly, or the identity associated with it is no longer valid.</w:t>
      </w:r>
    </w:p>
    <w:p w14:paraId="5E1318D6" w14:textId="77777777" w:rsidR="00381003" w:rsidRDefault="00381003" w:rsidP="00381003">
      <w:pPr>
        <w:pStyle w:val="NormalWeb"/>
      </w:pPr>
      <w:r>
        <w:t xml:space="preserve">Clients may use certificate revocation mechanisms such as </w:t>
      </w:r>
      <w:r>
        <w:rPr>
          <w:rStyle w:val="Strong"/>
        </w:rPr>
        <w:t>CRL</w:t>
      </w:r>
      <w:r>
        <w:t xml:space="preserve"> or </w:t>
      </w:r>
      <w:r>
        <w:rPr>
          <w:rStyle w:val="Strong"/>
        </w:rPr>
        <w:t>OCSP</w:t>
      </w:r>
      <w:r>
        <w:t>, depending on the environment.</w:t>
      </w:r>
    </w:p>
    <w:p w14:paraId="1DACBDCF" w14:textId="77777777" w:rsidR="00381003" w:rsidRDefault="00381003" w:rsidP="00381003">
      <w:pPr>
        <w:pStyle w:val="Heading3"/>
      </w:pPr>
      <w:r>
        <w:t>9. Weak or unsupported cryptographic algorithms</w:t>
      </w:r>
    </w:p>
    <w:p w14:paraId="06FA6F8A" w14:textId="77777777" w:rsidR="00381003" w:rsidRDefault="00381003" w:rsidP="00381003">
      <w:pPr>
        <w:pStyle w:val="NormalWeb"/>
      </w:pPr>
      <w:r>
        <w:t>Certificates using obsolete signature algorithms or insufficient cryptographic parameters may be rejected by modern clients.</w:t>
      </w:r>
    </w:p>
    <w:p w14:paraId="5095C398" w14:textId="77777777" w:rsidR="00381003" w:rsidRDefault="00381003" w:rsidP="00381003">
      <w:pPr>
        <w:pStyle w:val="NormalWeb"/>
      </w:pPr>
      <w:r>
        <w:t>Organizations should use current, approved cryptographic algorithms and key sizes.</w:t>
      </w:r>
    </w:p>
    <w:p w14:paraId="1C7D7C7B" w14:textId="77777777" w:rsidR="00381003" w:rsidRDefault="00381003" w:rsidP="00381003">
      <w:pPr>
        <w:pStyle w:val="Heading3"/>
      </w:pPr>
      <w:r>
        <w:t>10. Incorrect certificate purpose</w:t>
      </w:r>
    </w:p>
    <w:p w14:paraId="151D417E" w14:textId="77777777" w:rsidR="00381003" w:rsidRDefault="00381003" w:rsidP="00381003">
      <w:pPr>
        <w:pStyle w:val="NormalWeb"/>
      </w:pPr>
      <w:r>
        <w:t>X.509 certificates contain extensions that indicate how a certificate is intended to be used.</w:t>
      </w:r>
    </w:p>
    <w:p w14:paraId="1E664B34" w14:textId="77777777" w:rsidR="00381003" w:rsidRDefault="00381003" w:rsidP="00381003">
      <w:pPr>
        <w:pStyle w:val="NormalWeb"/>
      </w:pPr>
      <w:r>
        <w:t xml:space="preserve">For example, </w:t>
      </w:r>
      <w:r>
        <w:rPr>
          <w:rStyle w:val="Strong"/>
        </w:rPr>
        <w:t>Key Usage</w:t>
      </w:r>
      <w:r>
        <w:t xml:space="preserve"> and </w:t>
      </w:r>
      <w:r>
        <w:rPr>
          <w:rStyle w:val="Strong"/>
        </w:rPr>
        <w:t>Extended Key Usage (EKU)</w:t>
      </w:r>
      <w:r>
        <w:t xml:space="preserve"> may specify whether a certificate can be used for server authentication, client authentication, code signing, or other purposes.</w:t>
      </w:r>
    </w:p>
    <w:p w14:paraId="555FC7DB" w14:textId="77777777" w:rsidR="00381003" w:rsidRDefault="00381003" w:rsidP="00381003">
      <w:pPr>
        <w:pStyle w:val="NormalWeb"/>
      </w:pPr>
      <w:r>
        <w:t>A certificate used for an inappropriate purpose should be rejected.</w:t>
      </w:r>
    </w:p>
    <w:p w14:paraId="5682FEB7" w14:textId="77777777" w:rsidR="00381003" w:rsidRDefault="00381003" w:rsidP="00381003">
      <w:pPr>
        <w:pStyle w:val="Heading3"/>
      </w:pPr>
      <w:r>
        <w:t>11. Self-signed certificate</w:t>
      </w:r>
    </w:p>
    <w:p w14:paraId="7A728A5E" w14:textId="77777777" w:rsidR="00381003" w:rsidRDefault="00381003" w:rsidP="00381003">
      <w:pPr>
        <w:pStyle w:val="NormalWeb"/>
      </w:pPr>
      <w:r>
        <w:t>A self-signed certificate is signed by itself rather than by a trusted CA. It can be appropriate in controlled environments, but public clients will normally not trust it automatically.</w:t>
      </w:r>
    </w:p>
    <w:p w14:paraId="17333AD4" w14:textId="77777777" w:rsidR="00381003" w:rsidRDefault="00381003" w:rsidP="00381003">
      <w:pPr>
        <w:pStyle w:val="Heading3"/>
      </w:pPr>
      <w:r>
        <w:t>12. Duplicate or outdated certificates</w:t>
      </w:r>
    </w:p>
    <w:p w14:paraId="2364821A" w14:textId="77777777" w:rsidR="00381003" w:rsidRDefault="00381003" w:rsidP="00381003">
      <w:pPr>
        <w:pStyle w:val="NormalWeb"/>
      </w:pPr>
      <w:r>
        <w:t>Organizations may have multiple certificates for the same service. Old certificates can remain installed after renewal, causing configuration problems and confusion during validation.</w:t>
      </w:r>
    </w:p>
    <w:p w14:paraId="61DFE3EE" w14:textId="77777777" w:rsidR="00381003" w:rsidRDefault="00381003" w:rsidP="00381003">
      <w:pPr>
        <w:pStyle w:val="Heading3"/>
      </w:pPr>
      <w:r>
        <w:t>Solutions for Proper Certificate Management</w:t>
      </w:r>
    </w:p>
    <w:p w14:paraId="6537FC0C" w14:textId="77777777" w:rsidR="00381003" w:rsidRDefault="00381003" w:rsidP="00381003">
      <w:pPr>
        <w:pStyle w:val="Heading3"/>
      </w:pPr>
      <w:r>
        <w:t>1. Establish a proper PKI</w:t>
      </w:r>
    </w:p>
    <w:p w14:paraId="2FCD495A" w14:textId="77777777" w:rsidR="00381003" w:rsidRDefault="00381003" w:rsidP="00381003">
      <w:pPr>
        <w:pStyle w:val="NormalWeb"/>
      </w:pPr>
      <w:r>
        <w:t xml:space="preserve">The organization should implement a structured </w:t>
      </w:r>
      <w:r>
        <w:rPr>
          <w:rStyle w:val="Strong"/>
        </w:rPr>
        <w:t>Public Key Infrastructure (PKI)</w:t>
      </w:r>
      <w:r>
        <w:t xml:space="preserve"> consisting of:</w:t>
      </w:r>
    </w:p>
    <w:p w14:paraId="7183D83C" w14:textId="77777777" w:rsidR="00381003" w:rsidRDefault="00381003" w:rsidP="00381003">
      <w:pPr>
        <w:pStyle w:val="NormalWeb"/>
        <w:numPr>
          <w:ilvl w:val="0"/>
          <w:numId w:val="17"/>
        </w:numPr>
      </w:pPr>
      <w:r>
        <w:t>Root CA</w:t>
      </w:r>
    </w:p>
    <w:p w14:paraId="6A0B6E21" w14:textId="77777777" w:rsidR="00381003" w:rsidRDefault="00381003" w:rsidP="00381003">
      <w:pPr>
        <w:pStyle w:val="NormalWeb"/>
        <w:numPr>
          <w:ilvl w:val="0"/>
          <w:numId w:val="17"/>
        </w:numPr>
      </w:pPr>
      <w:r>
        <w:t>Intermediate CA</w:t>
      </w:r>
    </w:p>
    <w:p w14:paraId="538CDD66" w14:textId="77777777" w:rsidR="00381003" w:rsidRDefault="00381003" w:rsidP="00381003">
      <w:pPr>
        <w:pStyle w:val="NormalWeb"/>
        <w:numPr>
          <w:ilvl w:val="0"/>
          <w:numId w:val="17"/>
        </w:numPr>
      </w:pPr>
      <w:r>
        <w:t>Certificate issuance system</w:t>
      </w:r>
    </w:p>
    <w:p w14:paraId="5E168418" w14:textId="77777777" w:rsidR="00381003" w:rsidRDefault="00381003" w:rsidP="00381003">
      <w:pPr>
        <w:pStyle w:val="NormalWeb"/>
        <w:numPr>
          <w:ilvl w:val="0"/>
          <w:numId w:val="17"/>
        </w:numPr>
      </w:pPr>
      <w:r>
        <w:t>Certificate repository</w:t>
      </w:r>
    </w:p>
    <w:p w14:paraId="20D67818" w14:textId="77777777" w:rsidR="00381003" w:rsidRDefault="00381003" w:rsidP="00381003">
      <w:pPr>
        <w:pStyle w:val="NormalWeb"/>
        <w:numPr>
          <w:ilvl w:val="0"/>
          <w:numId w:val="17"/>
        </w:numPr>
      </w:pPr>
      <w:r>
        <w:t>Revocation mechanisms</w:t>
      </w:r>
    </w:p>
    <w:p w14:paraId="5EC9EF5B" w14:textId="77777777" w:rsidR="00381003" w:rsidRDefault="00381003" w:rsidP="00381003">
      <w:pPr>
        <w:pStyle w:val="NormalWeb"/>
        <w:numPr>
          <w:ilvl w:val="0"/>
          <w:numId w:val="17"/>
        </w:numPr>
      </w:pPr>
      <w:r>
        <w:t>Certificate management procedures</w:t>
      </w:r>
    </w:p>
    <w:p w14:paraId="03F07092" w14:textId="77777777" w:rsidR="00381003" w:rsidRDefault="00381003" w:rsidP="00381003">
      <w:pPr>
        <w:pStyle w:val="NormalWeb"/>
      </w:pPr>
      <w:r>
        <w:t>This provides centralized control over certificate issuance and validation.</w:t>
      </w:r>
    </w:p>
    <w:p w14:paraId="3A1B43D7" w14:textId="77777777" w:rsidR="00381003" w:rsidRDefault="00381003" w:rsidP="00381003">
      <w:pPr>
        <w:pStyle w:val="Heading3"/>
      </w:pPr>
      <w:r>
        <w:t>2. Maintain a trusted root store</w:t>
      </w:r>
    </w:p>
    <w:p w14:paraId="43066ECA" w14:textId="77777777" w:rsidR="00381003" w:rsidRDefault="00381003" w:rsidP="00381003">
      <w:pPr>
        <w:pStyle w:val="NormalWeb"/>
      </w:pPr>
      <w:r>
        <w:t>All client devices should contain the appropriate trusted root CA certificates.</w:t>
      </w:r>
    </w:p>
    <w:p w14:paraId="68D5137F" w14:textId="77777777" w:rsidR="00381003" w:rsidRDefault="00381003" w:rsidP="00381003">
      <w:pPr>
        <w:pStyle w:val="NormalWeb"/>
      </w:pPr>
      <w:r>
        <w:t>For an enterprise using an internal CA, managed devices should be configured with the organization's trusted root certificates through secure enterprise management mechanisms.</w:t>
      </w:r>
    </w:p>
    <w:p w14:paraId="5159E05A" w14:textId="77777777" w:rsidR="00381003" w:rsidRDefault="00381003" w:rsidP="00381003">
      <w:pPr>
        <w:pStyle w:val="Heading3"/>
      </w:pPr>
      <w:r>
        <w:t>3. Configure the complete certificate chain</w:t>
      </w:r>
    </w:p>
    <w:p w14:paraId="0000C826" w14:textId="77777777" w:rsidR="00381003" w:rsidRDefault="00381003" w:rsidP="00381003">
      <w:pPr>
        <w:pStyle w:val="NormalWeb"/>
      </w:pPr>
      <w:r>
        <w:lastRenderedPageBreak/>
        <w:t>Servers should provide the required server certificate and intermediate certificates.</w:t>
      </w:r>
    </w:p>
    <w:p w14:paraId="390AF90D" w14:textId="77777777" w:rsidR="00381003" w:rsidRDefault="00381003" w:rsidP="00381003">
      <w:pPr>
        <w:pStyle w:val="NormalWeb"/>
      </w:pPr>
      <w:r>
        <w:t>The expected chain should be:</w:t>
      </w:r>
    </w:p>
    <w:p w14:paraId="750137BF" w14:textId="77777777" w:rsidR="00381003" w:rsidRDefault="00381003" w:rsidP="00381003">
      <w:pPr>
        <w:pStyle w:val="NormalWeb"/>
      </w:pPr>
      <w:r>
        <w:rPr>
          <w:rStyle w:val="HTMLCode"/>
        </w:rPr>
        <w:t>Server Certificate → Intermediate CA → Trusted Root CA</w:t>
      </w:r>
    </w:p>
    <w:p w14:paraId="4AC481B6" w14:textId="77777777" w:rsidR="00381003" w:rsidRDefault="00381003" w:rsidP="00381003">
      <w:pPr>
        <w:pStyle w:val="NormalWeb"/>
      </w:pPr>
      <w:r>
        <w:t>The root certificate generally does not need to be sent by the server when it is already trusted by the client.</w:t>
      </w:r>
    </w:p>
    <w:p w14:paraId="6FB10F89" w14:textId="77777777" w:rsidR="00381003" w:rsidRDefault="00381003" w:rsidP="00381003">
      <w:pPr>
        <w:pStyle w:val="Heading3"/>
      </w:pPr>
      <w:r>
        <w:t>4. Monitor certificate expiration</w:t>
      </w:r>
    </w:p>
    <w:p w14:paraId="76ADF49A" w14:textId="77777777" w:rsidR="00381003" w:rsidRDefault="00381003" w:rsidP="00381003">
      <w:pPr>
        <w:pStyle w:val="NormalWeb"/>
      </w:pPr>
      <w:r>
        <w:t>Organizations should maintain an inventory of certificates and monitor their expiration dates.</w:t>
      </w:r>
    </w:p>
    <w:p w14:paraId="0A8D9F46" w14:textId="77777777" w:rsidR="00381003" w:rsidRDefault="00381003" w:rsidP="00381003">
      <w:pPr>
        <w:pStyle w:val="NormalWeb"/>
      </w:pPr>
      <w:r>
        <w:t>Automated alerts should be generated before certificates expire.</w:t>
      </w:r>
    </w:p>
    <w:p w14:paraId="7624067C" w14:textId="77777777" w:rsidR="00381003" w:rsidRDefault="00381003" w:rsidP="00381003">
      <w:pPr>
        <w:pStyle w:val="NormalWeb"/>
      </w:pPr>
      <w:r>
        <w:t>This prevents service interruptions caused by expired certificates.</w:t>
      </w:r>
    </w:p>
    <w:p w14:paraId="5F19BCE1" w14:textId="77777777" w:rsidR="00381003" w:rsidRDefault="00381003" w:rsidP="00381003">
      <w:pPr>
        <w:pStyle w:val="Heading3"/>
      </w:pPr>
      <w:r>
        <w:t>5. Automate certificate renewal</w:t>
      </w:r>
    </w:p>
    <w:p w14:paraId="796FEB10" w14:textId="77777777" w:rsidR="00381003" w:rsidRDefault="00381003" w:rsidP="00381003">
      <w:pPr>
        <w:pStyle w:val="NormalWeb"/>
      </w:pPr>
      <w:r>
        <w:t>Where practical, certificate issuance and renewal should be automated. Automation reduces human errors and prevents certificates from being forgotten.</w:t>
      </w:r>
    </w:p>
    <w:p w14:paraId="5599B128" w14:textId="77777777" w:rsidR="00381003" w:rsidRDefault="00381003" w:rsidP="00381003">
      <w:pPr>
        <w:pStyle w:val="Heading3"/>
      </w:pPr>
      <w:r>
        <w:t>6. Verify hostname and SAN information</w:t>
      </w:r>
    </w:p>
    <w:p w14:paraId="042E3E8D" w14:textId="77777777" w:rsidR="00381003" w:rsidRDefault="00381003" w:rsidP="00381003">
      <w:pPr>
        <w:pStyle w:val="NormalWeb"/>
      </w:pPr>
      <w:r>
        <w:t xml:space="preserve">The certificate should contain the correct identities in the </w:t>
      </w:r>
      <w:r>
        <w:rPr>
          <w:rStyle w:val="Strong"/>
        </w:rPr>
        <w:t>Subject Alternative Name (SAN)</w:t>
      </w:r>
      <w:r>
        <w:t xml:space="preserve"> extension.</w:t>
      </w:r>
    </w:p>
    <w:p w14:paraId="7D2253BA" w14:textId="77777777" w:rsidR="00381003" w:rsidRDefault="00381003" w:rsidP="00381003">
      <w:pPr>
        <w:pStyle w:val="NormalWeb"/>
      </w:pPr>
      <w:r>
        <w:t>For example, a certificate intended for:</w:t>
      </w:r>
    </w:p>
    <w:p w14:paraId="28F302BA" w14:textId="77777777" w:rsidR="00381003" w:rsidRDefault="00381003" w:rsidP="00381003">
      <w:pPr>
        <w:pStyle w:val="NormalWeb"/>
      </w:pPr>
      <w:r>
        <w:rPr>
          <w:rStyle w:val="HTMLCode"/>
        </w:rPr>
        <w:t>secure.example.com</w:t>
      </w:r>
    </w:p>
    <w:p w14:paraId="0DBC72AA" w14:textId="77777777" w:rsidR="00381003" w:rsidRDefault="00381003" w:rsidP="00381003">
      <w:pPr>
        <w:pStyle w:val="NormalWeb"/>
      </w:pPr>
      <w:r>
        <w:t>must correctly identify that hostname.</w:t>
      </w:r>
    </w:p>
    <w:p w14:paraId="1187961D" w14:textId="77777777" w:rsidR="00381003" w:rsidRDefault="00381003" w:rsidP="00381003">
      <w:pPr>
        <w:pStyle w:val="Heading3"/>
      </w:pPr>
      <w:r>
        <w:t>7. Use certificate revocation mechanisms</w:t>
      </w:r>
    </w:p>
    <w:p w14:paraId="19968C69" w14:textId="77777777" w:rsidR="00381003" w:rsidRDefault="00381003" w:rsidP="00381003">
      <w:pPr>
        <w:pStyle w:val="NormalWeb"/>
      </w:pPr>
      <w:r>
        <w:t>Organizations should maintain appropriate certificate revocation procedures.</w:t>
      </w:r>
    </w:p>
    <w:p w14:paraId="3F9562A0" w14:textId="77777777" w:rsidR="00381003" w:rsidRDefault="00381003" w:rsidP="00381003">
      <w:pPr>
        <w:pStyle w:val="NormalWeb"/>
      </w:pPr>
      <w:r>
        <w:t>When a private key is compromised or a certificate must no longer be trusted, it should be revoked promptly.</w:t>
      </w:r>
    </w:p>
    <w:p w14:paraId="60F55CBB" w14:textId="77777777" w:rsidR="00381003" w:rsidRDefault="00381003" w:rsidP="00381003">
      <w:pPr>
        <w:pStyle w:val="NormalWeb"/>
      </w:pPr>
      <w:r>
        <w:t>CRLs and OCSP can be used according to the organization's PKI design and client requirements.</w:t>
      </w:r>
    </w:p>
    <w:p w14:paraId="3FF34C26" w14:textId="77777777" w:rsidR="00381003" w:rsidRDefault="00381003" w:rsidP="00381003">
      <w:pPr>
        <w:pStyle w:val="Heading3"/>
      </w:pPr>
      <w:r>
        <w:t>8. Use secure cryptographic algorithms</w:t>
      </w:r>
    </w:p>
    <w:p w14:paraId="73BD1BF4" w14:textId="77777777" w:rsidR="00381003" w:rsidRDefault="00381003" w:rsidP="00381003">
      <w:pPr>
        <w:pStyle w:val="NormalWeb"/>
      </w:pPr>
      <w:r>
        <w:t>Certificates should use modern, approved cryptographic algorithms and appropriate key sizes.</w:t>
      </w:r>
    </w:p>
    <w:p w14:paraId="38E64ACA" w14:textId="77777777" w:rsidR="00381003" w:rsidRDefault="00381003" w:rsidP="00381003">
      <w:pPr>
        <w:pStyle w:val="NormalWeb"/>
      </w:pPr>
      <w:r>
        <w:t>Obsolete algorithms and weak cryptographic parameters should be removed from the environment.</w:t>
      </w:r>
    </w:p>
    <w:p w14:paraId="75CFF7A1" w14:textId="77777777" w:rsidR="00381003" w:rsidRDefault="00381003" w:rsidP="00381003">
      <w:pPr>
        <w:pStyle w:val="Heading3"/>
      </w:pPr>
      <w:r>
        <w:t>9. Protect private keys</w:t>
      </w:r>
    </w:p>
    <w:p w14:paraId="465BC9EF" w14:textId="77777777" w:rsidR="00381003" w:rsidRDefault="00381003" w:rsidP="00381003">
      <w:pPr>
        <w:pStyle w:val="NormalWeb"/>
      </w:pPr>
      <w:r>
        <w:t>The security of an X.509 certificate also depends on the protection of its corresponding private key.</w:t>
      </w:r>
    </w:p>
    <w:p w14:paraId="4A5EA5C6" w14:textId="77777777" w:rsidR="00381003" w:rsidRDefault="00381003" w:rsidP="00381003">
      <w:pPr>
        <w:pStyle w:val="NormalWeb"/>
      </w:pPr>
      <w:r>
        <w:t>Private keys should be:</w:t>
      </w:r>
    </w:p>
    <w:p w14:paraId="2C0A6F81" w14:textId="77777777" w:rsidR="00381003" w:rsidRDefault="00381003" w:rsidP="00381003">
      <w:pPr>
        <w:pStyle w:val="NormalWeb"/>
        <w:numPr>
          <w:ilvl w:val="0"/>
          <w:numId w:val="18"/>
        </w:numPr>
      </w:pPr>
      <w:r>
        <w:t>Stored securely</w:t>
      </w:r>
    </w:p>
    <w:p w14:paraId="276461C9" w14:textId="77777777" w:rsidR="00381003" w:rsidRDefault="00381003" w:rsidP="00381003">
      <w:pPr>
        <w:pStyle w:val="NormalWeb"/>
        <w:numPr>
          <w:ilvl w:val="0"/>
          <w:numId w:val="18"/>
        </w:numPr>
      </w:pPr>
      <w:r>
        <w:t>Accessible only to authorized processes</w:t>
      </w:r>
    </w:p>
    <w:p w14:paraId="51081F28" w14:textId="77777777" w:rsidR="00381003" w:rsidRDefault="00381003" w:rsidP="00381003">
      <w:pPr>
        <w:pStyle w:val="NormalWeb"/>
        <w:numPr>
          <w:ilvl w:val="0"/>
          <w:numId w:val="18"/>
        </w:numPr>
      </w:pPr>
      <w:r>
        <w:t>Protected from unauthorized export where appropriate</w:t>
      </w:r>
    </w:p>
    <w:p w14:paraId="3FA011C8" w14:textId="77777777" w:rsidR="00381003" w:rsidRDefault="00381003" w:rsidP="00381003">
      <w:pPr>
        <w:pStyle w:val="NormalWeb"/>
        <w:numPr>
          <w:ilvl w:val="0"/>
          <w:numId w:val="18"/>
        </w:numPr>
      </w:pPr>
      <w:r>
        <w:lastRenderedPageBreak/>
        <w:t>Rotated or replaced according to policy</w:t>
      </w:r>
    </w:p>
    <w:p w14:paraId="7AD6EDBC" w14:textId="77777777" w:rsidR="00381003" w:rsidRDefault="00381003" w:rsidP="00381003">
      <w:pPr>
        <w:pStyle w:val="NormalWeb"/>
        <w:numPr>
          <w:ilvl w:val="0"/>
          <w:numId w:val="18"/>
        </w:numPr>
      </w:pPr>
      <w:r>
        <w:t>Revoked/replaced if compromise is suspected</w:t>
      </w:r>
    </w:p>
    <w:p w14:paraId="226B3B76" w14:textId="77777777" w:rsidR="00381003" w:rsidRDefault="00381003" w:rsidP="00381003">
      <w:pPr>
        <w:pStyle w:val="NormalWeb"/>
      </w:pPr>
      <w:r>
        <w:t>For high-value systems, hardware-backed key protection may be appropriate.</w:t>
      </w:r>
    </w:p>
    <w:p w14:paraId="06D4E295" w14:textId="77777777" w:rsidR="00381003" w:rsidRDefault="00381003" w:rsidP="00381003">
      <w:pPr>
        <w:pStyle w:val="Heading3"/>
      </w:pPr>
      <w:r>
        <w:t>10. Validate certificates correctly</w:t>
      </w:r>
    </w:p>
    <w:p w14:paraId="300510E6" w14:textId="77777777" w:rsidR="00381003" w:rsidRDefault="00381003" w:rsidP="00381003">
      <w:pPr>
        <w:pStyle w:val="NormalWeb"/>
      </w:pPr>
      <w:r>
        <w:t>A client should verify:</w:t>
      </w:r>
    </w:p>
    <w:p w14:paraId="4D6605D2" w14:textId="77777777" w:rsidR="00381003" w:rsidRDefault="00381003" w:rsidP="00381003">
      <w:pPr>
        <w:pStyle w:val="NormalWeb"/>
        <w:numPr>
          <w:ilvl w:val="0"/>
          <w:numId w:val="19"/>
        </w:numPr>
      </w:pPr>
      <w:r>
        <w:t>Certificate validity period</w:t>
      </w:r>
    </w:p>
    <w:p w14:paraId="5DFA20F4" w14:textId="77777777" w:rsidR="00381003" w:rsidRDefault="00381003" w:rsidP="00381003">
      <w:pPr>
        <w:pStyle w:val="NormalWeb"/>
        <w:numPr>
          <w:ilvl w:val="0"/>
          <w:numId w:val="19"/>
        </w:numPr>
      </w:pPr>
      <w:r>
        <w:t>Certificate signature</w:t>
      </w:r>
    </w:p>
    <w:p w14:paraId="5FCF1E69" w14:textId="77777777" w:rsidR="00381003" w:rsidRDefault="00381003" w:rsidP="00381003">
      <w:pPr>
        <w:pStyle w:val="NormalWeb"/>
        <w:numPr>
          <w:ilvl w:val="0"/>
          <w:numId w:val="19"/>
        </w:numPr>
      </w:pPr>
      <w:r>
        <w:t>Issuer</w:t>
      </w:r>
    </w:p>
    <w:p w14:paraId="27CE7FF5" w14:textId="77777777" w:rsidR="00381003" w:rsidRDefault="00381003" w:rsidP="00381003">
      <w:pPr>
        <w:pStyle w:val="NormalWeb"/>
        <w:numPr>
          <w:ilvl w:val="0"/>
          <w:numId w:val="19"/>
        </w:numPr>
      </w:pPr>
      <w:r>
        <w:t>Complete trust chain</w:t>
      </w:r>
    </w:p>
    <w:p w14:paraId="380F9D5E" w14:textId="77777777" w:rsidR="00381003" w:rsidRDefault="00381003" w:rsidP="00381003">
      <w:pPr>
        <w:pStyle w:val="NormalWeb"/>
        <w:numPr>
          <w:ilvl w:val="0"/>
          <w:numId w:val="19"/>
        </w:numPr>
      </w:pPr>
      <w:r>
        <w:t>Trusted root</w:t>
      </w:r>
    </w:p>
    <w:p w14:paraId="4A14DDF0" w14:textId="77777777" w:rsidR="00381003" w:rsidRDefault="00381003" w:rsidP="00381003">
      <w:pPr>
        <w:pStyle w:val="NormalWeb"/>
        <w:numPr>
          <w:ilvl w:val="0"/>
          <w:numId w:val="19"/>
        </w:numPr>
      </w:pPr>
      <w:r>
        <w:t>Hostname/SAN</w:t>
      </w:r>
    </w:p>
    <w:p w14:paraId="1D932245" w14:textId="77777777" w:rsidR="00381003" w:rsidRDefault="00381003" w:rsidP="00381003">
      <w:pPr>
        <w:pStyle w:val="NormalWeb"/>
        <w:numPr>
          <w:ilvl w:val="0"/>
          <w:numId w:val="19"/>
        </w:numPr>
      </w:pPr>
      <w:r>
        <w:t>Key Usage and EKU</w:t>
      </w:r>
    </w:p>
    <w:p w14:paraId="309681FD" w14:textId="77777777" w:rsidR="00381003" w:rsidRDefault="00381003" w:rsidP="00381003">
      <w:pPr>
        <w:pStyle w:val="NormalWeb"/>
        <w:numPr>
          <w:ilvl w:val="0"/>
          <w:numId w:val="19"/>
        </w:numPr>
      </w:pPr>
      <w:r>
        <w:t>Revocation status where applicable</w:t>
      </w:r>
    </w:p>
    <w:p w14:paraId="1905A758" w14:textId="77777777" w:rsidR="00381003" w:rsidRDefault="00381003" w:rsidP="00381003">
      <w:pPr>
        <w:pStyle w:val="NormalWeb"/>
        <w:numPr>
          <w:ilvl w:val="0"/>
          <w:numId w:val="19"/>
        </w:numPr>
      </w:pPr>
      <w:r>
        <w:t>Cryptographic algorithm and key strength</w:t>
      </w:r>
    </w:p>
    <w:p w14:paraId="08F1AC0B" w14:textId="77777777" w:rsidR="00381003" w:rsidRDefault="00381003" w:rsidP="00381003">
      <w:pPr>
        <w:pStyle w:val="NormalWeb"/>
      </w:pPr>
      <w:r>
        <w:t>Only after successful validation should the connection be trusted.</w:t>
      </w:r>
    </w:p>
    <w:p w14:paraId="3A61EA01" w14:textId="77777777" w:rsidR="00381003" w:rsidRDefault="00381003" w:rsidP="00381003">
      <w:pPr>
        <w:pStyle w:val="Heading3"/>
      </w:pPr>
      <w:r>
        <w:t>Example of Correct Trust Validation</w:t>
      </w:r>
    </w:p>
    <w:p w14:paraId="595AF131" w14:textId="77777777" w:rsidR="00381003" w:rsidRDefault="00381003" w:rsidP="00381003">
      <w:pPr>
        <w:pStyle w:val="NormalWeb"/>
      </w:pPr>
      <w:r>
        <w:t>Suppose a server has:</w:t>
      </w:r>
    </w:p>
    <w:p w14:paraId="10E3D3EC" w14:textId="77777777" w:rsidR="00381003" w:rsidRDefault="00381003" w:rsidP="00381003">
      <w:pPr>
        <w:pStyle w:val="NormalWeb"/>
      </w:pPr>
      <w:r>
        <w:rPr>
          <w:rStyle w:val="HTMLCode"/>
        </w:rPr>
        <w:t>www.company.com Certificate</w:t>
      </w:r>
    </w:p>
    <w:p w14:paraId="0F45C686" w14:textId="77777777" w:rsidR="00381003" w:rsidRDefault="00381003" w:rsidP="00381003">
      <w:pPr>
        <w:pStyle w:val="NormalWeb"/>
      </w:pPr>
      <w:r>
        <w:t>issued by:</w:t>
      </w:r>
    </w:p>
    <w:p w14:paraId="02DDC898" w14:textId="77777777" w:rsidR="00381003" w:rsidRDefault="00381003" w:rsidP="00381003">
      <w:pPr>
        <w:pStyle w:val="NormalWeb"/>
      </w:pPr>
      <w:r>
        <w:rPr>
          <w:rStyle w:val="HTMLCode"/>
        </w:rPr>
        <w:t>Company Intermediate CA</w:t>
      </w:r>
    </w:p>
    <w:p w14:paraId="11650E64" w14:textId="77777777" w:rsidR="00381003" w:rsidRDefault="00381003" w:rsidP="00381003">
      <w:pPr>
        <w:pStyle w:val="NormalWeb"/>
      </w:pPr>
      <w:r>
        <w:t>which is issued by:</w:t>
      </w:r>
    </w:p>
    <w:p w14:paraId="6CE5DB62" w14:textId="77777777" w:rsidR="00381003" w:rsidRDefault="00381003" w:rsidP="00381003">
      <w:pPr>
        <w:pStyle w:val="NormalWeb"/>
      </w:pPr>
      <w:r>
        <w:rPr>
          <w:rStyle w:val="HTMLCode"/>
        </w:rPr>
        <w:t>Company Root CA</w:t>
      </w:r>
    </w:p>
    <w:p w14:paraId="491E3344" w14:textId="77777777" w:rsidR="00381003" w:rsidRDefault="00381003" w:rsidP="00381003">
      <w:pPr>
        <w:pStyle w:val="NormalWeb"/>
      </w:pPr>
      <w:r>
        <w:t>The client must verify:</w:t>
      </w:r>
    </w:p>
    <w:p w14:paraId="26A18A80" w14:textId="77777777" w:rsidR="00381003" w:rsidRDefault="00381003" w:rsidP="00381003">
      <w:pPr>
        <w:pStyle w:val="NormalWeb"/>
      </w:pPr>
      <w:r>
        <w:rPr>
          <w:rStyle w:val="HTMLCode"/>
        </w:rPr>
        <w:t>www.company.com → Company Intermediate CA → Company Root CA → Trusted Root Store</w:t>
      </w:r>
    </w:p>
    <w:p w14:paraId="1E4B1F54" w14:textId="77777777" w:rsidR="00381003" w:rsidRDefault="00381003" w:rsidP="00381003">
      <w:pPr>
        <w:pStyle w:val="NormalWeb"/>
      </w:pPr>
      <w:r>
        <w:t>If the root CA is trusted and all certificates are valid, the connection can be authenticated.</w:t>
      </w:r>
    </w:p>
    <w:p w14:paraId="42FD904A" w14:textId="77777777" w:rsidR="00381003" w:rsidRDefault="00381003" w:rsidP="00381003">
      <w:pPr>
        <w:pStyle w:val="NormalWeb"/>
      </w:pPr>
      <w:r>
        <w:t>If the intermediate certificate is missing, expired, revoked, or incorrectly configured, trust validation may fail.</w:t>
      </w:r>
    </w:p>
    <w:p w14:paraId="14953842" w14:textId="77777777" w:rsidR="00381003" w:rsidRDefault="00381003" w:rsidP="00381003">
      <w:pPr>
        <w:pStyle w:val="Heading3"/>
      </w:pPr>
      <w:r>
        <w:t>Certificate Management Best Practices</w:t>
      </w:r>
    </w:p>
    <w:p w14:paraId="3B9BF97E" w14:textId="77777777" w:rsidR="00381003" w:rsidRDefault="00381003" w:rsidP="00381003">
      <w:pPr>
        <w:pStyle w:val="NormalWeb"/>
      </w:pPr>
      <w:r>
        <w:t>The organization should maintain a centralized certificate inventory containing:</w:t>
      </w:r>
    </w:p>
    <w:p w14:paraId="69BF357B" w14:textId="77777777" w:rsidR="00381003" w:rsidRDefault="00381003" w:rsidP="00381003">
      <w:pPr>
        <w:pStyle w:val="NormalWeb"/>
        <w:numPr>
          <w:ilvl w:val="0"/>
          <w:numId w:val="20"/>
        </w:numPr>
      </w:pPr>
      <w:r>
        <w:t>Certificate owner</w:t>
      </w:r>
    </w:p>
    <w:p w14:paraId="6773A04C" w14:textId="77777777" w:rsidR="00381003" w:rsidRDefault="00381003" w:rsidP="00381003">
      <w:pPr>
        <w:pStyle w:val="NormalWeb"/>
        <w:numPr>
          <w:ilvl w:val="0"/>
          <w:numId w:val="20"/>
        </w:numPr>
      </w:pPr>
      <w:r>
        <w:t>Domain or service</w:t>
      </w:r>
    </w:p>
    <w:p w14:paraId="59D98409" w14:textId="77777777" w:rsidR="00381003" w:rsidRDefault="00381003" w:rsidP="00381003">
      <w:pPr>
        <w:pStyle w:val="NormalWeb"/>
        <w:numPr>
          <w:ilvl w:val="0"/>
          <w:numId w:val="20"/>
        </w:numPr>
      </w:pPr>
      <w:r>
        <w:t>Issuing CA</w:t>
      </w:r>
    </w:p>
    <w:p w14:paraId="08AB33DA" w14:textId="77777777" w:rsidR="00381003" w:rsidRDefault="00381003" w:rsidP="00381003">
      <w:pPr>
        <w:pStyle w:val="NormalWeb"/>
        <w:numPr>
          <w:ilvl w:val="0"/>
          <w:numId w:val="20"/>
        </w:numPr>
      </w:pPr>
      <w:r>
        <w:t>Expiration date</w:t>
      </w:r>
    </w:p>
    <w:p w14:paraId="2AF0D8DC" w14:textId="77777777" w:rsidR="00381003" w:rsidRDefault="00381003" w:rsidP="00381003">
      <w:pPr>
        <w:pStyle w:val="NormalWeb"/>
        <w:numPr>
          <w:ilvl w:val="0"/>
          <w:numId w:val="20"/>
        </w:numPr>
      </w:pPr>
      <w:r>
        <w:t>Key type</w:t>
      </w:r>
    </w:p>
    <w:p w14:paraId="74BC3F45" w14:textId="77777777" w:rsidR="00381003" w:rsidRDefault="00381003" w:rsidP="00381003">
      <w:pPr>
        <w:pStyle w:val="NormalWeb"/>
        <w:numPr>
          <w:ilvl w:val="0"/>
          <w:numId w:val="20"/>
        </w:numPr>
      </w:pPr>
      <w:r>
        <w:t>Key usage</w:t>
      </w:r>
    </w:p>
    <w:p w14:paraId="74D4219D" w14:textId="77777777" w:rsidR="00381003" w:rsidRDefault="00381003" w:rsidP="00381003">
      <w:pPr>
        <w:pStyle w:val="NormalWeb"/>
        <w:numPr>
          <w:ilvl w:val="0"/>
          <w:numId w:val="20"/>
        </w:numPr>
      </w:pPr>
      <w:r>
        <w:t>Renewal status</w:t>
      </w:r>
    </w:p>
    <w:p w14:paraId="091A8571" w14:textId="77777777" w:rsidR="00381003" w:rsidRDefault="00381003" w:rsidP="00381003">
      <w:pPr>
        <w:pStyle w:val="NormalWeb"/>
        <w:numPr>
          <w:ilvl w:val="0"/>
          <w:numId w:val="20"/>
        </w:numPr>
      </w:pPr>
      <w:r>
        <w:t>Revocation status</w:t>
      </w:r>
    </w:p>
    <w:p w14:paraId="597DE7D6" w14:textId="77777777" w:rsidR="00381003" w:rsidRDefault="00381003" w:rsidP="00381003">
      <w:pPr>
        <w:pStyle w:val="NormalWeb"/>
      </w:pPr>
      <w:r>
        <w:lastRenderedPageBreak/>
        <w:t>It should also implement:</w:t>
      </w:r>
    </w:p>
    <w:p w14:paraId="4E33E7E4" w14:textId="77777777" w:rsidR="00381003" w:rsidRDefault="00381003" w:rsidP="00381003">
      <w:pPr>
        <w:pStyle w:val="NormalWeb"/>
        <w:numPr>
          <w:ilvl w:val="0"/>
          <w:numId w:val="21"/>
        </w:numPr>
      </w:pPr>
      <w:r>
        <w:t>Automated expiration monitoring</w:t>
      </w:r>
    </w:p>
    <w:p w14:paraId="3853E5ED" w14:textId="77777777" w:rsidR="00381003" w:rsidRDefault="00381003" w:rsidP="00381003">
      <w:pPr>
        <w:pStyle w:val="NormalWeb"/>
        <w:numPr>
          <w:ilvl w:val="0"/>
          <w:numId w:val="21"/>
        </w:numPr>
      </w:pPr>
      <w:r>
        <w:t>Automated renewal where possible</w:t>
      </w:r>
    </w:p>
    <w:p w14:paraId="05A8959C" w14:textId="77777777" w:rsidR="00381003" w:rsidRDefault="00381003" w:rsidP="00381003">
      <w:pPr>
        <w:pStyle w:val="NormalWeb"/>
        <w:numPr>
          <w:ilvl w:val="0"/>
          <w:numId w:val="21"/>
        </w:numPr>
      </w:pPr>
      <w:r>
        <w:t>Secure private-key storage</w:t>
      </w:r>
    </w:p>
    <w:p w14:paraId="2F80335A" w14:textId="77777777" w:rsidR="00381003" w:rsidRDefault="00381003" w:rsidP="00381003">
      <w:pPr>
        <w:pStyle w:val="NormalWeb"/>
        <w:numPr>
          <w:ilvl w:val="0"/>
          <w:numId w:val="21"/>
        </w:numPr>
      </w:pPr>
      <w:r>
        <w:t>Regular PKI audits</w:t>
      </w:r>
    </w:p>
    <w:p w14:paraId="643EC794" w14:textId="77777777" w:rsidR="00381003" w:rsidRDefault="00381003" w:rsidP="00381003">
      <w:pPr>
        <w:pStyle w:val="NormalWeb"/>
        <w:numPr>
          <w:ilvl w:val="0"/>
          <w:numId w:val="21"/>
        </w:numPr>
      </w:pPr>
      <w:r>
        <w:t>Clear certificate ownership</w:t>
      </w:r>
    </w:p>
    <w:p w14:paraId="577B6855" w14:textId="77777777" w:rsidR="00381003" w:rsidRDefault="00381003" w:rsidP="00381003">
      <w:pPr>
        <w:pStyle w:val="NormalWeb"/>
        <w:numPr>
          <w:ilvl w:val="0"/>
          <w:numId w:val="21"/>
        </w:numPr>
      </w:pPr>
      <w:r>
        <w:t>Proper incident-response procedures</w:t>
      </w:r>
    </w:p>
    <w:p w14:paraId="345E707A" w14:textId="77777777" w:rsidR="00381003" w:rsidRDefault="00381003" w:rsidP="00381003">
      <w:pPr>
        <w:pStyle w:val="NormalWeb"/>
        <w:numPr>
          <w:ilvl w:val="0"/>
          <w:numId w:val="21"/>
        </w:numPr>
      </w:pPr>
      <w:r>
        <w:t>Regular updates to trusted root stores</w:t>
      </w:r>
    </w:p>
    <w:p w14:paraId="260DCBDE" w14:textId="77777777" w:rsidR="00381003" w:rsidRDefault="00381003" w:rsidP="00381003">
      <w:pPr>
        <w:pStyle w:val="Heading3"/>
      </w:pPr>
      <w:r>
        <w:t>Conclusion</w:t>
      </w:r>
    </w:p>
    <w:p w14:paraId="7A52CB6D" w14:textId="77777777" w:rsidR="00381003" w:rsidRDefault="00381003" w:rsidP="00381003">
      <w:pPr>
        <w:pStyle w:val="NormalWeb"/>
      </w:pPr>
      <w:r>
        <w:t>Frequent X.509 trust validation errors can result from expired certificates, incorrect system time, missing intermediate certificates, untrusted root CAs, hostname mismatches, revoked certificates, incorrect certificate purposes, weak algorithms, or poor certificate management.</w:t>
      </w:r>
    </w:p>
    <w:p w14:paraId="55531540" w14:textId="77777777" w:rsidR="00381003" w:rsidRDefault="00381003" w:rsidP="00381003">
      <w:pPr>
        <w:pStyle w:val="NormalWeb"/>
      </w:pPr>
      <w:r>
        <w:t>The organization should implement a properly managed PKI, maintain trusted root stores, configure complete certificate chains, monitor and automate certificate renewal, validate SAN and certificate purposes, protect private keys, and use appropriate revocation mechanisms.</w:t>
      </w:r>
    </w:p>
    <w:p w14:paraId="6F630D71" w14:textId="77777777" w:rsidR="00381003" w:rsidRDefault="00381003" w:rsidP="00381003">
      <w:pPr>
        <w:pStyle w:val="NormalWeb"/>
      </w:pPr>
      <w:r>
        <w:t>A properly configured X.509 trust chain ensures that users can reliably authenticate servers and establish secure communications while preventing unauthorized or fraudulent certificates from being trusted.</w:t>
      </w:r>
    </w:p>
    <w:p w14:paraId="4607960C" w14:textId="77777777" w:rsidR="00381003" w:rsidRPr="00381003" w:rsidRDefault="00381003" w:rsidP="00381003">
      <w:pPr>
        <w:spacing w:line="360" w:lineRule="auto"/>
        <w:rPr>
          <w:sz w:val="24"/>
        </w:rPr>
        <w:sectPr w:rsidR="00381003" w:rsidRPr="00381003">
          <w:pgSz w:w="11900" w:h="16820"/>
          <w:pgMar w:top="1360" w:right="425" w:bottom="280" w:left="850" w:header="720" w:footer="720" w:gutter="0"/>
          <w:cols w:space="720"/>
        </w:sectPr>
      </w:pPr>
    </w:p>
    <w:p w14:paraId="2C1416B6" w14:textId="77777777" w:rsidR="000068BF" w:rsidRDefault="00BB0BE3" w:rsidP="00381003">
      <w:pPr>
        <w:pStyle w:val="Heading3"/>
        <w:spacing w:before="80"/>
        <w:ind w:left="0"/>
      </w:pPr>
      <w:r>
        <w:lastRenderedPageBreak/>
        <w:t>R</w:t>
      </w:r>
      <w:r>
        <w:t xml:space="preserve">UBRICS FOR </w:t>
      </w:r>
      <w:r>
        <w:rPr>
          <w:spacing w:val="-2"/>
        </w:rPr>
        <w:t>CALCULATION:</w:t>
      </w:r>
    </w:p>
    <w:p w14:paraId="19B8217B" w14:textId="77777777" w:rsidR="000068BF" w:rsidRDefault="000068BF">
      <w:pPr>
        <w:pStyle w:val="BodyText"/>
        <w:spacing w:before="128"/>
        <w:rPr>
          <w:rFonts w:ascii="Arial"/>
          <w:b/>
          <w:sz w:val="20"/>
        </w:rPr>
      </w:pPr>
    </w:p>
    <w:tbl>
      <w:tblPr>
        <w:tblW w:w="0" w:type="auto"/>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1650"/>
        <w:gridCol w:w="1732"/>
        <w:gridCol w:w="1795"/>
        <w:gridCol w:w="1732"/>
        <w:gridCol w:w="1732"/>
      </w:tblGrid>
      <w:tr w:rsidR="000068BF" w14:paraId="57A8EB80" w14:textId="77777777">
        <w:trPr>
          <w:trHeight w:val="581"/>
        </w:trPr>
        <w:tc>
          <w:tcPr>
            <w:tcW w:w="1844" w:type="dxa"/>
          </w:tcPr>
          <w:p w14:paraId="47E92B99" w14:textId="77777777" w:rsidR="000068BF" w:rsidRDefault="000068BF">
            <w:pPr>
              <w:pStyle w:val="TableParagraph"/>
              <w:spacing w:before="29"/>
              <w:ind w:left="0"/>
              <w:rPr>
                <w:rFonts w:ascii="Arial"/>
                <w:b/>
                <w:sz w:val="24"/>
              </w:rPr>
            </w:pPr>
          </w:p>
          <w:p w14:paraId="573A6419" w14:textId="77777777" w:rsidR="000068BF" w:rsidRDefault="00BB0BE3">
            <w:pPr>
              <w:pStyle w:val="TableParagraph"/>
              <w:spacing w:before="1" w:line="256" w:lineRule="exact"/>
              <w:ind w:left="10"/>
              <w:jc w:val="center"/>
              <w:rPr>
                <w:rFonts w:ascii="Arial"/>
                <w:b/>
                <w:sz w:val="24"/>
              </w:rPr>
            </w:pPr>
            <w:r>
              <w:rPr>
                <w:rFonts w:ascii="Arial"/>
                <w:b/>
                <w:spacing w:val="-2"/>
                <w:sz w:val="24"/>
              </w:rPr>
              <w:t>Criteria</w:t>
            </w:r>
          </w:p>
        </w:tc>
        <w:tc>
          <w:tcPr>
            <w:tcW w:w="1650" w:type="dxa"/>
          </w:tcPr>
          <w:p w14:paraId="761EF2EA" w14:textId="77777777" w:rsidR="000068BF" w:rsidRDefault="000068BF">
            <w:pPr>
              <w:pStyle w:val="TableParagraph"/>
              <w:spacing w:before="29"/>
              <w:ind w:left="0"/>
              <w:rPr>
                <w:rFonts w:ascii="Arial"/>
                <w:b/>
                <w:sz w:val="24"/>
              </w:rPr>
            </w:pPr>
          </w:p>
          <w:p w14:paraId="1C59E110" w14:textId="77777777" w:rsidR="000068BF" w:rsidRDefault="00BB0BE3">
            <w:pPr>
              <w:pStyle w:val="TableParagraph"/>
              <w:spacing w:before="1" w:line="256" w:lineRule="exact"/>
              <w:ind w:left="10"/>
              <w:jc w:val="center"/>
              <w:rPr>
                <w:rFonts w:ascii="Arial"/>
                <w:b/>
                <w:sz w:val="24"/>
              </w:rPr>
            </w:pPr>
            <w:r>
              <w:rPr>
                <w:rFonts w:ascii="Arial"/>
                <w:b/>
                <w:spacing w:val="-2"/>
                <w:sz w:val="24"/>
              </w:rPr>
              <w:t>Weightage</w:t>
            </w:r>
          </w:p>
        </w:tc>
        <w:tc>
          <w:tcPr>
            <w:tcW w:w="1732" w:type="dxa"/>
          </w:tcPr>
          <w:p w14:paraId="3F1BE593" w14:textId="77777777" w:rsidR="000068BF" w:rsidRDefault="00BB0BE3">
            <w:pPr>
              <w:pStyle w:val="TableParagraph"/>
              <w:rPr>
                <w:rFonts w:ascii="Arial" w:hAnsi="Arial"/>
                <w:b/>
              </w:rPr>
            </w:pPr>
            <w:r>
              <w:rPr>
                <w:rFonts w:ascii="Arial" w:hAnsi="Arial"/>
                <w:b/>
              </w:rPr>
              <w:t xml:space="preserve">Level 4 </w:t>
            </w:r>
            <w:r>
              <w:rPr>
                <w:rFonts w:ascii="Arial" w:hAnsi="Arial"/>
                <w:b/>
                <w:spacing w:val="-10"/>
              </w:rPr>
              <w:t>–</w:t>
            </w:r>
          </w:p>
          <w:p w14:paraId="2C430C2C" w14:textId="77777777" w:rsidR="000068BF" w:rsidRDefault="00BB0BE3">
            <w:pPr>
              <w:pStyle w:val="TableParagraph"/>
              <w:spacing w:before="38"/>
              <w:rPr>
                <w:rFonts w:ascii="Arial"/>
                <w:b/>
              </w:rPr>
            </w:pPr>
            <w:r>
              <w:rPr>
                <w:rFonts w:ascii="Arial"/>
                <w:b/>
                <w:spacing w:val="-2"/>
              </w:rPr>
              <w:t>Ex</w:t>
            </w:r>
            <w:r>
              <w:rPr>
                <w:rFonts w:ascii="Arial"/>
                <w:b/>
                <w:spacing w:val="-2"/>
              </w:rPr>
              <w:t>emplary</w:t>
            </w:r>
          </w:p>
        </w:tc>
        <w:tc>
          <w:tcPr>
            <w:tcW w:w="1795" w:type="dxa"/>
          </w:tcPr>
          <w:p w14:paraId="2336D0AC" w14:textId="77777777" w:rsidR="000068BF" w:rsidRDefault="00BB0BE3">
            <w:pPr>
              <w:pStyle w:val="TableParagraph"/>
              <w:ind w:left="114"/>
              <w:rPr>
                <w:rFonts w:ascii="Arial" w:hAnsi="Arial"/>
                <w:b/>
              </w:rPr>
            </w:pPr>
            <w:r>
              <w:rPr>
                <w:rFonts w:ascii="Arial" w:hAnsi="Arial"/>
                <w:b/>
              </w:rPr>
              <w:t xml:space="preserve">Level 3 </w:t>
            </w:r>
            <w:r>
              <w:rPr>
                <w:rFonts w:ascii="Arial" w:hAnsi="Arial"/>
                <w:b/>
                <w:spacing w:val="-10"/>
              </w:rPr>
              <w:t>–</w:t>
            </w:r>
          </w:p>
          <w:p w14:paraId="08F0246A" w14:textId="77777777" w:rsidR="000068BF" w:rsidRDefault="00BB0BE3">
            <w:pPr>
              <w:pStyle w:val="TableParagraph"/>
              <w:spacing w:before="38"/>
              <w:ind w:left="114"/>
              <w:rPr>
                <w:rFonts w:ascii="Arial"/>
                <w:b/>
              </w:rPr>
            </w:pPr>
            <w:r>
              <w:rPr>
                <w:rFonts w:ascii="Arial"/>
                <w:b/>
                <w:spacing w:val="-2"/>
              </w:rPr>
              <w:t>Proficient</w:t>
            </w:r>
          </w:p>
        </w:tc>
        <w:tc>
          <w:tcPr>
            <w:tcW w:w="1732" w:type="dxa"/>
          </w:tcPr>
          <w:p w14:paraId="7FB1A662" w14:textId="77777777" w:rsidR="000068BF" w:rsidRDefault="00BB0BE3">
            <w:pPr>
              <w:pStyle w:val="TableParagraph"/>
              <w:ind w:left="114"/>
              <w:rPr>
                <w:rFonts w:ascii="Arial" w:hAnsi="Arial"/>
                <w:b/>
              </w:rPr>
            </w:pPr>
            <w:r>
              <w:rPr>
                <w:rFonts w:ascii="Arial" w:hAnsi="Arial"/>
                <w:b/>
              </w:rPr>
              <w:t xml:space="preserve">Level 2 </w:t>
            </w:r>
            <w:r>
              <w:rPr>
                <w:rFonts w:ascii="Arial" w:hAnsi="Arial"/>
                <w:b/>
                <w:spacing w:val="-10"/>
              </w:rPr>
              <w:t>–</w:t>
            </w:r>
          </w:p>
          <w:p w14:paraId="5D49006D" w14:textId="77777777" w:rsidR="000068BF" w:rsidRDefault="00BB0BE3">
            <w:pPr>
              <w:pStyle w:val="TableParagraph"/>
              <w:spacing w:before="38"/>
              <w:ind w:left="114"/>
              <w:rPr>
                <w:rFonts w:ascii="Arial"/>
                <w:b/>
              </w:rPr>
            </w:pPr>
            <w:r>
              <w:rPr>
                <w:rFonts w:ascii="Arial"/>
                <w:b/>
                <w:spacing w:val="-2"/>
              </w:rPr>
              <w:t>Developing</w:t>
            </w:r>
          </w:p>
        </w:tc>
        <w:tc>
          <w:tcPr>
            <w:tcW w:w="1732" w:type="dxa"/>
          </w:tcPr>
          <w:p w14:paraId="54A23521" w14:textId="77777777" w:rsidR="000068BF" w:rsidRDefault="00BB0BE3">
            <w:pPr>
              <w:pStyle w:val="TableParagraph"/>
              <w:rPr>
                <w:rFonts w:ascii="Arial" w:hAnsi="Arial"/>
                <w:b/>
              </w:rPr>
            </w:pPr>
            <w:r>
              <w:rPr>
                <w:rFonts w:ascii="Arial" w:hAnsi="Arial"/>
                <w:b/>
              </w:rPr>
              <w:t xml:space="preserve">Level 1 </w:t>
            </w:r>
            <w:r>
              <w:rPr>
                <w:rFonts w:ascii="Arial" w:hAnsi="Arial"/>
                <w:b/>
                <w:spacing w:val="-10"/>
              </w:rPr>
              <w:t>–</w:t>
            </w:r>
          </w:p>
          <w:p w14:paraId="6DDD2387" w14:textId="77777777" w:rsidR="000068BF" w:rsidRDefault="00BB0BE3">
            <w:pPr>
              <w:pStyle w:val="TableParagraph"/>
              <w:spacing w:before="38"/>
              <w:rPr>
                <w:rFonts w:ascii="Arial"/>
                <w:b/>
              </w:rPr>
            </w:pPr>
            <w:r>
              <w:rPr>
                <w:rFonts w:ascii="Arial"/>
                <w:b/>
                <w:spacing w:val="-2"/>
              </w:rPr>
              <w:t>Beginning</w:t>
            </w:r>
          </w:p>
        </w:tc>
      </w:tr>
      <w:tr w:rsidR="000068BF" w14:paraId="76408D74" w14:textId="77777777">
        <w:trPr>
          <w:trHeight w:val="1586"/>
        </w:trPr>
        <w:tc>
          <w:tcPr>
            <w:tcW w:w="1844" w:type="dxa"/>
          </w:tcPr>
          <w:p w14:paraId="065F7847" w14:textId="77777777" w:rsidR="000068BF" w:rsidRDefault="000068BF">
            <w:pPr>
              <w:pStyle w:val="TableParagraph"/>
              <w:spacing w:before="241"/>
              <w:ind w:left="0"/>
              <w:rPr>
                <w:rFonts w:ascii="Arial"/>
                <w:b/>
                <w:sz w:val="24"/>
              </w:rPr>
            </w:pPr>
          </w:p>
          <w:p w14:paraId="1795E90D" w14:textId="77777777" w:rsidR="000068BF" w:rsidRDefault="00BB0BE3">
            <w:pPr>
              <w:pStyle w:val="TableParagraph"/>
              <w:ind w:left="508" w:right="129" w:hanging="367"/>
              <w:rPr>
                <w:sz w:val="24"/>
              </w:rPr>
            </w:pPr>
            <w:r>
              <w:rPr>
                <w:spacing w:val="-2"/>
                <w:sz w:val="24"/>
              </w:rPr>
              <w:t xml:space="preserve">Understanding </w:t>
            </w:r>
            <w:r>
              <w:rPr>
                <w:sz w:val="24"/>
              </w:rPr>
              <w:t>of Case</w:t>
            </w:r>
          </w:p>
        </w:tc>
        <w:tc>
          <w:tcPr>
            <w:tcW w:w="1650" w:type="dxa"/>
          </w:tcPr>
          <w:p w14:paraId="6D1A6678" w14:textId="77777777" w:rsidR="000068BF" w:rsidRDefault="000068BF">
            <w:pPr>
              <w:pStyle w:val="TableParagraph"/>
              <w:ind w:left="0"/>
              <w:rPr>
                <w:rFonts w:ascii="Arial"/>
                <w:b/>
                <w:sz w:val="24"/>
              </w:rPr>
            </w:pPr>
          </w:p>
          <w:p w14:paraId="28DA0620" w14:textId="77777777" w:rsidR="000068BF" w:rsidRDefault="000068BF">
            <w:pPr>
              <w:pStyle w:val="TableParagraph"/>
              <w:spacing w:before="103"/>
              <w:ind w:left="0"/>
              <w:rPr>
                <w:rFonts w:ascii="Arial"/>
                <w:b/>
                <w:sz w:val="24"/>
              </w:rPr>
            </w:pPr>
          </w:p>
          <w:p w14:paraId="4F29CF44" w14:textId="77777777" w:rsidR="000068BF" w:rsidRDefault="00BB0BE3">
            <w:pPr>
              <w:pStyle w:val="TableParagraph"/>
              <w:ind w:left="10"/>
              <w:jc w:val="center"/>
              <w:rPr>
                <w:sz w:val="24"/>
              </w:rPr>
            </w:pPr>
            <w:r>
              <w:rPr>
                <w:spacing w:val="-5"/>
                <w:sz w:val="24"/>
              </w:rPr>
              <w:t>25</w:t>
            </w:r>
          </w:p>
        </w:tc>
        <w:tc>
          <w:tcPr>
            <w:tcW w:w="1732" w:type="dxa"/>
          </w:tcPr>
          <w:p w14:paraId="12015526" w14:textId="77777777" w:rsidR="000068BF" w:rsidRDefault="00BB0BE3">
            <w:pPr>
              <w:pStyle w:val="TableParagraph"/>
              <w:spacing w:line="276" w:lineRule="auto"/>
              <w:ind w:right="174"/>
              <w:rPr>
                <w:sz w:val="24"/>
              </w:rPr>
            </w:pPr>
            <w:r>
              <w:rPr>
                <w:spacing w:val="-2"/>
                <w:sz w:val="24"/>
              </w:rPr>
              <w:t xml:space="preserve">Thorough </w:t>
            </w:r>
            <w:proofErr w:type="spellStart"/>
            <w:r>
              <w:rPr>
                <w:spacing w:val="-2"/>
                <w:sz w:val="24"/>
              </w:rPr>
              <w:t>understandin</w:t>
            </w:r>
            <w:proofErr w:type="spellEnd"/>
            <w:r>
              <w:rPr>
                <w:spacing w:val="-2"/>
                <w:sz w:val="24"/>
              </w:rPr>
              <w:t xml:space="preserve"> </w:t>
            </w:r>
            <w:r>
              <w:rPr>
                <w:sz w:val="24"/>
              </w:rPr>
              <w:t>g; clearly identifies all</w:t>
            </w:r>
          </w:p>
          <w:p w14:paraId="582C466E" w14:textId="77777777" w:rsidR="000068BF" w:rsidRDefault="00BB0BE3">
            <w:pPr>
              <w:pStyle w:val="TableParagraph"/>
              <w:rPr>
                <w:sz w:val="24"/>
              </w:rPr>
            </w:pPr>
            <w:r>
              <w:rPr>
                <w:sz w:val="24"/>
              </w:rPr>
              <w:t xml:space="preserve">key </w:t>
            </w:r>
            <w:r>
              <w:rPr>
                <w:spacing w:val="-2"/>
                <w:sz w:val="24"/>
              </w:rPr>
              <w:t>issues</w:t>
            </w:r>
          </w:p>
        </w:tc>
        <w:tc>
          <w:tcPr>
            <w:tcW w:w="1795" w:type="dxa"/>
          </w:tcPr>
          <w:p w14:paraId="3596C992" w14:textId="77777777" w:rsidR="000068BF" w:rsidRDefault="00BB0BE3">
            <w:pPr>
              <w:pStyle w:val="TableParagraph"/>
              <w:spacing w:line="276" w:lineRule="auto"/>
              <w:ind w:left="114" w:right="9"/>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w:t>
            </w:r>
          </w:p>
          <w:p w14:paraId="74BFB72F" w14:textId="77777777" w:rsidR="000068BF" w:rsidRDefault="00BB0BE3">
            <w:pPr>
              <w:pStyle w:val="TableParagraph"/>
              <w:ind w:left="114"/>
              <w:rPr>
                <w:sz w:val="24"/>
              </w:rPr>
            </w:pPr>
            <w:r>
              <w:rPr>
                <w:spacing w:val="-2"/>
                <w:sz w:val="24"/>
              </w:rPr>
              <w:t>identified</w:t>
            </w:r>
          </w:p>
        </w:tc>
        <w:tc>
          <w:tcPr>
            <w:tcW w:w="1732" w:type="dxa"/>
          </w:tcPr>
          <w:p w14:paraId="79E37B69" w14:textId="77777777" w:rsidR="000068BF" w:rsidRDefault="00BB0BE3">
            <w:pPr>
              <w:pStyle w:val="TableParagraph"/>
              <w:spacing w:line="276" w:lineRule="auto"/>
              <w:ind w:left="114" w:right="174"/>
              <w:rPr>
                <w:sz w:val="24"/>
              </w:rPr>
            </w:pPr>
            <w:r>
              <w:rPr>
                <w:spacing w:val="-2"/>
                <w:sz w:val="24"/>
              </w:rPr>
              <w:t xml:space="preserve">Basic </w:t>
            </w:r>
            <w:proofErr w:type="spellStart"/>
            <w:r>
              <w:rPr>
                <w:spacing w:val="-2"/>
                <w:sz w:val="24"/>
              </w:rPr>
              <w:t>understandin</w:t>
            </w:r>
            <w:proofErr w:type="spellEnd"/>
            <w:r>
              <w:rPr>
                <w:spacing w:val="-2"/>
                <w:sz w:val="24"/>
              </w:rPr>
              <w:t xml:space="preserve"> </w:t>
            </w:r>
            <w:r>
              <w:rPr>
                <w:sz w:val="24"/>
              </w:rPr>
              <w:t xml:space="preserve">g; some </w:t>
            </w:r>
            <w:r>
              <w:rPr>
                <w:spacing w:val="-2"/>
                <w:sz w:val="24"/>
              </w:rPr>
              <w:t>issues</w:t>
            </w:r>
          </w:p>
          <w:p w14:paraId="2702565E" w14:textId="77777777" w:rsidR="000068BF" w:rsidRDefault="00BB0BE3">
            <w:pPr>
              <w:pStyle w:val="TableParagraph"/>
              <w:ind w:left="114"/>
              <w:rPr>
                <w:sz w:val="24"/>
              </w:rPr>
            </w:pPr>
            <w:r>
              <w:rPr>
                <w:spacing w:val="-2"/>
                <w:sz w:val="24"/>
              </w:rPr>
              <w:t>missed</w:t>
            </w:r>
          </w:p>
        </w:tc>
        <w:tc>
          <w:tcPr>
            <w:tcW w:w="1732" w:type="dxa"/>
          </w:tcPr>
          <w:p w14:paraId="1FB82B4B" w14:textId="77777777" w:rsidR="000068BF" w:rsidRDefault="00BB0BE3">
            <w:pPr>
              <w:pStyle w:val="TableParagraph"/>
              <w:spacing w:line="276" w:lineRule="auto"/>
              <w:ind w:right="174"/>
              <w:rPr>
                <w:sz w:val="24"/>
              </w:rPr>
            </w:pPr>
            <w:r>
              <w:rPr>
                <w:spacing w:val="-4"/>
                <w:sz w:val="24"/>
              </w:rPr>
              <w:t xml:space="preserve">Poor </w:t>
            </w:r>
            <w:proofErr w:type="spellStart"/>
            <w:r>
              <w:rPr>
                <w:spacing w:val="-2"/>
                <w:sz w:val="24"/>
              </w:rPr>
              <w:t>understandin</w:t>
            </w:r>
            <w:proofErr w:type="spellEnd"/>
            <w:r>
              <w:rPr>
                <w:spacing w:val="-2"/>
                <w:sz w:val="24"/>
              </w:rPr>
              <w:t xml:space="preserve"> </w:t>
            </w:r>
            <w:r>
              <w:rPr>
                <w:sz w:val="24"/>
              </w:rPr>
              <w:t>g; problem not</w:t>
            </w:r>
            <w:r>
              <w:rPr>
                <w:spacing w:val="-12"/>
                <w:sz w:val="24"/>
              </w:rPr>
              <w:t xml:space="preserve"> </w:t>
            </w:r>
            <w:r>
              <w:rPr>
                <w:sz w:val="24"/>
              </w:rPr>
              <w:t>identified</w:t>
            </w:r>
          </w:p>
          <w:p w14:paraId="7761993C" w14:textId="77777777" w:rsidR="000068BF" w:rsidRDefault="00BB0BE3">
            <w:pPr>
              <w:pStyle w:val="TableParagraph"/>
              <w:rPr>
                <w:sz w:val="24"/>
              </w:rPr>
            </w:pPr>
            <w:r>
              <w:rPr>
                <w:spacing w:val="-2"/>
                <w:sz w:val="24"/>
              </w:rPr>
              <w:t>correctly</w:t>
            </w:r>
          </w:p>
        </w:tc>
      </w:tr>
      <w:tr w:rsidR="000068BF" w14:paraId="7B0E101B" w14:textId="77777777">
        <w:trPr>
          <w:trHeight w:val="1904"/>
        </w:trPr>
        <w:tc>
          <w:tcPr>
            <w:tcW w:w="1844" w:type="dxa"/>
          </w:tcPr>
          <w:p w14:paraId="257F8252" w14:textId="77777777" w:rsidR="000068BF" w:rsidRDefault="000068BF">
            <w:pPr>
              <w:pStyle w:val="TableParagraph"/>
              <w:ind w:left="0"/>
              <w:rPr>
                <w:rFonts w:ascii="Arial"/>
                <w:b/>
                <w:sz w:val="24"/>
              </w:rPr>
            </w:pPr>
          </w:p>
          <w:p w14:paraId="27B73BEA" w14:textId="77777777" w:rsidR="000068BF" w:rsidRDefault="000068BF">
            <w:pPr>
              <w:pStyle w:val="TableParagraph"/>
              <w:spacing w:before="124"/>
              <w:ind w:left="0"/>
              <w:rPr>
                <w:rFonts w:ascii="Arial"/>
                <w:b/>
                <w:sz w:val="24"/>
              </w:rPr>
            </w:pPr>
          </w:p>
          <w:p w14:paraId="3B82355B" w14:textId="77777777" w:rsidR="000068BF" w:rsidRDefault="00BB0BE3">
            <w:pPr>
              <w:pStyle w:val="TableParagraph"/>
              <w:ind w:left="415" w:hanging="214"/>
              <w:rPr>
                <w:sz w:val="24"/>
              </w:rPr>
            </w:pPr>
            <w:r>
              <w:rPr>
                <w:sz w:val="24"/>
              </w:rPr>
              <w:t>Application</w:t>
            </w:r>
            <w:r>
              <w:rPr>
                <w:spacing w:val="-17"/>
                <w:sz w:val="24"/>
              </w:rPr>
              <w:t xml:space="preserve"> </w:t>
            </w:r>
            <w:r>
              <w:rPr>
                <w:sz w:val="24"/>
              </w:rPr>
              <w:t xml:space="preserve">of </w:t>
            </w:r>
            <w:r>
              <w:rPr>
                <w:spacing w:val="-2"/>
                <w:sz w:val="24"/>
              </w:rPr>
              <w:t>Concepts</w:t>
            </w:r>
          </w:p>
        </w:tc>
        <w:tc>
          <w:tcPr>
            <w:tcW w:w="1650" w:type="dxa"/>
          </w:tcPr>
          <w:p w14:paraId="0D45CA7D" w14:textId="77777777" w:rsidR="000068BF" w:rsidRDefault="000068BF">
            <w:pPr>
              <w:pStyle w:val="TableParagraph"/>
              <w:ind w:left="0"/>
              <w:rPr>
                <w:rFonts w:ascii="Arial"/>
                <w:b/>
                <w:sz w:val="24"/>
              </w:rPr>
            </w:pPr>
          </w:p>
          <w:p w14:paraId="4975DC80" w14:textId="77777777" w:rsidR="000068BF" w:rsidRDefault="000068BF">
            <w:pPr>
              <w:pStyle w:val="TableParagraph"/>
              <w:spacing w:before="262"/>
              <w:ind w:left="0"/>
              <w:rPr>
                <w:rFonts w:ascii="Arial"/>
                <w:b/>
                <w:sz w:val="24"/>
              </w:rPr>
            </w:pPr>
          </w:p>
          <w:p w14:paraId="4998F217" w14:textId="77777777" w:rsidR="000068BF" w:rsidRDefault="00BB0BE3">
            <w:pPr>
              <w:pStyle w:val="TableParagraph"/>
              <w:ind w:left="10"/>
              <w:jc w:val="center"/>
              <w:rPr>
                <w:sz w:val="24"/>
              </w:rPr>
            </w:pPr>
            <w:r>
              <w:rPr>
                <w:spacing w:val="-5"/>
                <w:sz w:val="24"/>
              </w:rPr>
              <w:t>25</w:t>
            </w:r>
          </w:p>
        </w:tc>
        <w:tc>
          <w:tcPr>
            <w:tcW w:w="1732" w:type="dxa"/>
          </w:tcPr>
          <w:p w14:paraId="0B8C4329" w14:textId="77777777" w:rsidR="000068BF" w:rsidRDefault="00BB0BE3">
            <w:pPr>
              <w:pStyle w:val="TableParagraph"/>
              <w:spacing w:line="276" w:lineRule="auto"/>
              <w:ind w:right="374"/>
              <w:rPr>
                <w:sz w:val="24"/>
              </w:rPr>
            </w:pPr>
            <w:r>
              <w:rPr>
                <w:spacing w:val="-2"/>
                <w:sz w:val="24"/>
              </w:rPr>
              <w:t xml:space="preserve">Effectively applies relevant </w:t>
            </w:r>
            <w:r>
              <w:rPr>
                <w:sz w:val="24"/>
              </w:rPr>
              <w:t>concepts</w:t>
            </w:r>
            <w:r>
              <w:rPr>
                <w:spacing w:val="-17"/>
                <w:sz w:val="24"/>
              </w:rPr>
              <w:t xml:space="preserve"> </w:t>
            </w:r>
            <w:r>
              <w:rPr>
                <w:sz w:val="24"/>
              </w:rPr>
              <w:t xml:space="preserve">to analyze </w:t>
            </w:r>
            <w:r>
              <w:rPr>
                <w:spacing w:val="-5"/>
                <w:sz w:val="24"/>
              </w:rPr>
              <w:t>the</w:t>
            </w:r>
          </w:p>
          <w:p w14:paraId="1EF93777" w14:textId="77777777" w:rsidR="000068BF" w:rsidRDefault="00BB0BE3">
            <w:pPr>
              <w:pStyle w:val="TableParagraph"/>
              <w:rPr>
                <w:sz w:val="24"/>
              </w:rPr>
            </w:pPr>
            <w:r>
              <w:rPr>
                <w:sz w:val="24"/>
              </w:rPr>
              <w:t xml:space="preserve">case </w:t>
            </w:r>
            <w:r>
              <w:rPr>
                <w:spacing w:val="-2"/>
                <w:sz w:val="24"/>
              </w:rPr>
              <w:t>deeply</w:t>
            </w:r>
          </w:p>
        </w:tc>
        <w:tc>
          <w:tcPr>
            <w:tcW w:w="1795" w:type="dxa"/>
          </w:tcPr>
          <w:p w14:paraId="59D19337" w14:textId="77777777" w:rsidR="000068BF" w:rsidRDefault="00BB0BE3">
            <w:pPr>
              <w:pStyle w:val="TableParagraph"/>
              <w:spacing w:line="276" w:lineRule="auto"/>
              <w:ind w:left="114"/>
              <w:rPr>
                <w:sz w:val="24"/>
              </w:rPr>
            </w:pPr>
            <w:r>
              <w:rPr>
                <w:spacing w:val="-2"/>
                <w:sz w:val="24"/>
              </w:rPr>
              <w:t xml:space="preserve">Applies appropriate </w:t>
            </w:r>
            <w:r>
              <w:rPr>
                <w:sz w:val="24"/>
              </w:rPr>
              <w:t>concepts</w:t>
            </w:r>
            <w:r>
              <w:rPr>
                <w:spacing w:val="-17"/>
                <w:sz w:val="24"/>
              </w:rPr>
              <w:t xml:space="preserve"> </w:t>
            </w:r>
            <w:r>
              <w:rPr>
                <w:sz w:val="24"/>
              </w:rPr>
              <w:t>with minor gaps</w:t>
            </w:r>
          </w:p>
        </w:tc>
        <w:tc>
          <w:tcPr>
            <w:tcW w:w="1732" w:type="dxa"/>
          </w:tcPr>
          <w:p w14:paraId="58098DA7" w14:textId="77777777" w:rsidR="000068BF" w:rsidRDefault="00BB0BE3">
            <w:pPr>
              <w:pStyle w:val="TableParagraph"/>
              <w:spacing w:line="276" w:lineRule="auto"/>
              <w:ind w:left="114"/>
              <w:rPr>
                <w:sz w:val="24"/>
              </w:rPr>
            </w:pPr>
            <w:r>
              <w:rPr>
                <w:spacing w:val="-2"/>
                <w:sz w:val="24"/>
              </w:rPr>
              <w:t xml:space="preserve">Limited </w:t>
            </w:r>
            <w:r>
              <w:rPr>
                <w:sz w:val="24"/>
              </w:rPr>
              <w:t>application</w:t>
            </w:r>
            <w:r>
              <w:rPr>
                <w:spacing w:val="-17"/>
                <w:sz w:val="24"/>
              </w:rPr>
              <w:t xml:space="preserve"> </w:t>
            </w:r>
            <w:r>
              <w:rPr>
                <w:sz w:val="24"/>
              </w:rPr>
              <w:t xml:space="preserve">of </w:t>
            </w:r>
            <w:r>
              <w:rPr>
                <w:spacing w:val="-2"/>
                <w:sz w:val="24"/>
              </w:rPr>
              <w:t>concepts</w:t>
            </w:r>
          </w:p>
        </w:tc>
        <w:tc>
          <w:tcPr>
            <w:tcW w:w="1732" w:type="dxa"/>
          </w:tcPr>
          <w:p w14:paraId="018C365C" w14:textId="77777777" w:rsidR="000068BF" w:rsidRDefault="00BB0BE3">
            <w:pPr>
              <w:pStyle w:val="TableParagraph"/>
              <w:spacing w:line="276" w:lineRule="auto"/>
              <w:rPr>
                <w:sz w:val="24"/>
              </w:rPr>
            </w:pPr>
            <w:r>
              <w:rPr>
                <w:sz w:val="24"/>
              </w:rPr>
              <w:t>Fails</w:t>
            </w:r>
            <w:r>
              <w:rPr>
                <w:spacing w:val="-17"/>
                <w:sz w:val="24"/>
              </w:rPr>
              <w:t xml:space="preserve"> </w:t>
            </w:r>
            <w:r>
              <w:rPr>
                <w:sz w:val="24"/>
              </w:rPr>
              <w:t>to</w:t>
            </w:r>
            <w:r>
              <w:rPr>
                <w:spacing w:val="-17"/>
                <w:sz w:val="24"/>
              </w:rPr>
              <w:t xml:space="preserve"> </w:t>
            </w:r>
            <w:r>
              <w:rPr>
                <w:sz w:val="24"/>
              </w:rPr>
              <w:t xml:space="preserve">apply </w:t>
            </w:r>
            <w:r>
              <w:rPr>
                <w:spacing w:val="-2"/>
                <w:sz w:val="24"/>
              </w:rPr>
              <w:t>relevant concepts</w:t>
            </w:r>
          </w:p>
        </w:tc>
      </w:tr>
      <w:tr w:rsidR="000068BF" w14:paraId="04CFEAC5" w14:textId="77777777">
        <w:trPr>
          <w:trHeight w:val="1586"/>
        </w:trPr>
        <w:tc>
          <w:tcPr>
            <w:tcW w:w="1844" w:type="dxa"/>
          </w:tcPr>
          <w:p w14:paraId="658CCDD9" w14:textId="77777777" w:rsidR="000068BF" w:rsidRDefault="000068BF">
            <w:pPr>
              <w:pStyle w:val="TableParagraph"/>
              <w:ind w:left="0"/>
              <w:rPr>
                <w:rFonts w:ascii="Arial"/>
                <w:b/>
                <w:sz w:val="24"/>
              </w:rPr>
            </w:pPr>
          </w:p>
          <w:p w14:paraId="65C1F4BE" w14:textId="77777777" w:rsidR="000068BF" w:rsidRDefault="000068BF">
            <w:pPr>
              <w:pStyle w:val="TableParagraph"/>
              <w:spacing w:before="103"/>
              <w:ind w:left="0"/>
              <w:rPr>
                <w:rFonts w:ascii="Arial"/>
                <w:b/>
                <w:sz w:val="24"/>
              </w:rPr>
            </w:pPr>
          </w:p>
          <w:p w14:paraId="5CD700FA" w14:textId="77777777" w:rsidR="000068BF" w:rsidRDefault="00BB0BE3">
            <w:pPr>
              <w:pStyle w:val="TableParagraph"/>
              <w:ind w:left="10"/>
              <w:jc w:val="center"/>
              <w:rPr>
                <w:sz w:val="24"/>
              </w:rPr>
            </w:pPr>
            <w:r>
              <w:rPr>
                <w:spacing w:val="-2"/>
                <w:sz w:val="24"/>
              </w:rPr>
              <w:t>Analysis</w:t>
            </w:r>
          </w:p>
        </w:tc>
        <w:tc>
          <w:tcPr>
            <w:tcW w:w="1650" w:type="dxa"/>
          </w:tcPr>
          <w:p w14:paraId="3F4D5C80" w14:textId="77777777" w:rsidR="000068BF" w:rsidRDefault="000068BF">
            <w:pPr>
              <w:pStyle w:val="TableParagraph"/>
              <w:ind w:left="0"/>
              <w:rPr>
                <w:rFonts w:ascii="Arial"/>
                <w:b/>
                <w:sz w:val="24"/>
              </w:rPr>
            </w:pPr>
          </w:p>
          <w:p w14:paraId="15E260A3" w14:textId="77777777" w:rsidR="000068BF" w:rsidRDefault="000068BF">
            <w:pPr>
              <w:pStyle w:val="TableParagraph"/>
              <w:spacing w:before="103"/>
              <w:ind w:left="0"/>
              <w:rPr>
                <w:rFonts w:ascii="Arial"/>
                <w:b/>
                <w:sz w:val="24"/>
              </w:rPr>
            </w:pPr>
          </w:p>
          <w:p w14:paraId="28A2014B" w14:textId="77777777" w:rsidR="000068BF" w:rsidRDefault="00BB0BE3">
            <w:pPr>
              <w:pStyle w:val="TableParagraph"/>
              <w:ind w:left="10"/>
              <w:jc w:val="center"/>
              <w:rPr>
                <w:sz w:val="24"/>
              </w:rPr>
            </w:pPr>
            <w:r>
              <w:rPr>
                <w:spacing w:val="-5"/>
                <w:sz w:val="24"/>
              </w:rPr>
              <w:t>20</w:t>
            </w:r>
          </w:p>
        </w:tc>
        <w:tc>
          <w:tcPr>
            <w:tcW w:w="1732" w:type="dxa"/>
          </w:tcPr>
          <w:p w14:paraId="6A1856F0" w14:textId="77777777" w:rsidR="000068BF" w:rsidRDefault="00BB0BE3">
            <w:pPr>
              <w:pStyle w:val="TableParagraph"/>
              <w:spacing w:line="276" w:lineRule="auto"/>
              <w:ind w:right="243"/>
              <w:rPr>
                <w:sz w:val="24"/>
              </w:rPr>
            </w:pPr>
            <w:r>
              <w:rPr>
                <w:spacing w:val="-2"/>
                <w:sz w:val="24"/>
              </w:rPr>
              <w:t xml:space="preserve">In-depth </w:t>
            </w:r>
            <w:r>
              <w:rPr>
                <w:sz w:val="24"/>
              </w:rPr>
              <w:t>analysis</w:t>
            </w:r>
            <w:r>
              <w:rPr>
                <w:spacing w:val="-17"/>
                <w:sz w:val="24"/>
              </w:rPr>
              <w:t xml:space="preserve"> </w:t>
            </w:r>
            <w:r>
              <w:rPr>
                <w:sz w:val="24"/>
              </w:rPr>
              <w:t xml:space="preserve">with </w:t>
            </w:r>
            <w:r>
              <w:rPr>
                <w:spacing w:val="-2"/>
                <w:sz w:val="24"/>
              </w:rPr>
              <w:t>strong reasoning</w:t>
            </w:r>
          </w:p>
          <w:p w14:paraId="42CC13F9" w14:textId="77777777" w:rsidR="000068BF" w:rsidRDefault="00BB0BE3">
            <w:pPr>
              <w:pStyle w:val="TableParagraph"/>
              <w:rPr>
                <w:sz w:val="24"/>
              </w:rPr>
            </w:pPr>
            <w:r>
              <w:rPr>
                <w:sz w:val="24"/>
              </w:rPr>
              <w:t xml:space="preserve">and </w:t>
            </w:r>
            <w:r>
              <w:rPr>
                <w:spacing w:val="-2"/>
                <w:sz w:val="24"/>
              </w:rPr>
              <w:t>insights</w:t>
            </w:r>
          </w:p>
        </w:tc>
        <w:tc>
          <w:tcPr>
            <w:tcW w:w="1795" w:type="dxa"/>
          </w:tcPr>
          <w:p w14:paraId="2A2708AE" w14:textId="77777777" w:rsidR="000068BF" w:rsidRDefault="00BB0BE3">
            <w:pPr>
              <w:pStyle w:val="TableParagraph"/>
              <w:spacing w:line="276" w:lineRule="auto"/>
              <w:ind w:left="114"/>
              <w:rPr>
                <w:sz w:val="24"/>
              </w:rPr>
            </w:pPr>
            <w:r>
              <w:rPr>
                <w:sz w:val="24"/>
              </w:rPr>
              <w:t>Good</w:t>
            </w:r>
            <w:r>
              <w:rPr>
                <w:spacing w:val="-17"/>
                <w:sz w:val="24"/>
              </w:rPr>
              <w:t xml:space="preserve"> </w:t>
            </w:r>
            <w:r>
              <w:rPr>
                <w:sz w:val="24"/>
              </w:rPr>
              <w:t xml:space="preserve">analysis with logical </w:t>
            </w:r>
            <w:r>
              <w:rPr>
                <w:spacing w:val="-2"/>
                <w:sz w:val="24"/>
              </w:rPr>
              <w:t>reasoning</w:t>
            </w:r>
          </w:p>
        </w:tc>
        <w:tc>
          <w:tcPr>
            <w:tcW w:w="1732" w:type="dxa"/>
          </w:tcPr>
          <w:p w14:paraId="3684D128" w14:textId="77777777" w:rsidR="000068BF" w:rsidRDefault="00BB0BE3">
            <w:pPr>
              <w:pStyle w:val="TableParagraph"/>
              <w:spacing w:line="276" w:lineRule="auto"/>
              <w:ind w:left="114" w:right="237"/>
              <w:rPr>
                <w:sz w:val="24"/>
              </w:rPr>
            </w:pPr>
            <w:r>
              <w:rPr>
                <w:spacing w:val="-2"/>
                <w:sz w:val="24"/>
              </w:rPr>
              <w:t xml:space="preserve">Basic </w:t>
            </w:r>
            <w:r>
              <w:rPr>
                <w:sz w:val="24"/>
              </w:rPr>
              <w:t>analysis</w:t>
            </w:r>
            <w:r>
              <w:rPr>
                <w:spacing w:val="-17"/>
                <w:sz w:val="24"/>
              </w:rPr>
              <w:t xml:space="preserve"> </w:t>
            </w:r>
            <w:r>
              <w:rPr>
                <w:sz w:val="24"/>
              </w:rPr>
              <w:t xml:space="preserve">with limited </w:t>
            </w:r>
            <w:r>
              <w:rPr>
                <w:spacing w:val="-2"/>
                <w:sz w:val="24"/>
              </w:rPr>
              <w:t>depth</w:t>
            </w:r>
          </w:p>
        </w:tc>
        <w:tc>
          <w:tcPr>
            <w:tcW w:w="1732" w:type="dxa"/>
          </w:tcPr>
          <w:p w14:paraId="2058AC1F" w14:textId="77777777" w:rsidR="000068BF" w:rsidRDefault="00BB0BE3">
            <w:pPr>
              <w:pStyle w:val="TableParagraph"/>
              <w:spacing w:line="276" w:lineRule="auto"/>
              <w:ind w:right="174"/>
              <w:rPr>
                <w:sz w:val="24"/>
              </w:rPr>
            </w:pPr>
            <w:r>
              <w:rPr>
                <w:sz w:val="24"/>
              </w:rPr>
              <w:t>Weak</w:t>
            </w:r>
            <w:r>
              <w:rPr>
                <w:spacing w:val="-17"/>
                <w:sz w:val="24"/>
              </w:rPr>
              <w:t xml:space="preserve"> </w:t>
            </w:r>
            <w:r>
              <w:rPr>
                <w:sz w:val="24"/>
              </w:rPr>
              <w:t>or</w:t>
            </w:r>
            <w:r>
              <w:rPr>
                <w:spacing w:val="-17"/>
                <w:sz w:val="24"/>
              </w:rPr>
              <w:t xml:space="preserve"> </w:t>
            </w:r>
            <w:r>
              <w:rPr>
                <w:sz w:val="24"/>
              </w:rPr>
              <w:t xml:space="preserve">no </w:t>
            </w:r>
            <w:r>
              <w:rPr>
                <w:spacing w:val="-2"/>
                <w:sz w:val="24"/>
              </w:rPr>
              <w:t>analysis; lacks reasoning</w:t>
            </w:r>
          </w:p>
        </w:tc>
      </w:tr>
      <w:tr w:rsidR="000068BF" w14:paraId="077A4D5A" w14:textId="77777777">
        <w:trPr>
          <w:trHeight w:val="1586"/>
        </w:trPr>
        <w:tc>
          <w:tcPr>
            <w:tcW w:w="1844" w:type="dxa"/>
          </w:tcPr>
          <w:p w14:paraId="376E4250" w14:textId="77777777" w:rsidR="000068BF" w:rsidRDefault="000068BF">
            <w:pPr>
              <w:pStyle w:val="TableParagraph"/>
              <w:spacing w:before="241"/>
              <w:ind w:left="0"/>
              <w:rPr>
                <w:rFonts w:ascii="Arial"/>
                <w:b/>
                <w:sz w:val="24"/>
              </w:rPr>
            </w:pPr>
          </w:p>
          <w:p w14:paraId="1BF2BA20" w14:textId="77777777" w:rsidR="000068BF" w:rsidRDefault="00BB0BE3">
            <w:pPr>
              <w:pStyle w:val="TableParagraph"/>
              <w:ind w:left="548" w:right="475" w:hanging="61"/>
              <w:rPr>
                <w:sz w:val="24"/>
              </w:rPr>
            </w:pPr>
            <w:r>
              <w:rPr>
                <w:spacing w:val="-2"/>
                <w:sz w:val="24"/>
              </w:rPr>
              <w:t>Solution Design</w:t>
            </w:r>
          </w:p>
        </w:tc>
        <w:tc>
          <w:tcPr>
            <w:tcW w:w="1650" w:type="dxa"/>
          </w:tcPr>
          <w:p w14:paraId="49DB26E8" w14:textId="77777777" w:rsidR="000068BF" w:rsidRDefault="000068BF">
            <w:pPr>
              <w:pStyle w:val="TableParagraph"/>
              <w:ind w:left="0"/>
              <w:rPr>
                <w:rFonts w:ascii="Arial"/>
                <w:b/>
                <w:sz w:val="24"/>
              </w:rPr>
            </w:pPr>
          </w:p>
          <w:p w14:paraId="77705E7B" w14:textId="77777777" w:rsidR="000068BF" w:rsidRDefault="000068BF">
            <w:pPr>
              <w:pStyle w:val="TableParagraph"/>
              <w:spacing w:before="103"/>
              <w:ind w:left="0"/>
              <w:rPr>
                <w:rFonts w:ascii="Arial"/>
                <w:b/>
                <w:sz w:val="24"/>
              </w:rPr>
            </w:pPr>
          </w:p>
          <w:p w14:paraId="2CE58A79" w14:textId="77777777" w:rsidR="000068BF" w:rsidRDefault="00BB0BE3">
            <w:pPr>
              <w:pStyle w:val="TableParagraph"/>
              <w:ind w:left="10"/>
              <w:jc w:val="center"/>
              <w:rPr>
                <w:sz w:val="24"/>
              </w:rPr>
            </w:pPr>
            <w:r>
              <w:rPr>
                <w:spacing w:val="-5"/>
                <w:sz w:val="24"/>
              </w:rPr>
              <w:t>20</w:t>
            </w:r>
          </w:p>
        </w:tc>
        <w:tc>
          <w:tcPr>
            <w:tcW w:w="1732" w:type="dxa"/>
          </w:tcPr>
          <w:p w14:paraId="7CFE0C1C" w14:textId="77777777" w:rsidR="000068BF" w:rsidRDefault="00BB0BE3">
            <w:pPr>
              <w:pStyle w:val="TableParagraph"/>
              <w:spacing w:line="276" w:lineRule="auto"/>
              <w:ind w:right="163"/>
              <w:rPr>
                <w:sz w:val="24"/>
              </w:rPr>
            </w:pPr>
            <w:r>
              <w:rPr>
                <w:spacing w:val="-2"/>
                <w:sz w:val="24"/>
              </w:rPr>
              <w:t xml:space="preserve">Innovative, feasible </w:t>
            </w:r>
            <w:r>
              <w:rPr>
                <w:sz w:val="24"/>
              </w:rPr>
              <w:t>solutions</w:t>
            </w:r>
            <w:r>
              <w:rPr>
                <w:spacing w:val="-17"/>
                <w:sz w:val="24"/>
              </w:rPr>
              <w:t xml:space="preserve"> </w:t>
            </w:r>
            <w:r>
              <w:rPr>
                <w:sz w:val="24"/>
              </w:rPr>
              <w:t xml:space="preserve">with </w:t>
            </w:r>
            <w:r>
              <w:rPr>
                <w:spacing w:val="-2"/>
                <w:sz w:val="24"/>
              </w:rPr>
              <w:t>strong</w:t>
            </w:r>
          </w:p>
          <w:p w14:paraId="39238B4E" w14:textId="77777777" w:rsidR="000068BF" w:rsidRDefault="00BB0BE3">
            <w:pPr>
              <w:pStyle w:val="TableParagraph"/>
              <w:rPr>
                <w:sz w:val="24"/>
              </w:rPr>
            </w:pPr>
            <w:r>
              <w:rPr>
                <w:spacing w:val="-2"/>
                <w:sz w:val="24"/>
              </w:rPr>
              <w:t>justification</w:t>
            </w:r>
          </w:p>
        </w:tc>
        <w:tc>
          <w:tcPr>
            <w:tcW w:w="1795" w:type="dxa"/>
          </w:tcPr>
          <w:p w14:paraId="23A3F000" w14:textId="77777777" w:rsidR="000068BF" w:rsidRDefault="00BB0BE3">
            <w:pPr>
              <w:pStyle w:val="TableParagraph"/>
              <w:spacing w:line="276" w:lineRule="auto"/>
              <w:ind w:left="114"/>
              <w:rPr>
                <w:sz w:val="24"/>
              </w:rPr>
            </w:pPr>
            <w:r>
              <w:rPr>
                <w:spacing w:val="-2"/>
                <w:sz w:val="24"/>
              </w:rPr>
              <w:t xml:space="preserve">Logical </w:t>
            </w:r>
            <w:r>
              <w:rPr>
                <w:sz w:val="24"/>
              </w:rPr>
              <w:t>solutions</w:t>
            </w:r>
            <w:r>
              <w:rPr>
                <w:spacing w:val="-17"/>
                <w:sz w:val="24"/>
              </w:rPr>
              <w:t xml:space="preserve"> </w:t>
            </w:r>
            <w:r>
              <w:rPr>
                <w:sz w:val="24"/>
              </w:rPr>
              <w:t xml:space="preserve">with </w:t>
            </w:r>
            <w:r>
              <w:rPr>
                <w:spacing w:val="-2"/>
                <w:sz w:val="24"/>
              </w:rPr>
              <w:t>adequate justification</w:t>
            </w:r>
          </w:p>
        </w:tc>
        <w:tc>
          <w:tcPr>
            <w:tcW w:w="1732" w:type="dxa"/>
          </w:tcPr>
          <w:p w14:paraId="633B0079" w14:textId="77777777" w:rsidR="000068BF" w:rsidRDefault="00BB0BE3">
            <w:pPr>
              <w:pStyle w:val="TableParagraph"/>
              <w:spacing w:line="276" w:lineRule="auto"/>
              <w:ind w:left="114" w:right="163"/>
              <w:rPr>
                <w:sz w:val="24"/>
              </w:rPr>
            </w:pPr>
            <w:r>
              <w:rPr>
                <w:spacing w:val="-2"/>
                <w:sz w:val="24"/>
              </w:rPr>
              <w:t xml:space="preserve">Basic </w:t>
            </w:r>
            <w:r>
              <w:rPr>
                <w:sz w:val="24"/>
              </w:rPr>
              <w:t>solutions</w:t>
            </w:r>
            <w:r>
              <w:rPr>
                <w:spacing w:val="-17"/>
                <w:sz w:val="24"/>
              </w:rPr>
              <w:t xml:space="preserve"> </w:t>
            </w:r>
            <w:r>
              <w:rPr>
                <w:sz w:val="24"/>
              </w:rPr>
              <w:t xml:space="preserve">with </w:t>
            </w:r>
            <w:r>
              <w:rPr>
                <w:spacing w:val="-4"/>
                <w:sz w:val="24"/>
              </w:rPr>
              <w:t xml:space="preserve">weak </w:t>
            </w:r>
            <w:r>
              <w:rPr>
                <w:spacing w:val="-2"/>
                <w:sz w:val="24"/>
              </w:rPr>
              <w:t>justification</w:t>
            </w:r>
          </w:p>
        </w:tc>
        <w:tc>
          <w:tcPr>
            <w:tcW w:w="1732" w:type="dxa"/>
          </w:tcPr>
          <w:p w14:paraId="698DFEF1" w14:textId="77777777" w:rsidR="000068BF" w:rsidRDefault="00BB0BE3">
            <w:pPr>
              <w:pStyle w:val="TableParagraph"/>
              <w:spacing w:line="276" w:lineRule="auto"/>
              <w:ind w:right="391"/>
              <w:jc w:val="both"/>
              <w:rPr>
                <w:sz w:val="24"/>
              </w:rPr>
            </w:pPr>
            <w:r>
              <w:rPr>
                <w:sz w:val="24"/>
              </w:rPr>
              <w:t>Incorrect</w:t>
            </w:r>
            <w:r>
              <w:rPr>
                <w:spacing w:val="-17"/>
                <w:sz w:val="24"/>
              </w:rPr>
              <w:t xml:space="preserve"> </w:t>
            </w:r>
            <w:r>
              <w:rPr>
                <w:sz w:val="24"/>
              </w:rPr>
              <w:t xml:space="preserve">or no solution </w:t>
            </w:r>
            <w:r>
              <w:rPr>
                <w:spacing w:val="-2"/>
                <w:sz w:val="24"/>
              </w:rPr>
              <w:t>provided</w:t>
            </w:r>
          </w:p>
        </w:tc>
      </w:tr>
      <w:tr w:rsidR="000068BF" w14:paraId="0E682ABF" w14:textId="77777777">
        <w:trPr>
          <w:trHeight w:val="1269"/>
        </w:trPr>
        <w:tc>
          <w:tcPr>
            <w:tcW w:w="1844" w:type="dxa"/>
          </w:tcPr>
          <w:p w14:paraId="79F63B73" w14:textId="77777777" w:rsidR="000068BF" w:rsidRDefault="000068BF">
            <w:pPr>
              <w:pStyle w:val="TableParagraph"/>
              <w:spacing w:before="220"/>
              <w:ind w:left="0"/>
              <w:rPr>
                <w:rFonts w:ascii="Arial"/>
                <w:b/>
                <w:sz w:val="24"/>
              </w:rPr>
            </w:pPr>
          </w:p>
          <w:p w14:paraId="7653AF19" w14:textId="77777777" w:rsidR="000068BF" w:rsidRDefault="00BB0BE3">
            <w:pPr>
              <w:pStyle w:val="TableParagraph"/>
              <w:ind w:left="10"/>
              <w:jc w:val="center"/>
              <w:rPr>
                <w:sz w:val="24"/>
              </w:rPr>
            </w:pPr>
            <w:r>
              <w:rPr>
                <w:spacing w:val="-2"/>
                <w:sz w:val="24"/>
              </w:rPr>
              <w:t>Clarity</w:t>
            </w:r>
          </w:p>
        </w:tc>
        <w:tc>
          <w:tcPr>
            <w:tcW w:w="1650" w:type="dxa"/>
          </w:tcPr>
          <w:p w14:paraId="037149E5" w14:textId="77777777" w:rsidR="000068BF" w:rsidRDefault="000068BF">
            <w:pPr>
              <w:pStyle w:val="TableParagraph"/>
              <w:spacing w:before="220"/>
              <w:ind w:left="0"/>
              <w:rPr>
                <w:rFonts w:ascii="Arial"/>
                <w:b/>
                <w:sz w:val="24"/>
              </w:rPr>
            </w:pPr>
          </w:p>
          <w:p w14:paraId="2C2C9AC1" w14:textId="77777777" w:rsidR="000068BF" w:rsidRDefault="00BB0BE3">
            <w:pPr>
              <w:pStyle w:val="TableParagraph"/>
              <w:ind w:left="10"/>
              <w:jc w:val="center"/>
              <w:rPr>
                <w:sz w:val="24"/>
              </w:rPr>
            </w:pPr>
            <w:r>
              <w:rPr>
                <w:spacing w:val="-5"/>
                <w:sz w:val="24"/>
              </w:rPr>
              <w:t>10</w:t>
            </w:r>
          </w:p>
        </w:tc>
        <w:tc>
          <w:tcPr>
            <w:tcW w:w="1732" w:type="dxa"/>
          </w:tcPr>
          <w:p w14:paraId="4639994E" w14:textId="77777777" w:rsidR="000068BF" w:rsidRDefault="00BB0BE3">
            <w:pPr>
              <w:pStyle w:val="TableParagraph"/>
              <w:spacing w:line="276" w:lineRule="auto"/>
              <w:ind w:right="364"/>
              <w:jc w:val="both"/>
              <w:rPr>
                <w:sz w:val="24"/>
              </w:rPr>
            </w:pPr>
            <w:r>
              <w:rPr>
                <w:sz w:val="24"/>
              </w:rPr>
              <w:t>Clear, well-</w:t>
            </w:r>
            <w:r>
              <w:rPr>
                <w:spacing w:val="-2"/>
                <w:sz w:val="24"/>
              </w:rPr>
              <w:t xml:space="preserve">structured, </w:t>
            </w:r>
            <w:r>
              <w:rPr>
                <w:sz w:val="24"/>
              </w:rPr>
              <w:t xml:space="preserve">and easy </w:t>
            </w:r>
            <w:r>
              <w:rPr>
                <w:spacing w:val="-5"/>
                <w:sz w:val="24"/>
              </w:rPr>
              <w:t>to</w:t>
            </w:r>
          </w:p>
          <w:p w14:paraId="2ABB3235" w14:textId="77777777" w:rsidR="000068BF" w:rsidRDefault="00BB0BE3">
            <w:pPr>
              <w:pStyle w:val="TableParagraph"/>
              <w:rPr>
                <w:sz w:val="24"/>
              </w:rPr>
            </w:pPr>
            <w:r>
              <w:rPr>
                <w:spacing w:val="-2"/>
                <w:sz w:val="24"/>
              </w:rPr>
              <w:t>understand</w:t>
            </w:r>
          </w:p>
        </w:tc>
        <w:tc>
          <w:tcPr>
            <w:tcW w:w="1795" w:type="dxa"/>
          </w:tcPr>
          <w:p w14:paraId="6A81F22B" w14:textId="77777777" w:rsidR="000068BF" w:rsidRDefault="00BB0BE3">
            <w:pPr>
              <w:pStyle w:val="TableParagraph"/>
              <w:spacing w:line="276" w:lineRule="auto"/>
              <w:ind w:left="114" w:right="213"/>
              <w:rPr>
                <w:sz w:val="24"/>
              </w:rPr>
            </w:pPr>
            <w:r>
              <w:rPr>
                <w:spacing w:val="-2"/>
                <w:sz w:val="24"/>
              </w:rPr>
              <w:t xml:space="preserve">Organized </w:t>
            </w:r>
            <w:r>
              <w:rPr>
                <w:spacing w:val="-4"/>
                <w:sz w:val="24"/>
              </w:rPr>
              <w:t>and</w:t>
            </w:r>
          </w:p>
          <w:p w14:paraId="16345070" w14:textId="77777777" w:rsidR="000068BF" w:rsidRDefault="00BB0BE3">
            <w:pPr>
              <w:pStyle w:val="TableParagraph"/>
              <w:ind w:left="114"/>
              <w:rPr>
                <w:sz w:val="24"/>
              </w:rPr>
            </w:pPr>
            <w:proofErr w:type="spellStart"/>
            <w:r>
              <w:rPr>
                <w:spacing w:val="-2"/>
                <w:sz w:val="24"/>
              </w:rPr>
              <w:t>understandabl</w:t>
            </w:r>
            <w:proofErr w:type="spellEnd"/>
          </w:p>
          <w:p w14:paraId="6FFE92FB" w14:textId="77777777" w:rsidR="000068BF" w:rsidRDefault="00BB0BE3">
            <w:pPr>
              <w:pStyle w:val="TableParagraph"/>
              <w:spacing w:before="41"/>
              <w:ind w:left="114"/>
              <w:rPr>
                <w:sz w:val="24"/>
              </w:rPr>
            </w:pPr>
            <w:r>
              <w:rPr>
                <w:sz w:val="24"/>
              </w:rPr>
              <w:t xml:space="preserve">e </w:t>
            </w:r>
            <w:r>
              <w:rPr>
                <w:spacing w:val="-2"/>
                <w:sz w:val="24"/>
              </w:rPr>
              <w:t>presentation</w:t>
            </w:r>
          </w:p>
        </w:tc>
        <w:tc>
          <w:tcPr>
            <w:tcW w:w="1732" w:type="dxa"/>
          </w:tcPr>
          <w:p w14:paraId="14598D2A" w14:textId="77777777" w:rsidR="000068BF" w:rsidRDefault="00BB0BE3">
            <w:pPr>
              <w:pStyle w:val="TableParagraph"/>
              <w:spacing w:line="276" w:lineRule="auto"/>
              <w:ind w:left="114"/>
              <w:rPr>
                <w:sz w:val="24"/>
              </w:rPr>
            </w:pPr>
            <w:r>
              <w:rPr>
                <w:sz w:val="24"/>
              </w:rPr>
              <w:t>Limited</w:t>
            </w:r>
            <w:r>
              <w:rPr>
                <w:spacing w:val="-17"/>
                <w:sz w:val="24"/>
              </w:rPr>
              <w:t xml:space="preserve"> </w:t>
            </w:r>
            <w:r>
              <w:rPr>
                <w:sz w:val="24"/>
              </w:rPr>
              <w:t>clarity and structure</w:t>
            </w:r>
          </w:p>
        </w:tc>
        <w:tc>
          <w:tcPr>
            <w:tcW w:w="1732" w:type="dxa"/>
          </w:tcPr>
          <w:p w14:paraId="4A893FFA" w14:textId="77777777" w:rsidR="000068BF" w:rsidRDefault="00BB0BE3">
            <w:pPr>
              <w:pStyle w:val="TableParagraph"/>
              <w:spacing w:line="276" w:lineRule="auto"/>
              <w:ind w:right="336"/>
              <w:rPr>
                <w:sz w:val="24"/>
              </w:rPr>
            </w:pPr>
            <w:r>
              <w:rPr>
                <w:sz w:val="24"/>
              </w:rPr>
              <w:t>Poor</w:t>
            </w:r>
            <w:r>
              <w:rPr>
                <w:spacing w:val="-17"/>
                <w:sz w:val="24"/>
              </w:rPr>
              <w:t xml:space="preserve"> </w:t>
            </w:r>
            <w:r>
              <w:rPr>
                <w:sz w:val="24"/>
              </w:rPr>
              <w:t xml:space="preserve">clarity; difficult to </w:t>
            </w:r>
            <w:r>
              <w:rPr>
                <w:spacing w:val="-2"/>
                <w:sz w:val="24"/>
              </w:rPr>
              <w:t>understand</w:t>
            </w:r>
          </w:p>
        </w:tc>
      </w:tr>
    </w:tbl>
    <w:p w14:paraId="4D3C9B75" w14:textId="77777777" w:rsidR="00BB0BE3" w:rsidRDefault="00BB0BE3"/>
    <w:sectPr w:rsidR="00BB0BE3">
      <w:pgSz w:w="11900" w:h="16820"/>
      <w:pgMar w:top="136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E75D9"/>
    <w:multiLevelType w:val="multilevel"/>
    <w:tmpl w:val="A21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1F74"/>
    <w:multiLevelType w:val="multilevel"/>
    <w:tmpl w:val="9CE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2429"/>
    <w:multiLevelType w:val="multilevel"/>
    <w:tmpl w:val="ED62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F45D9"/>
    <w:multiLevelType w:val="hybridMultilevel"/>
    <w:tmpl w:val="A94EC44C"/>
    <w:lvl w:ilvl="0" w:tplc="33BC1CD0">
      <w:start w:val="1"/>
      <w:numFmt w:val="decimal"/>
      <w:lvlText w:val="%1."/>
      <w:lvlJc w:val="left"/>
      <w:pPr>
        <w:ind w:left="1310" w:hanging="360"/>
      </w:pPr>
      <w:rPr>
        <w:rFonts w:ascii="Arial MT" w:eastAsia="Arial MT" w:hAnsi="Arial MT" w:cs="Arial MT" w:hint="default"/>
        <w:b w:val="0"/>
        <w:bCs w:val="0"/>
        <w:i w:val="0"/>
        <w:iCs w:val="0"/>
        <w:spacing w:val="0"/>
        <w:w w:val="100"/>
        <w:sz w:val="24"/>
        <w:szCs w:val="24"/>
        <w:lang w:val="en-US" w:eastAsia="en-US" w:bidi="ar-SA"/>
      </w:rPr>
    </w:lvl>
    <w:lvl w:ilvl="1" w:tplc="CBAC3D72">
      <w:numFmt w:val="bullet"/>
      <w:lvlText w:val="•"/>
      <w:lvlJc w:val="left"/>
      <w:pPr>
        <w:ind w:left="2250" w:hanging="360"/>
      </w:pPr>
      <w:rPr>
        <w:rFonts w:hint="default"/>
        <w:lang w:val="en-US" w:eastAsia="en-US" w:bidi="ar-SA"/>
      </w:rPr>
    </w:lvl>
    <w:lvl w:ilvl="2" w:tplc="8EBA20F8">
      <w:numFmt w:val="bullet"/>
      <w:lvlText w:val="•"/>
      <w:lvlJc w:val="left"/>
      <w:pPr>
        <w:ind w:left="3181" w:hanging="360"/>
      </w:pPr>
      <w:rPr>
        <w:rFonts w:hint="default"/>
        <w:lang w:val="en-US" w:eastAsia="en-US" w:bidi="ar-SA"/>
      </w:rPr>
    </w:lvl>
    <w:lvl w:ilvl="3" w:tplc="4414224C">
      <w:numFmt w:val="bullet"/>
      <w:lvlText w:val="•"/>
      <w:lvlJc w:val="left"/>
      <w:pPr>
        <w:ind w:left="4111" w:hanging="360"/>
      </w:pPr>
      <w:rPr>
        <w:rFonts w:hint="default"/>
        <w:lang w:val="en-US" w:eastAsia="en-US" w:bidi="ar-SA"/>
      </w:rPr>
    </w:lvl>
    <w:lvl w:ilvl="4" w:tplc="1CAA1E1E">
      <w:numFmt w:val="bullet"/>
      <w:lvlText w:val="•"/>
      <w:lvlJc w:val="left"/>
      <w:pPr>
        <w:ind w:left="5042" w:hanging="360"/>
      </w:pPr>
      <w:rPr>
        <w:rFonts w:hint="default"/>
        <w:lang w:val="en-US" w:eastAsia="en-US" w:bidi="ar-SA"/>
      </w:rPr>
    </w:lvl>
    <w:lvl w:ilvl="5" w:tplc="C77A4B88">
      <w:numFmt w:val="bullet"/>
      <w:lvlText w:val="•"/>
      <w:lvlJc w:val="left"/>
      <w:pPr>
        <w:ind w:left="5972" w:hanging="360"/>
      </w:pPr>
      <w:rPr>
        <w:rFonts w:hint="default"/>
        <w:lang w:val="en-US" w:eastAsia="en-US" w:bidi="ar-SA"/>
      </w:rPr>
    </w:lvl>
    <w:lvl w:ilvl="6" w:tplc="FA88BC16">
      <w:numFmt w:val="bullet"/>
      <w:lvlText w:val="•"/>
      <w:lvlJc w:val="left"/>
      <w:pPr>
        <w:ind w:left="6903" w:hanging="360"/>
      </w:pPr>
      <w:rPr>
        <w:rFonts w:hint="default"/>
        <w:lang w:val="en-US" w:eastAsia="en-US" w:bidi="ar-SA"/>
      </w:rPr>
    </w:lvl>
    <w:lvl w:ilvl="7" w:tplc="0CAEB37A">
      <w:numFmt w:val="bullet"/>
      <w:lvlText w:val="•"/>
      <w:lvlJc w:val="left"/>
      <w:pPr>
        <w:ind w:left="7833" w:hanging="360"/>
      </w:pPr>
      <w:rPr>
        <w:rFonts w:hint="default"/>
        <w:lang w:val="en-US" w:eastAsia="en-US" w:bidi="ar-SA"/>
      </w:rPr>
    </w:lvl>
    <w:lvl w:ilvl="8" w:tplc="FFD4118E">
      <w:numFmt w:val="bullet"/>
      <w:lvlText w:val="•"/>
      <w:lvlJc w:val="left"/>
      <w:pPr>
        <w:ind w:left="8764" w:hanging="360"/>
      </w:pPr>
      <w:rPr>
        <w:rFonts w:hint="default"/>
        <w:lang w:val="en-US" w:eastAsia="en-US" w:bidi="ar-SA"/>
      </w:rPr>
    </w:lvl>
  </w:abstractNum>
  <w:abstractNum w:abstractNumId="4" w15:restartNumberingAfterBreak="0">
    <w:nsid w:val="0BA15BE6"/>
    <w:multiLevelType w:val="multilevel"/>
    <w:tmpl w:val="AF9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81896"/>
    <w:multiLevelType w:val="multilevel"/>
    <w:tmpl w:val="C13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272E"/>
    <w:multiLevelType w:val="multilevel"/>
    <w:tmpl w:val="9CD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C4D6F"/>
    <w:multiLevelType w:val="multilevel"/>
    <w:tmpl w:val="DCBA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11118"/>
    <w:multiLevelType w:val="multilevel"/>
    <w:tmpl w:val="CBD8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C1D56"/>
    <w:multiLevelType w:val="multilevel"/>
    <w:tmpl w:val="289C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C65A36"/>
    <w:multiLevelType w:val="multilevel"/>
    <w:tmpl w:val="352C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432C2"/>
    <w:multiLevelType w:val="multilevel"/>
    <w:tmpl w:val="D9F0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D1B66"/>
    <w:multiLevelType w:val="multilevel"/>
    <w:tmpl w:val="BE2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A6514"/>
    <w:multiLevelType w:val="multilevel"/>
    <w:tmpl w:val="F882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F054E"/>
    <w:multiLevelType w:val="multilevel"/>
    <w:tmpl w:val="64D4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406D5"/>
    <w:multiLevelType w:val="multilevel"/>
    <w:tmpl w:val="7DBC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A74A52"/>
    <w:multiLevelType w:val="multilevel"/>
    <w:tmpl w:val="CB0E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F6BAC"/>
    <w:multiLevelType w:val="multilevel"/>
    <w:tmpl w:val="096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C09FD"/>
    <w:multiLevelType w:val="multilevel"/>
    <w:tmpl w:val="AED4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83185"/>
    <w:multiLevelType w:val="multilevel"/>
    <w:tmpl w:val="1644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01F28"/>
    <w:multiLevelType w:val="multilevel"/>
    <w:tmpl w:val="F0B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4"/>
  </w:num>
  <w:num w:numId="4">
    <w:abstractNumId w:val="1"/>
  </w:num>
  <w:num w:numId="5">
    <w:abstractNumId w:val="18"/>
  </w:num>
  <w:num w:numId="6">
    <w:abstractNumId w:val="0"/>
  </w:num>
  <w:num w:numId="7">
    <w:abstractNumId w:val="8"/>
  </w:num>
  <w:num w:numId="8">
    <w:abstractNumId w:val="12"/>
  </w:num>
  <w:num w:numId="9">
    <w:abstractNumId w:val="13"/>
  </w:num>
  <w:num w:numId="10">
    <w:abstractNumId w:val="17"/>
  </w:num>
  <w:num w:numId="11">
    <w:abstractNumId w:val="7"/>
  </w:num>
  <w:num w:numId="12">
    <w:abstractNumId w:val="15"/>
  </w:num>
  <w:num w:numId="13">
    <w:abstractNumId w:val="10"/>
  </w:num>
  <w:num w:numId="14">
    <w:abstractNumId w:val="19"/>
  </w:num>
  <w:num w:numId="15">
    <w:abstractNumId w:val="11"/>
  </w:num>
  <w:num w:numId="16">
    <w:abstractNumId w:val="20"/>
  </w:num>
  <w:num w:numId="17">
    <w:abstractNumId w:val="14"/>
  </w:num>
  <w:num w:numId="18">
    <w:abstractNumId w:val="2"/>
  </w:num>
  <w:num w:numId="19">
    <w:abstractNumId w:val="9"/>
  </w:num>
  <w:num w:numId="20">
    <w:abstractNumId w:val="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68BF"/>
    <w:rsid w:val="000068BF"/>
    <w:rsid w:val="00381003"/>
    <w:rsid w:val="00BB0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F7D3"/>
  <w15:docId w15:val="{7E317D02-06BD-4525-A8F8-F63A9850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30"/>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30"/>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590"/>
      <w:outlineLvl w:val="2"/>
    </w:pPr>
    <w:rPr>
      <w:rFonts w:ascii="Arial" w:eastAsia="Arial" w:hAnsi="Arial" w:cs="Arial"/>
      <w:b/>
      <w:bCs/>
      <w:sz w:val="24"/>
      <w:szCs w:val="24"/>
    </w:rPr>
  </w:style>
  <w:style w:type="paragraph" w:styleId="Heading4">
    <w:name w:val="heading 4"/>
    <w:basedOn w:val="Normal"/>
    <w:uiPriority w:val="9"/>
    <w:unhideWhenUsed/>
    <w:qFormat/>
    <w:pPr>
      <w:ind w:left="590"/>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10" w:right="559" w:hanging="360"/>
      <w:jc w:val="both"/>
    </w:pPr>
  </w:style>
  <w:style w:type="paragraph" w:customStyle="1" w:styleId="TableParagraph">
    <w:name w:val="Table Paragraph"/>
    <w:basedOn w:val="Normal"/>
    <w:uiPriority w:val="1"/>
    <w:qFormat/>
    <w:pPr>
      <w:ind w:left="115"/>
    </w:pPr>
  </w:style>
  <w:style w:type="paragraph" w:styleId="NormalWeb">
    <w:name w:val="Normal (Web)"/>
    <w:basedOn w:val="Normal"/>
    <w:uiPriority w:val="99"/>
    <w:unhideWhenUsed/>
    <w:rsid w:val="0038100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81003"/>
    <w:rPr>
      <w:b/>
      <w:bCs/>
    </w:rPr>
  </w:style>
  <w:style w:type="character" w:styleId="HTMLCode">
    <w:name w:val="HTML Code"/>
    <w:basedOn w:val="DefaultParagraphFont"/>
    <w:uiPriority w:val="99"/>
    <w:semiHidden/>
    <w:unhideWhenUsed/>
    <w:rsid w:val="003810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403480">
      <w:bodyDiv w:val="1"/>
      <w:marLeft w:val="0"/>
      <w:marRight w:val="0"/>
      <w:marTop w:val="0"/>
      <w:marBottom w:val="0"/>
      <w:divBdr>
        <w:top w:val="none" w:sz="0" w:space="0" w:color="auto"/>
        <w:left w:val="none" w:sz="0" w:space="0" w:color="auto"/>
        <w:bottom w:val="none" w:sz="0" w:space="0" w:color="auto"/>
        <w:right w:val="none" w:sz="0" w:space="0" w:color="auto"/>
      </w:divBdr>
    </w:div>
    <w:div w:id="821703873">
      <w:bodyDiv w:val="1"/>
      <w:marLeft w:val="0"/>
      <w:marRight w:val="0"/>
      <w:marTop w:val="0"/>
      <w:marBottom w:val="0"/>
      <w:divBdr>
        <w:top w:val="none" w:sz="0" w:space="0" w:color="auto"/>
        <w:left w:val="none" w:sz="0" w:space="0" w:color="auto"/>
        <w:bottom w:val="none" w:sz="0" w:space="0" w:color="auto"/>
        <w:right w:val="none" w:sz="0" w:space="0" w:color="auto"/>
      </w:divBdr>
    </w:div>
    <w:div w:id="1108237503">
      <w:bodyDiv w:val="1"/>
      <w:marLeft w:val="0"/>
      <w:marRight w:val="0"/>
      <w:marTop w:val="0"/>
      <w:marBottom w:val="0"/>
      <w:divBdr>
        <w:top w:val="none" w:sz="0" w:space="0" w:color="auto"/>
        <w:left w:val="none" w:sz="0" w:space="0" w:color="auto"/>
        <w:bottom w:val="none" w:sz="0" w:space="0" w:color="auto"/>
        <w:right w:val="none" w:sz="0" w:space="0" w:color="auto"/>
      </w:divBdr>
      <w:divsChild>
        <w:div w:id="1061365588">
          <w:marLeft w:val="0"/>
          <w:marRight w:val="0"/>
          <w:marTop w:val="0"/>
          <w:marBottom w:val="0"/>
          <w:divBdr>
            <w:top w:val="none" w:sz="0" w:space="0" w:color="auto"/>
            <w:left w:val="none" w:sz="0" w:space="0" w:color="auto"/>
            <w:bottom w:val="none" w:sz="0" w:space="0" w:color="auto"/>
            <w:right w:val="none" w:sz="0" w:space="0" w:color="auto"/>
          </w:divBdr>
        </w:div>
        <w:div w:id="1513182037">
          <w:marLeft w:val="0"/>
          <w:marRight w:val="0"/>
          <w:marTop w:val="0"/>
          <w:marBottom w:val="0"/>
          <w:divBdr>
            <w:top w:val="none" w:sz="0" w:space="0" w:color="auto"/>
            <w:left w:val="none" w:sz="0" w:space="0" w:color="auto"/>
            <w:bottom w:val="none" w:sz="0" w:space="0" w:color="auto"/>
            <w:right w:val="none" w:sz="0" w:space="0" w:color="auto"/>
          </w:divBdr>
        </w:div>
        <w:div w:id="2069647806">
          <w:marLeft w:val="0"/>
          <w:marRight w:val="0"/>
          <w:marTop w:val="0"/>
          <w:marBottom w:val="0"/>
          <w:divBdr>
            <w:top w:val="none" w:sz="0" w:space="0" w:color="auto"/>
            <w:left w:val="none" w:sz="0" w:space="0" w:color="auto"/>
            <w:bottom w:val="none" w:sz="0" w:space="0" w:color="auto"/>
            <w:right w:val="none" w:sz="0" w:space="0" w:color="auto"/>
          </w:divBdr>
          <w:divsChild>
            <w:div w:id="2094206296">
              <w:marLeft w:val="0"/>
              <w:marRight w:val="0"/>
              <w:marTop w:val="0"/>
              <w:marBottom w:val="0"/>
              <w:divBdr>
                <w:top w:val="none" w:sz="0" w:space="0" w:color="auto"/>
                <w:left w:val="none" w:sz="0" w:space="0" w:color="auto"/>
                <w:bottom w:val="none" w:sz="0" w:space="0" w:color="auto"/>
                <w:right w:val="none" w:sz="0" w:space="0" w:color="auto"/>
              </w:divBdr>
              <w:divsChild>
                <w:div w:id="573856864">
                  <w:marLeft w:val="0"/>
                  <w:marRight w:val="0"/>
                  <w:marTop w:val="0"/>
                  <w:marBottom w:val="0"/>
                  <w:divBdr>
                    <w:top w:val="single" w:sz="4" w:space="9" w:color="2C2E35"/>
                    <w:left w:val="single" w:sz="4" w:space="12" w:color="2C2E35"/>
                    <w:bottom w:val="single" w:sz="4" w:space="0" w:color="2C2E35"/>
                    <w:right w:val="single" w:sz="4" w:space="12" w:color="2C2E35"/>
                  </w:divBdr>
                  <w:divsChild>
                    <w:div w:id="20344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333218">
          <w:marLeft w:val="0"/>
          <w:marRight w:val="0"/>
          <w:marTop w:val="0"/>
          <w:marBottom w:val="0"/>
          <w:divBdr>
            <w:top w:val="none" w:sz="0" w:space="0" w:color="auto"/>
            <w:left w:val="none" w:sz="0" w:space="0" w:color="auto"/>
            <w:bottom w:val="none" w:sz="0" w:space="0" w:color="auto"/>
            <w:right w:val="none" w:sz="0" w:space="0" w:color="auto"/>
          </w:divBdr>
        </w:div>
        <w:div w:id="538008427">
          <w:marLeft w:val="0"/>
          <w:marRight w:val="0"/>
          <w:marTop w:val="0"/>
          <w:marBottom w:val="0"/>
          <w:divBdr>
            <w:top w:val="none" w:sz="0" w:space="0" w:color="auto"/>
            <w:left w:val="none" w:sz="0" w:space="0" w:color="auto"/>
            <w:bottom w:val="none" w:sz="0" w:space="0" w:color="auto"/>
            <w:right w:val="none" w:sz="0" w:space="0" w:color="auto"/>
          </w:divBdr>
        </w:div>
        <w:div w:id="866796415">
          <w:marLeft w:val="0"/>
          <w:marRight w:val="0"/>
          <w:marTop w:val="0"/>
          <w:marBottom w:val="0"/>
          <w:divBdr>
            <w:top w:val="none" w:sz="0" w:space="0" w:color="auto"/>
            <w:left w:val="none" w:sz="0" w:space="0" w:color="auto"/>
            <w:bottom w:val="none" w:sz="0" w:space="0" w:color="auto"/>
            <w:right w:val="none" w:sz="0" w:space="0" w:color="auto"/>
          </w:divBdr>
        </w:div>
        <w:div w:id="2138865335">
          <w:marLeft w:val="0"/>
          <w:marRight w:val="0"/>
          <w:marTop w:val="0"/>
          <w:marBottom w:val="0"/>
          <w:divBdr>
            <w:top w:val="none" w:sz="0" w:space="0" w:color="auto"/>
            <w:left w:val="none" w:sz="0" w:space="0" w:color="auto"/>
            <w:bottom w:val="none" w:sz="0" w:space="0" w:color="auto"/>
            <w:right w:val="none" w:sz="0" w:space="0" w:color="auto"/>
          </w:divBdr>
        </w:div>
        <w:div w:id="1355233224">
          <w:marLeft w:val="0"/>
          <w:marRight w:val="0"/>
          <w:marTop w:val="0"/>
          <w:marBottom w:val="0"/>
          <w:divBdr>
            <w:top w:val="none" w:sz="0" w:space="0" w:color="auto"/>
            <w:left w:val="none" w:sz="0" w:space="0" w:color="auto"/>
            <w:bottom w:val="none" w:sz="0" w:space="0" w:color="auto"/>
            <w:right w:val="none" w:sz="0" w:space="0" w:color="auto"/>
          </w:divBdr>
          <w:divsChild>
            <w:div w:id="48656134">
              <w:marLeft w:val="0"/>
              <w:marRight w:val="0"/>
              <w:marTop w:val="0"/>
              <w:marBottom w:val="0"/>
              <w:divBdr>
                <w:top w:val="none" w:sz="0" w:space="0" w:color="auto"/>
                <w:left w:val="none" w:sz="0" w:space="0" w:color="auto"/>
                <w:bottom w:val="none" w:sz="0" w:space="0" w:color="auto"/>
                <w:right w:val="none" w:sz="0" w:space="0" w:color="auto"/>
              </w:divBdr>
              <w:divsChild>
                <w:div w:id="795375034">
                  <w:marLeft w:val="0"/>
                  <w:marRight w:val="0"/>
                  <w:marTop w:val="0"/>
                  <w:marBottom w:val="0"/>
                  <w:divBdr>
                    <w:top w:val="single" w:sz="4" w:space="9" w:color="2C2E35"/>
                    <w:left w:val="single" w:sz="4" w:space="12" w:color="2C2E35"/>
                    <w:bottom w:val="single" w:sz="4" w:space="0" w:color="2C2E35"/>
                    <w:right w:val="single" w:sz="4" w:space="12" w:color="2C2E35"/>
                  </w:divBdr>
                  <w:divsChild>
                    <w:div w:id="14299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4544">
          <w:marLeft w:val="0"/>
          <w:marRight w:val="0"/>
          <w:marTop w:val="0"/>
          <w:marBottom w:val="0"/>
          <w:divBdr>
            <w:top w:val="none" w:sz="0" w:space="0" w:color="auto"/>
            <w:left w:val="none" w:sz="0" w:space="0" w:color="auto"/>
            <w:bottom w:val="none" w:sz="0" w:space="0" w:color="auto"/>
            <w:right w:val="none" w:sz="0" w:space="0" w:color="auto"/>
          </w:divBdr>
        </w:div>
        <w:div w:id="997270964">
          <w:marLeft w:val="0"/>
          <w:marRight w:val="0"/>
          <w:marTop w:val="0"/>
          <w:marBottom w:val="0"/>
          <w:divBdr>
            <w:top w:val="none" w:sz="0" w:space="0" w:color="auto"/>
            <w:left w:val="none" w:sz="0" w:space="0" w:color="auto"/>
            <w:bottom w:val="none" w:sz="0" w:space="0" w:color="auto"/>
            <w:right w:val="none" w:sz="0" w:space="0" w:color="auto"/>
          </w:divBdr>
          <w:divsChild>
            <w:div w:id="1857160380">
              <w:marLeft w:val="0"/>
              <w:marRight w:val="0"/>
              <w:marTop w:val="0"/>
              <w:marBottom w:val="0"/>
              <w:divBdr>
                <w:top w:val="none" w:sz="0" w:space="0" w:color="auto"/>
                <w:left w:val="none" w:sz="0" w:space="0" w:color="auto"/>
                <w:bottom w:val="none" w:sz="0" w:space="0" w:color="auto"/>
                <w:right w:val="none" w:sz="0" w:space="0" w:color="auto"/>
              </w:divBdr>
              <w:divsChild>
                <w:div w:id="16480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92405">
          <w:marLeft w:val="0"/>
          <w:marRight w:val="0"/>
          <w:marTop w:val="0"/>
          <w:marBottom w:val="0"/>
          <w:divBdr>
            <w:top w:val="none" w:sz="0" w:space="0" w:color="auto"/>
            <w:left w:val="none" w:sz="0" w:space="0" w:color="auto"/>
            <w:bottom w:val="none" w:sz="0" w:space="0" w:color="auto"/>
            <w:right w:val="none" w:sz="0" w:space="0" w:color="auto"/>
          </w:divBdr>
          <w:divsChild>
            <w:div w:id="1075128036">
              <w:marLeft w:val="0"/>
              <w:marRight w:val="0"/>
              <w:marTop w:val="0"/>
              <w:marBottom w:val="0"/>
              <w:divBdr>
                <w:top w:val="none" w:sz="0" w:space="0" w:color="auto"/>
                <w:left w:val="none" w:sz="0" w:space="0" w:color="auto"/>
                <w:bottom w:val="none" w:sz="0" w:space="0" w:color="auto"/>
                <w:right w:val="none" w:sz="0" w:space="0" w:color="auto"/>
              </w:divBdr>
              <w:divsChild>
                <w:div w:id="208612580">
                  <w:marLeft w:val="0"/>
                  <w:marRight w:val="0"/>
                  <w:marTop w:val="0"/>
                  <w:marBottom w:val="0"/>
                  <w:divBdr>
                    <w:top w:val="none" w:sz="0" w:space="0" w:color="auto"/>
                    <w:left w:val="none" w:sz="0" w:space="0" w:color="auto"/>
                    <w:bottom w:val="none" w:sz="0" w:space="0" w:color="auto"/>
                    <w:right w:val="none" w:sz="0" w:space="0" w:color="auto"/>
                  </w:divBdr>
                </w:div>
              </w:divsChild>
            </w:div>
            <w:div w:id="326369560">
              <w:marLeft w:val="0"/>
              <w:marRight w:val="0"/>
              <w:marTop w:val="0"/>
              <w:marBottom w:val="0"/>
              <w:divBdr>
                <w:top w:val="none" w:sz="0" w:space="0" w:color="auto"/>
                <w:left w:val="none" w:sz="0" w:space="0" w:color="auto"/>
                <w:bottom w:val="none" w:sz="0" w:space="0" w:color="auto"/>
                <w:right w:val="none" w:sz="0" w:space="0" w:color="auto"/>
              </w:divBdr>
              <w:divsChild>
                <w:div w:id="2063670611">
                  <w:marLeft w:val="0"/>
                  <w:marRight w:val="0"/>
                  <w:marTop w:val="0"/>
                  <w:marBottom w:val="0"/>
                  <w:divBdr>
                    <w:top w:val="none" w:sz="0" w:space="0" w:color="auto"/>
                    <w:left w:val="none" w:sz="0" w:space="0" w:color="auto"/>
                    <w:bottom w:val="none" w:sz="0" w:space="0" w:color="auto"/>
                    <w:right w:val="none" w:sz="0" w:space="0" w:color="auto"/>
                  </w:divBdr>
                </w:div>
              </w:divsChild>
            </w:div>
            <w:div w:id="1997489715">
              <w:marLeft w:val="0"/>
              <w:marRight w:val="0"/>
              <w:marTop w:val="0"/>
              <w:marBottom w:val="0"/>
              <w:divBdr>
                <w:top w:val="none" w:sz="0" w:space="0" w:color="auto"/>
                <w:left w:val="none" w:sz="0" w:space="0" w:color="auto"/>
                <w:bottom w:val="none" w:sz="0" w:space="0" w:color="auto"/>
                <w:right w:val="none" w:sz="0" w:space="0" w:color="auto"/>
              </w:divBdr>
              <w:divsChild>
                <w:div w:id="90660784">
                  <w:marLeft w:val="0"/>
                  <w:marRight w:val="0"/>
                  <w:marTop w:val="0"/>
                  <w:marBottom w:val="0"/>
                  <w:divBdr>
                    <w:top w:val="none" w:sz="0" w:space="0" w:color="auto"/>
                    <w:left w:val="none" w:sz="0" w:space="0" w:color="auto"/>
                    <w:bottom w:val="none" w:sz="0" w:space="0" w:color="auto"/>
                    <w:right w:val="none" w:sz="0" w:space="0" w:color="auto"/>
                  </w:divBdr>
                </w:div>
              </w:divsChild>
            </w:div>
            <w:div w:id="981663762">
              <w:marLeft w:val="0"/>
              <w:marRight w:val="0"/>
              <w:marTop w:val="0"/>
              <w:marBottom w:val="0"/>
              <w:divBdr>
                <w:top w:val="none" w:sz="0" w:space="0" w:color="auto"/>
                <w:left w:val="none" w:sz="0" w:space="0" w:color="auto"/>
                <w:bottom w:val="none" w:sz="0" w:space="0" w:color="auto"/>
                <w:right w:val="none" w:sz="0" w:space="0" w:color="auto"/>
              </w:divBdr>
              <w:divsChild>
                <w:div w:id="745614998">
                  <w:marLeft w:val="0"/>
                  <w:marRight w:val="0"/>
                  <w:marTop w:val="0"/>
                  <w:marBottom w:val="0"/>
                  <w:divBdr>
                    <w:top w:val="none" w:sz="0" w:space="0" w:color="auto"/>
                    <w:left w:val="none" w:sz="0" w:space="0" w:color="auto"/>
                    <w:bottom w:val="none" w:sz="0" w:space="0" w:color="auto"/>
                    <w:right w:val="none" w:sz="0" w:space="0" w:color="auto"/>
                  </w:divBdr>
                </w:div>
              </w:divsChild>
            </w:div>
            <w:div w:id="1964192949">
              <w:marLeft w:val="0"/>
              <w:marRight w:val="0"/>
              <w:marTop w:val="0"/>
              <w:marBottom w:val="0"/>
              <w:divBdr>
                <w:top w:val="none" w:sz="0" w:space="0" w:color="auto"/>
                <w:left w:val="none" w:sz="0" w:space="0" w:color="auto"/>
                <w:bottom w:val="none" w:sz="0" w:space="0" w:color="auto"/>
                <w:right w:val="none" w:sz="0" w:space="0" w:color="auto"/>
              </w:divBdr>
              <w:divsChild>
                <w:div w:id="1287926831">
                  <w:marLeft w:val="0"/>
                  <w:marRight w:val="0"/>
                  <w:marTop w:val="0"/>
                  <w:marBottom w:val="0"/>
                  <w:divBdr>
                    <w:top w:val="none" w:sz="0" w:space="0" w:color="auto"/>
                    <w:left w:val="none" w:sz="0" w:space="0" w:color="auto"/>
                    <w:bottom w:val="none" w:sz="0" w:space="0" w:color="auto"/>
                    <w:right w:val="none" w:sz="0" w:space="0" w:color="auto"/>
                  </w:divBdr>
                </w:div>
              </w:divsChild>
            </w:div>
            <w:div w:id="1128010282">
              <w:marLeft w:val="0"/>
              <w:marRight w:val="0"/>
              <w:marTop w:val="0"/>
              <w:marBottom w:val="0"/>
              <w:divBdr>
                <w:top w:val="none" w:sz="0" w:space="0" w:color="auto"/>
                <w:left w:val="none" w:sz="0" w:space="0" w:color="auto"/>
                <w:bottom w:val="none" w:sz="0" w:space="0" w:color="auto"/>
                <w:right w:val="none" w:sz="0" w:space="0" w:color="auto"/>
              </w:divBdr>
              <w:divsChild>
                <w:div w:id="6025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5170">
      <w:bodyDiv w:val="1"/>
      <w:marLeft w:val="0"/>
      <w:marRight w:val="0"/>
      <w:marTop w:val="0"/>
      <w:marBottom w:val="0"/>
      <w:divBdr>
        <w:top w:val="none" w:sz="0" w:space="0" w:color="auto"/>
        <w:left w:val="none" w:sz="0" w:space="0" w:color="auto"/>
        <w:bottom w:val="none" w:sz="0" w:space="0" w:color="auto"/>
        <w:right w:val="none" w:sz="0" w:space="0" w:color="auto"/>
      </w:divBdr>
    </w:div>
    <w:div w:id="1999772114">
      <w:bodyDiv w:val="1"/>
      <w:marLeft w:val="0"/>
      <w:marRight w:val="0"/>
      <w:marTop w:val="0"/>
      <w:marBottom w:val="0"/>
      <w:divBdr>
        <w:top w:val="none" w:sz="0" w:space="0" w:color="auto"/>
        <w:left w:val="none" w:sz="0" w:space="0" w:color="auto"/>
        <w:bottom w:val="none" w:sz="0" w:space="0" w:color="auto"/>
        <w:right w:val="none" w:sz="0" w:space="0" w:color="auto"/>
      </w:divBdr>
    </w:div>
    <w:div w:id="2073232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5650</Words>
  <Characters>32208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Kartheeka Repalle</dc:creator>
  <cp:lastModifiedBy>Kartheeka Repalle</cp:lastModifiedBy>
  <cp:revision>2</cp:revision>
  <cp:lastPrinted>2026-08-14T02:46:00Z</cp:lastPrinted>
  <dcterms:created xsi:type="dcterms:W3CDTF">2026-08-14T02:38:00Z</dcterms:created>
  <dcterms:modified xsi:type="dcterms:W3CDTF">2026-08-14T02:53:00Z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Apps Renderer</vt:lpwstr>
  </property>
  <property fmtid="{D5CDD505-2E9C-101B-9397-08002B2CF9AE}" pid="5" name="LastSaved">
    <vt:filetime>2026-08-14T00:00:00Z</vt:filetime>
  </property>
</Properties>
</file>