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D8E16" w14:textId="77777777" w:rsidR="00126BC4" w:rsidRDefault="00126BC4" w:rsidP="00126BC4">
      <w:pPr>
        <w:shd w:val="clear" w:color="auto" w:fill="FFFFFF"/>
        <w:spacing w:line="480" w:lineRule="auto"/>
        <w:jc w:val="center"/>
        <w:outlineLvl w:val="0"/>
        <w:rPr>
          <w:b/>
          <w:bCs/>
          <w:kern w:val="36"/>
          <w:sz w:val="28"/>
          <w:szCs w:val="28"/>
        </w:rPr>
      </w:pPr>
    </w:p>
    <w:p w14:paraId="4F508FB3" w14:textId="77777777" w:rsidR="00126BC4" w:rsidRDefault="00126BC4" w:rsidP="00126BC4">
      <w:pPr>
        <w:shd w:val="clear" w:color="auto" w:fill="FFFFFF"/>
        <w:spacing w:line="480" w:lineRule="auto"/>
        <w:jc w:val="center"/>
        <w:outlineLvl w:val="0"/>
        <w:rPr>
          <w:b/>
          <w:bCs/>
          <w:kern w:val="36"/>
          <w:sz w:val="28"/>
          <w:szCs w:val="28"/>
        </w:rPr>
      </w:pPr>
    </w:p>
    <w:p w14:paraId="60A59839" w14:textId="77777777" w:rsidR="00126BC4" w:rsidRDefault="00126BC4" w:rsidP="00126BC4">
      <w:pPr>
        <w:shd w:val="clear" w:color="auto" w:fill="FFFFFF"/>
        <w:spacing w:line="480" w:lineRule="auto"/>
        <w:jc w:val="center"/>
        <w:outlineLvl w:val="0"/>
        <w:rPr>
          <w:b/>
          <w:bCs/>
          <w:kern w:val="36"/>
          <w:sz w:val="28"/>
          <w:szCs w:val="28"/>
        </w:rPr>
      </w:pPr>
    </w:p>
    <w:p w14:paraId="4BCDA683" w14:textId="77777777" w:rsidR="00126BC4" w:rsidRDefault="00126BC4" w:rsidP="00126BC4">
      <w:pPr>
        <w:shd w:val="clear" w:color="auto" w:fill="FFFFFF"/>
        <w:spacing w:line="480" w:lineRule="auto"/>
        <w:jc w:val="center"/>
        <w:outlineLvl w:val="0"/>
        <w:rPr>
          <w:b/>
          <w:bCs/>
          <w:kern w:val="36"/>
          <w:sz w:val="28"/>
          <w:szCs w:val="28"/>
        </w:rPr>
      </w:pPr>
    </w:p>
    <w:p w14:paraId="2B79C755" w14:textId="77777777" w:rsidR="00126BC4" w:rsidRDefault="00126BC4" w:rsidP="00126BC4">
      <w:pPr>
        <w:shd w:val="clear" w:color="auto" w:fill="FFFFFF"/>
        <w:spacing w:line="480" w:lineRule="auto"/>
        <w:jc w:val="center"/>
        <w:outlineLvl w:val="0"/>
        <w:rPr>
          <w:b/>
          <w:bCs/>
          <w:kern w:val="36"/>
          <w:sz w:val="28"/>
          <w:szCs w:val="28"/>
        </w:rPr>
      </w:pPr>
    </w:p>
    <w:p w14:paraId="79E0D640" w14:textId="77777777" w:rsidR="00126BC4" w:rsidRDefault="00126BC4" w:rsidP="00126BC4">
      <w:pPr>
        <w:shd w:val="clear" w:color="auto" w:fill="FFFFFF"/>
        <w:spacing w:line="480" w:lineRule="auto"/>
        <w:jc w:val="center"/>
        <w:outlineLvl w:val="0"/>
        <w:rPr>
          <w:b/>
          <w:bCs/>
          <w:kern w:val="36"/>
          <w:sz w:val="28"/>
          <w:szCs w:val="28"/>
        </w:rPr>
      </w:pPr>
    </w:p>
    <w:p w14:paraId="4188554D" w14:textId="7FF9FB77" w:rsidR="00126BC4" w:rsidRPr="00480629" w:rsidRDefault="00126BC4" w:rsidP="00126BC4">
      <w:pPr>
        <w:shd w:val="clear" w:color="auto" w:fill="FFFFFF"/>
        <w:spacing w:line="480" w:lineRule="auto"/>
        <w:jc w:val="center"/>
        <w:outlineLvl w:val="0"/>
        <w:rPr>
          <w:b/>
          <w:bCs/>
          <w:kern w:val="36"/>
          <w:sz w:val="28"/>
          <w:szCs w:val="28"/>
        </w:rPr>
      </w:pPr>
      <w:r w:rsidRPr="00126BC4">
        <w:rPr>
          <w:b/>
          <w:bCs/>
          <w:kern w:val="36"/>
          <w:sz w:val="28"/>
          <w:szCs w:val="28"/>
        </w:rPr>
        <w:t>Project - Phase II: Decision Making </w:t>
      </w:r>
      <w:r>
        <w:rPr>
          <w:b/>
          <w:bCs/>
          <w:kern w:val="36"/>
          <w:sz w:val="28"/>
          <w:szCs w:val="28"/>
        </w:rPr>
        <w:t>– Team 23</w:t>
      </w:r>
    </w:p>
    <w:p w14:paraId="263D5526" w14:textId="77777777" w:rsidR="00126BC4" w:rsidRDefault="00126BC4" w:rsidP="00126BC4">
      <w:pPr>
        <w:shd w:val="clear" w:color="auto" w:fill="FFFFFF"/>
        <w:spacing w:line="480" w:lineRule="auto"/>
        <w:jc w:val="center"/>
        <w:outlineLvl w:val="0"/>
        <w:rPr>
          <w:b/>
          <w:bCs/>
          <w:kern w:val="36"/>
          <w:sz w:val="28"/>
          <w:szCs w:val="28"/>
        </w:rPr>
      </w:pPr>
      <w:r w:rsidRPr="00F33840">
        <w:rPr>
          <w:b/>
          <w:bCs/>
          <w:kern w:val="36"/>
          <w:sz w:val="28"/>
          <w:szCs w:val="28"/>
        </w:rPr>
        <w:t>Kartheek Panyam</w:t>
      </w:r>
      <w:r>
        <w:rPr>
          <w:b/>
          <w:bCs/>
          <w:kern w:val="36"/>
          <w:sz w:val="28"/>
          <w:szCs w:val="28"/>
        </w:rPr>
        <w:t xml:space="preserve"> &amp;</w:t>
      </w:r>
      <w:r w:rsidRPr="00F33840">
        <w:rPr>
          <w:b/>
          <w:bCs/>
          <w:kern w:val="36"/>
          <w:sz w:val="28"/>
          <w:szCs w:val="28"/>
        </w:rPr>
        <w:t xml:space="preserve"> Gokuleswar Reddy Mooli</w:t>
      </w:r>
    </w:p>
    <w:p w14:paraId="19F8550B" w14:textId="77777777" w:rsidR="00126BC4" w:rsidRPr="00F33840" w:rsidRDefault="00126BC4" w:rsidP="00126BC4">
      <w:pPr>
        <w:shd w:val="clear" w:color="auto" w:fill="FFFFFF"/>
        <w:spacing w:line="480" w:lineRule="auto"/>
        <w:jc w:val="center"/>
        <w:outlineLvl w:val="0"/>
        <w:rPr>
          <w:b/>
          <w:bCs/>
          <w:kern w:val="36"/>
          <w:sz w:val="28"/>
          <w:szCs w:val="28"/>
        </w:rPr>
      </w:pPr>
      <w:r w:rsidRPr="00F33840">
        <w:rPr>
          <w:b/>
          <w:bCs/>
          <w:kern w:val="36"/>
          <w:sz w:val="28"/>
          <w:szCs w:val="28"/>
        </w:rPr>
        <w:t>Arun Pal Bommaji</w:t>
      </w:r>
      <w:r>
        <w:rPr>
          <w:b/>
          <w:bCs/>
          <w:kern w:val="36"/>
          <w:sz w:val="28"/>
          <w:szCs w:val="28"/>
        </w:rPr>
        <w:t xml:space="preserve"> &amp;</w:t>
      </w:r>
      <w:r w:rsidRPr="00F33840">
        <w:rPr>
          <w:b/>
          <w:bCs/>
          <w:kern w:val="36"/>
          <w:sz w:val="28"/>
          <w:szCs w:val="28"/>
        </w:rPr>
        <w:t xml:space="preserve"> Maneesh Reddy Devara</w:t>
      </w:r>
    </w:p>
    <w:p w14:paraId="66E35059" w14:textId="77777777" w:rsidR="00126BC4" w:rsidRPr="00F63B4A" w:rsidRDefault="00126BC4" w:rsidP="00126BC4">
      <w:pPr>
        <w:shd w:val="clear" w:color="auto" w:fill="FFFFFF"/>
        <w:spacing w:line="480" w:lineRule="auto"/>
        <w:jc w:val="center"/>
        <w:outlineLvl w:val="0"/>
        <w:rPr>
          <w:kern w:val="36"/>
        </w:rPr>
      </w:pPr>
      <w:r w:rsidRPr="00F63B4A">
        <w:rPr>
          <w:kern w:val="36"/>
        </w:rPr>
        <w:t>MS IN INFORMATION TECHNOLOGY, ARIZONA STATE UNIVERSITY</w:t>
      </w:r>
    </w:p>
    <w:p w14:paraId="398E5FDE" w14:textId="77777777" w:rsidR="00126BC4" w:rsidRPr="00F63B4A" w:rsidRDefault="00126BC4" w:rsidP="00126BC4">
      <w:pPr>
        <w:shd w:val="clear" w:color="auto" w:fill="FFFFFF"/>
        <w:spacing w:line="480" w:lineRule="auto"/>
        <w:jc w:val="center"/>
        <w:outlineLvl w:val="0"/>
        <w:rPr>
          <w:rStyle w:val="Strong"/>
          <w:b w:val="0"/>
          <w:bCs w:val="0"/>
          <w:shd w:val="clear" w:color="auto" w:fill="FFFFFF"/>
        </w:rPr>
      </w:pPr>
      <w:r w:rsidRPr="00F63B4A">
        <w:rPr>
          <w:rStyle w:val="Strong"/>
          <w:b w:val="0"/>
          <w:bCs w:val="0"/>
          <w:shd w:val="clear" w:color="auto" w:fill="FFFFFF"/>
        </w:rPr>
        <w:t>IFT 533: Data Visualization &amp; Reporting for IT</w:t>
      </w:r>
    </w:p>
    <w:p w14:paraId="260092F4" w14:textId="77777777" w:rsidR="00126BC4" w:rsidRPr="00F63B4A" w:rsidRDefault="00126BC4" w:rsidP="00126BC4">
      <w:pPr>
        <w:shd w:val="clear" w:color="auto" w:fill="FFFFFF"/>
        <w:spacing w:line="480" w:lineRule="auto"/>
        <w:jc w:val="center"/>
        <w:outlineLvl w:val="0"/>
        <w:rPr>
          <w:b/>
          <w:bCs/>
          <w:kern w:val="36"/>
        </w:rPr>
      </w:pPr>
      <w:r w:rsidRPr="00F63B4A">
        <w:rPr>
          <w:b/>
          <w:bCs/>
          <w:kern w:val="36"/>
        </w:rPr>
        <w:t>PROF. ASMAA ELBADRAWY</w:t>
      </w:r>
    </w:p>
    <w:p w14:paraId="7F12632B" w14:textId="07B42B01" w:rsidR="00126BC4" w:rsidRDefault="00126BC4" w:rsidP="00126BC4">
      <w:pPr>
        <w:jc w:val="center"/>
        <w:rPr>
          <w:kern w:val="36"/>
        </w:rPr>
      </w:pPr>
      <w:r>
        <w:rPr>
          <w:kern w:val="36"/>
        </w:rPr>
        <w:t>APRIL 2</w:t>
      </w:r>
      <w:r w:rsidR="00E76699">
        <w:rPr>
          <w:kern w:val="36"/>
        </w:rPr>
        <w:t>7</w:t>
      </w:r>
      <w:r w:rsidRPr="00F63B4A">
        <w:rPr>
          <w:kern w:val="36"/>
        </w:rPr>
        <w:t>,</w:t>
      </w:r>
      <w:r>
        <w:rPr>
          <w:kern w:val="36"/>
        </w:rPr>
        <w:t xml:space="preserve"> </w:t>
      </w:r>
      <w:r w:rsidRPr="00F63B4A">
        <w:rPr>
          <w:kern w:val="36"/>
        </w:rPr>
        <w:t>2025</w:t>
      </w:r>
    </w:p>
    <w:p w14:paraId="4F0DDE67" w14:textId="77777777" w:rsidR="00222575" w:rsidRDefault="00222575" w:rsidP="00126BC4">
      <w:pPr>
        <w:jc w:val="center"/>
        <w:rPr>
          <w:kern w:val="36"/>
        </w:rPr>
      </w:pPr>
    </w:p>
    <w:p w14:paraId="16C056E1" w14:textId="77777777" w:rsidR="00222575" w:rsidRDefault="00222575" w:rsidP="00126BC4">
      <w:pPr>
        <w:jc w:val="center"/>
        <w:rPr>
          <w:kern w:val="36"/>
        </w:rPr>
      </w:pPr>
    </w:p>
    <w:p w14:paraId="64360195" w14:textId="77777777" w:rsidR="00222575" w:rsidRDefault="00222575" w:rsidP="00126BC4">
      <w:pPr>
        <w:jc w:val="center"/>
        <w:rPr>
          <w:kern w:val="36"/>
        </w:rPr>
      </w:pPr>
    </w:p>
    <w:p w14:paraId="7FFE2D65" w14:textId="77777777" w:rsidR="00222575" w:rsidRDefault="00222575" w:rsidP="00126BC4">
      <w:pPr>
        <w:jc w:val="center"/>
        <w:rPr>
          <w:kern w:val="36"/>
        </w:rPr>
      </w:pPr>
    </w:p>
    <w:p w14:paraId="5929DE5A" w14:textId="77777777" w:rsidR="00222575" w:rsidRDefault="00222575" w:rsidP="00126BC4">
      <w:pPr>
        <w:jc w:val="center"/>
        <w:rPr>
          <w:kern w:val="36"/>
        </w:rPr>
      </w:pPr>
    </w:p>
    <w:p w14:paraId="6C01E57F" w14:textId="77777777" w:rsidR="00222575" w:rsidRDefault="00222575" w:rsidP="00126BC4">
      <w:pPr>
        <w:jc w:val="center"/>
        <w:rPr>
          <w:kern w:val="36"/>
        </w:rPr>
      </w:pPr>
    </w:p>
    <w:p w14:paraId="4258945C" w14:textId="77777777" w:rsidR="00222575" w:rsidRDefault="00222575" w:rsidP="00126BC4">
      <w:pPr>
        <w:jc w:val="center"/>
        <w:rPr>
          <w:kern w:val="36"/>
        </w:rPr>
      </w:pPr>
    </w:p>
    <w:p w14:paraId="5089E9BA" w14:textId="77777777" w:rsidR="00222575" w:rsidRDefault="00222575" w:rsidP="00126BC4">
      <w:pPr>
        <w:jc w:val="center"/>
        <w:rPr>
          <w:kern w:val="36"/>
        </w:rPr>
      </w:pPr>
    </w:p>
    <w:p w14:paraId="6A1203A6" w14:textId="77777777" w:rsidR="00222575" w:rsidRDefault="00222575" w:rsidP="00126BC4">
      <w:pPr>
        <w:jc w:val="center"/>
        <w:rPr>
          <w:kern w:val="36"/>
        </w:rPr>
      </w:pPr>
    </w:p>
    <w:p w14:paraId="65F744FF" w14:textId="77777777" w:rsidR="00222575" w:rsidRDefault="00222575" w:rsidP="00126BC4">
      <w:pPr>
        <w:jc w:val="center"/>
        <w:rPr>
          <w:kern w:val="36"/>
        </w:rPr>
      </w:pPr>
    </w:p>
    <w:p w14:paraId="6A4D2384" w14:textId="77777777" w:rsidR="00222575" w:rsidRDefault="00222575" w:rsidP="00126BC4">
      <w:pPr>
        <w:jc w:val="center"/>
        <w:rPr>
          <w:kern w:val="36"/>
        </w:rPr>
      </w:pPr>
    </w:p>
    <w:p w14:paraId="55F9C268" w14:textId="77777777" w:rsidR="00222575" w:rsidRDefault="00222575" w:rsidP="00126BC4">
      <w:pPr>
        <w:jc w:val="center"/>
        <w:rPr>
          <w:kern w:val="36"/>
        </w:rPr>
      </w:pPr>
    </w:p>
    <w:p w14:paraId="51689D5F" w14:textId="77777777" w:rsidR="00222575" w:rsidRDefault="00222575" w:rsidP="00126BC4">
      <w:pPr>
        <w:jc w:val="center"/>
        <w:rPr>
          <w:kern w:val="36"/>
        </w:rPr>
      </w:pPr>
    </w:p>
    <w:p w14:paraId="440DA82F" w14:textId="77777777" w:rsidR="00222575" w:rsidRDefault="00222575" w:rsidP="00126BC4">
      <w:pPr>
        <w:jc w:val="center"/>
        <w:rPr>
          <w:kern w:val="36"/>
        </w:rPr>
      </w:pPr>
    </w:p>
    <w:p w14:paraId="431666C1" w14:textId="77777777" w:rsidR="00222575" w:rsidRDefault="00222575" w:rsidP="00126BC4">
      <w:pPr>
        <w:jc w:val="center"/>
        <w:rPr>
          <w:kern w:val="36"/>
        </w:rPr>
      </w:pPr>
    </w:p>
    <w:p w14:paraId="7D29A1AE" w14:textId="77777777" w:rsidR="00222575" w:rsidRDefault="00222575" w:rsidP="00126BC4">
      <w:pPr>
        <w:jc w:val="center"/>
        <w:rPr>
          <w:kern w:val="36"/>
        </w:rPr>
      </w:pPr>
    </w:p>
    <w:p w14:paraId="63AA7B54" w14:textId="77777777" w:rsidR="00222575" w:rsidRDefault="00222575" w:rsidP="00126BC4">
      <w:pPr>
        <w:jc w:val="center"/>
        <w:rPr>
          <w:kern w:val="36"/>
        </w:rPr>
      </w:pPr>
    </w:p>
    <w:p w14:paraId="7F73623A" w14:textId="77777777" w:rsidR="00126BC4" w:rsidRDefault="00126BC4" w:rsidP="00126BC4">
      <w:pPr>
        <w:rPr>
          <w:kern w:val="36"/>
        </w:rPr>
      </w:pPr>
    </w:p>
    <w:p w14:paraId="1B524B3E" w14:textId="77777777" w:rsidR="004E777B" w:rsidRPr="00810CC3" w:rsidRDefault="004E777B" w:rsidP="004E777B">
      <w:pPr>
        <w:spacing w:line="480" w:lineRule="auto"/>
        <w:rPr>
          <w:b/>
          <w:bCs/>
          <w:sz w:val="28"/>
          <w:szCs w:val="28"/>
        </w:rPr>
      </w:pPr>
      <w:r w:rsidRPr="004E777B">
        <w:rPr>
          <w:b/>
          <w:bCs/>
          <w:sz w:val="28"/>
          <w:szCs w:val="28"/>
        </w:rPr>
        <w:lastRenderedPageBreak/>
        <w:t>Section 1: Used Visualization Tools</w:t>
      </w:r>
    </w:p>
    <w:p w14:paraId="1C36F1A2" w14:textId="760277C2" w:rsidR="009C5F2A" w:rsidRDefault="009C5F2A" w:rsidP="009C5F2A">
      <w:pPr>
        <w:spacing w:line="480" w:lineRule="auto"/>
      </w:pPr>
      <w:r>
        <w:t xml:space="preserve">For our project, we have selected </w:t>
      </w:r>
      <w:r w:rsidRPr="009C5F2A">
        <w:rPr>
          <w:b/>
          <w:bCs/>
        </w:rPr>
        <w:t>Tableau, MySQL Workbench, Python (</w:t>
      </w:r>
      <w:proofErr w:type="gramStart"/>
      <w:r w:rsidRPr="009C5F2A">
        <w:rPr>
          <w:b/>
          <w:bCs/>
        </w:rPr>
        <w:t>Pandas</w:t>
      </w:r>
      <w:proofErr w:type="gramEnd"/>
      <w:r w:rsidRPr="009C5F2A">
        <w:rPr>
          <w:b/>
          <w:bCs/>
        </w:rPr>
        <w:t xml:space="preserve"> library), and Mural </w:t>
      </w:r>
      <w:r>
        <w:t>as our primary visualization tools. Tableau will be used for the main dashboard visualizations, while MySQL Workbench and Python will be used for the initial querying, cleaning, and preprocessing of the data. Mural will be used for planning and design phases.</w:t>
      </w:r>
    </w:p>
    <w:p w14:paraId="7F96DAED" w14:textId="57B933AD" w:rsidR="009C5F2A" w:rsidRDefault="009C5F2A" w:rsidP="009C5F2A">
      <w:pPr>
        <w:spacing w:line="480" w:lineRule="auto"/>
      </w:pPr>
      <w:r>
        <w:t>We utilized Tableau because it is easy to use and straightforward to build sophisticated visualizations such as scatter plots, maps, tree maps, and histograms with little coding. It also comes with interactivity out of the box, which consists of filters, parameters, and dashboard actions required for dynamic, user-facing dashboards. Additionally, Tableau generates clean, professional-quality visuals ideal for presenting to a large crowd. Since we already have experience using Tableau during Phase I, it will make our project run more smoothly.</w:t>
      </w:r>
    </w:p>
    <w:p w14:paraId="6331DF5F" w14:textId="77006AC1" w:rsidR="009C5F2A" w:rsidRDefault="009C5F2A" w:rsidP="009C5F2A">
      <w:pPr>
        <w:spacing w:line="480" w:lineRule="auto"/>
      </w:pPr>
      <w:r>
        <w:t>Python and MySQL Workbench are utilized owing to their capabilities in data manipulation. MySQL Workbench allows it to perform the data preprocessing functions such as frequent cleaning, filtering, joining, and exporting the datasets at affordable costs before being inserted into Tableau. Python, particularly through the Pandas library, proves useful in more complex data preprocessing functions such as dealing with missing values, aggregating data, derivation of fields that are derived, and normalization of the dataset for viewing.</w:t>
      </w:r>
    </w:p>
    <w:p w14:paraId="0B532438" w14:textId="77777777" w:rsidR="009C5F2A" w:rsidRDefault="009C5F2A" w:rsidP="009C5F2A">
      <w:pPr>
        <w:spacing w:line="480" w:lineRule="auto"/>
      </w:pPr>
      <w:r>
        <w:t>Mural is an integral component of our collaboration process. It allows us to organize brainstorming ideas, finish dashboard designs, and align team members on the design plan. It provides us with an intuitive space to make rough-stage sketches and map user questions to the appropriate visualization concepts, enabling us to have a clear and well-organized planning stage.</w:t>
      </w:r>
    </w:p>
    <w:p w14:paraId="0FA1309E" w14:textId="77777777" w:rsidR="009C5F2A" w:rsidRDefault="009C5F2A" w:rsidP="009C5F2A">
      <w:pPr>
        <w:spacing w:line="480" w:lineRule="auto"/>
      </w:pPr>
    </w:p>
    <w:p w14:paraId="5C950C1B" w14:textId="35D2E0AF" w:rsidR="006443B6" w:rsidRDefault="009C5F2A" w:rsidP="009C5F2A">
      <w:pPr>
        <w:spacing w:line="480" w:lineRule="auto"/>
      </w:pPr>
      <w:r>
        <w:lastRenderedPageBreak/>
        <w:t>We considered working with other software like Power BI and Excel but eliminated them. Power BI, although excellent, is more complex with licensing issues and less freedom than Tableau Public. Excel, while fantastic for basic graphing, is not interactive in dynamics as needed for our dashboard. While Python packages Matplotlib and Seaborn provide great flexibility, developing an entire interactive dashboard in Python would require other packages like Dash or Streamlit, which would require time and be less convenient within our project timeline.</w:t>
      </w:r>
    </w:p>
    <w:p w14:paraId="5F1C2B35" w14:textId="77777777" w:rsidR="00B1477B" w:rsidRPr="00810CC3" w:rsidRDefault="00B1477B" w:rsidP="00B1477B">
      <w:pPr>
        <w:pStyle w:val="NormalWeb"/>
        <w:rPr>
          <w:sz w:val="28"/>
          <w:szCs w:val="28"/>
        </w:rPr>
      </w:pPr>
      <w:r w:rsidRPr="00810CC3">
        <w:rPr>
          <w:rStyle w:val="Strong"/>
          <w:rFonts w:eastAsiaTheme="majorEastAsia"/>
          <w:sz w:val="28"/>
          <w:szCs w:val="28"/>
        </w:rPr>
        <w:t>Section 2: Explanation of Required Data Pre-processing, if any</w:t>
      </w:r>
    </w:p>
    <w:p w14:paraId="6FEB056B" w14:textId="77777777" w:rsidR="00C33E65" w:rsidRDefault="00C33E65" w:rsidP="00C33E65">
      <w:pPr>
        <w:spacing w:line="480" w:lineRule="auto"/>
      </w:pPr>
      <w:r>
        <w:t>The data for our project includes Netflix titles with attributes title, type (Movie/TV Show), director, cast, country, date added, release year, rating, duration, and genres. As a precursor to visualization, there are a few preprocessing tasks to be done on the data.</w:t>
      </w:r>
    </w:p>
    <w:p w14:paraId="263BD02F" w14:textId="77777777" w:rsidR="00C33E65" w:rsidRDefault="00C33E65" w:rsidP="00C33E65">
      <w:pPr>
        <w:spacing w:line="480" w:lineRule="auto"/>
      </w:pPr>
      <w:r>
        <w:t xml:space="preserve">First, we </w:t>
      </w:r>
      <w:proofErr w:type="gramStart"/>
      <w:r>
        <w:t>have to</w:t>
      </w:r>
      <w:proofErr w:type="gramEnd"/>
      <w:r>
        <w:t xml:space="preserve"> handle missing values. Columns like director, cast, and country contain missing values. These missing values will either be imputed with 'Unknown' or handled through exclusion depending on the requirements of visualization.</w:t>
      </w:r>
    </w:p>
    <w:p w14:paraId="5FAE6DB8" w14:textId="77777777" w:rsidR="00C33E65" w:rsidRDefault="00C33E65" w:rsidP="00C33E65">
      <w:pPr>
        <w:spacing w:line="480" w:lineRule="auto"/>
      </w:pPr>
      <w:r>
        <w:t>Second, we will extract useful time-based features. From the date_added column, we will extract the year and month to facilitate temporal analysis, like the trend in new content addition over time.</w:t>
      </w:r>
    </w:p>
    <w:p w14:paraId="41B41318" w14:textId="77777777" w:rsidR="00C33E65" w:rsidRDefault="00C33E65" w:rsidP="00C33E65">
      <w:pPr>
        <w:spacing w:line="480" w:lineRule="auto"/>
      </w:pPr>
      <w:r>
        <w:t>Third, we will perform data cleaning on categories. The listed_in (genres) column typically contains several genres per title separated by commas. We'll split those into separate genre categories so we can facilitate genre-based filtering and aggregation.</w:t>
      </w:r>
    </w:p>
    <w:p w14:paraId="344D6519" w14:textId="77777777" w:rsidR="00C33E65" w:rsidRDefault="00C33E65" w:rsidP="00C33E65">
      <w:pPr>
        <w:spacing w:line="480" w:lineRule="auto"/>
      </w:pPr>
      <w:r>
        <w:t>Fourth, we will classify content based on the rating attribute. Ratings like "TV-MA," "PG," and "R" will be rolled up to higher-level categories like "Family," "Teens," and "Adults" to simplify visualizations.</w:t>
      </w:r>
    </w:p>
    <w:p w14:paraId="182C40B5" w14:textId="77777777" w:rsidR="00C33E65" w:rsidRDefault="00C33E65" w:rsidP="00C33E65">
      <w:pPr>
        <w:spacing w:line="480" w:lineRule="auto"/>
      </w:pPr>
      <w:r>
        <w:lastRenderedPageBreak/>
        <w:t>Fifth, normalization of fields like duration will be completed. Duration will be recorded in minutes for films and the number of seasons for television shows. This formatting will ensure proper comparisons can be made easily.</w:t>
      </w:r>
    </w:p>
    <w:p w14:paraId="74BB244F" w14:textId="77777777" w:rsidR="00C33E65" w:rsidRDefault="00C33E65" w:rsidP="00C33E65">
      <w:pPr>
        <w:spacing w:line="480" w:lineRule="auto"/>
      </w:pPr>
      <w:r>
        <w:t>Finally, all the fields will be cleaned, normalized, and exported into a structured format (CSV) through Python (Pandas). MySQL will assist in querying any needed specific subsets. The preprocessed datasets will then be imported into Tableau for dashboarding.</w:t>
      </w:r>
    </w:p>
    <w:p w14:paraId="4850CD2C" w14:textId="77777777" w:rsidR="00F477E1" w:rsidRDefault="00F477E1" w:rsidP="00F477E1">
      <w:pPr>
        <w:pStyle w:val="NormalWeb"/>
        <w:spacing w:line="480" w:lineRule="auto"/>
      </w:pPr>
      <w:r>
        <w:rPr>
          <w:rStyle w:val="Strong"/>
          <w:rFonts w:eastAsiaTheme="majorEastAsia"/>
        </w:rPr>
        <w:t>title</w:t>
      </w:r>
      <w:r>
        <w:t>: No changes were applied. The title field is used directly for labeling and identification purposes.</w:t>
      </w:r>
    </w:p>
    <w:p w14:paraId="5EDBF84F" w14:textId="77777777" w:rsidR="00F477E1" w:rsidRDefault="00F477E1" w:rsidP="00F477E1">
      <w:pPr>
        <w:pStyle w:val="NormalWeb"/>
        <w:spacing w:line="480" w:lineRule="auto"/>
      </w:pPr>
      <w:r>
        <w:rPr>
          <w:rStyle w:val="Strong"/>
          <w:rFonts w:eastAsiaTheme="majorEastAsia"/>
        </w:rPr>
        <w:t>type</w:t>
      </w:r>
      <w:r>
        <w:t>: Retained as it is. This attribute was used to differentiate between Movies and TV Shows and to create filters in the dashboard.</w:t>
      </w:r>
    </w:p>
    <w:p w14:paraId="37D1DB0C" w14:textId="77777777" w:rsidR="00F477E1" w:rsidRDefault="00F477E1" w:rsidP="00F477E1">
      <w:pPr>
        <w:pStyle w:val="NormalWeb"/>
        <w:spacing w:line="480" w:lineRule="auto"/>
      </w:pPr>
      <w:r>
        <w:rPr>
          <w:rStyle w:val="Strong"/>
          <w:rFonts w:eastAsiaTheme="majorEastAsia"/>
        </w:rPr>
        <w:t>director</w:t>
      </w:r>
      <w:r>
        <w:t>: Missing values in the director field were filled with the placeholder 'Unknown' to maintain consistency. This attribute was utilized to identify the top directors with the most titles.</w:t>
      </w:r>
    </w:p>
    <w:p w14:paraId="08CD27DD" w14:textId="77777777" w:rsidR="00F477E1" w:rsidRDefault="00F477E1" w:rsidP="00F477E1">
      <w:pPr>
        <w:pStyle w:val="NormalWeb"/>
        <w:spacing w:line="480" w:lineRule="auto"/>
      </w:pPr>
      <w:r>
        <w:rPr>
          <w:rStyle w:val="Strong"/>
          <w:rFonts w:eastAsiaTheme="majorEastAsia"/>
        </w:rPr>
        <w:t>cast</w:t>
      </w:r>
      <w:r>
        <w:t>: Missing values were filled with 'Unknown'. The cast field was exploded, meaning that entries with multiple actors were split into individual records, allowing us to calculate the frequency of actor appearances across titles.</w:t>
      </w:r>
    </w:p>
    <w:p w14:paraId="417F0E38" w14:textId="77777777" w:rsidR="00F477E1" w:rsidRDefault="00F477E1" w:rsidP="00F477E1">
      <w:pPr>
        <w:pStyle w:val="NormalWeb"/>
        <w:spacing w:line="480" w:lineRule="auto"/>
      </w:pPr>
      <w:r>
        <w:rPr>
          <w:rStyle w:val="Strong"/>
          <w:rFonts w:eastAsiaTheme="majorEastAsia"/>
        </w:rPr>
        <w:t>country</w:t>
      </w:r>
      <w:r>
        <w:t>: Missing country values were filled with 'Unknown'. If multiple countries were listed for a title, they were split into separate records to allow for more accurate country-based analyses.</w:t>
      </w:r>
    </w:p>
    <w:p w14:paraId="42515861" w14:textId="77777777" w:rsidR="00F477E1" w:rsidRDefault="00F477E1" w:rsidP="00F477E1">
      <w:pPr>
        <w:pStyle w:val="NormalWeb"/>
        <w:spacing w:line="480" w:lineRule="auto"/>
      </w:pPr>
      <w:r>
        <w:rPr>
          <w:rStyle w:val="Strong"/>
          <w:rFonts w:eastAsiaTheme="majorEastAsia"/>
        </w:rPr>
        <w:lastRenderedPageBreak/>
        <w:t>date_added</w:t>
      </w:r>
      <w:r>
        <w:t>: This attribute was converted from a string to a datetime format. From this, separate fields for year and month were extracted, enabling temporal analyses such as the number of titles added per year.</w:t>
      </w:r>
    </w:p>
    <w:p w14:paraId="45B85981" w14:textId="77777777" w:rsidR="00F477E1" w:rsidRDefault="00F477E1" w:rsidP="00F477E1">
      <w:pPr>
        <w:pStyle w:val="NormalWeb"/>
        <w:spacing w:line="480" w:lineRule="auto"/>
      </w:pPr>
      <w:r>
        <w:rPr>
          <w:rStyle w:val="Strong"/>
          <w:rFonts w:eastAsiaTheme="majorEastAsia"/>
        </w:rPr>
        <w:t>release_year</w:t>
      </w:r>
      <w:r>
        <w:t>: Used as-is to examine trends in the historical release of content. This attribute allowed us to create filters and timelines for visualizations.</w:t>
      </w:r>
    </w:p>
    <w:p w14:paraId="4C4E82A7" w14:textId="77777777" w:rsidR="00F477E1" w:rsidRDefault="00F477E1" w:rsidP="00F477E1">
      <w:pPr>
        <w:pStyle w:val="NormalWeb"/>
        <w:spacing w:line="480" w:lineRule="auto"/>
      </w:pPr>
      <w:r>
        <w:rPr>
          <w:rStyle w:val="Strong"/>
          <w:rFonts w:eastAsiaTheme="majorEastAsia"/>
        </w:rPr>
        <w:t>rating</w:t>
      </w:r>
      <w:r>
        <w:t>: Used to group titles into broader maturity rating categories. No major cleaning was necessary, but standardization ensured consistent formatting for filtering and analysis.</w:t>
      </w:r>
    </w:p>
    <w:p w14:paraId="7AF723DF" w14:textId="77777777" w:rsidR="00F477E1" w:rsidRDefault="00F477E1" w:rsidP="00F477E1">
      <w:pPr>
        <w:pStyle w:val="NormalWeb"/>
        <w:spacing w:line="480" w:lineRule="auto"/>
      </w:pPr>
      <w:r>
        <w:rPr>
          <w:rStyle w:val="Strong"/>
          <w:rFonts w:eastAsiaTheme="majorEastAsia"/>
        </w:rPr>
        <w:t>duration</w:t>
      </w:r>
      <w:r>
        <w:t>: For movies, the duration field was parsed to extract the numeric value representing minutes. For TV shows, the number of seasons was extracted. This allowed accurate visualizations of movie durations and TV show longevity.</w:t>
      </w:r>
    </w:p>
    <w:p w14:paraId="76280EBB" w14:textId="77777777" w:rsidR="00F477E1" w:rsidRDefault="00F477E1" w:rsidP="00F477E1">
      <w:pPr>
        <w:pStyle w:val="NormalWeb"/>
        <w:spacing w:line="480" w:lineRule="auto"/>
      </w:pPr>
      <w:r>
        <w:rPr>
          <w:rStyle w:val="Strong"/>
          <w:rFonts w:eastAsiaTheme="majorEastAsia"/>
        </w:rPr>
        <w:t>listed_in</w:t>
      </w:r>
      <w:r>
        <w:t>: The genres listed in the 'listed_in' field were split into multiple genres wherever multiple categories were listed. This enabled accurate analysis of genre distribution and preferences.</w:t>
      </w:r>
    </w:p>
    <w:p w14:paraId="4FA1CCAA" w14:textId="16E68EFD" w:rsidR="00F477E1" w:rsidRDefault="00F477E1" w:rsidP="00F477E1">
      <w:pPr>
        <w:pStyle w:val="NormalWeb"/>
        <w:spacing w:line="480" w:lineRule="auto"/>
      </w:pPr>
      <w:r>
        <w:rPr>
          <w:rStyle w:val="Strong"/>
          <w:rFonts w:eastAsiaTheme="majorEastAsia"/>
        </w:rPr>
        <w:t>description</w:t>
      </w:r>
      <w:r>
        <w:t>: Although not directly visualized in the dashboard, the description field was retained for possible future sentiment analysis or thematic studies.</w:t>
      </w:r>
    </w:p>
    <w:p w14:paraId="6756694B" w14:textId="56B1FCF5" w:rsidR="0041707E" w:rsidRPr="00810CC3" w:rsidRDefault="0041707E" w:rsidP="0041707E">
      <w:pPr>
        <w:pStyle w:val="NormalWeb"/>
        <w:rPr>
          <w:sz w:val="28"/>
          <w:szCs w:val="28"/>
        </w:rPr>
      </w:pPr>
      <w:r w:rsidRPr="00810CC3">
        <w:rPr>
          <w:rStyle w:val="Strong"/>
          <w:rFonts w:eastAsiaTheme="majorEastAsia"/>
          <w:sz w:val="28"/>
          <w:szCs w:val="28"/>
        </w:rPr>
        <w:t>Section 3: List of Final Set of Questions</w:t>
      </w:r>
    </w:p>
    <w:p w14:paraId="6D0F717C" w14:textId="77777777" w:rsidR="0041707E" w:rsidRDefault="0041707E" w:rsidP="0041707E">
      <w:pPr>
        <w:pStyle w:val="NormalWeb"/>
        <w:spacing w:line="480" w:lineRule="auto"/>
      </w:pPr>
      <w:r>
        <w:t>The dashboard is designed to allow users to explore and answer the following questions based on the Netflix Titles dataset:</w:t>
      </w:r>
    </w:p>
    <w:p w14:paraId="048194C4" w14:textId="77777777" w:rsidR="0041707E" w:rsidRDefault="0041707E" w:rsidP="0041707E">
      <w:pPr>
        <w:pStyle w:val="NormalWeb"/>
        <w:numPr>
          <w:ilvl w:val="0"/>
          <w:numId w:val="1"/>
        </w:numPr>
        <w:spacing w:line="480" w:lineRule="auto"/>
      </w:pPr>
      <w:r>
        <w:t>How many movies vs. TV shows are currently available on Netflix?</w:t>
      </w:r>
    </w:p>
    <w:p w14:paraId="7A34DA46" w14:textId="77777777" w:rsidR="0041707E" w:rsidRDefault="0041707E" w:rsidP="0041707E">
      <w:pPr>
        <w:pStyle w:val="NormalWeb"/>
        <w:numPr>
          <w:ilvl w:val="0"/>
          <w:numId w:val="1"/>
        </w:numPr>
        <w:spacing w:line="480" w:lineRule="auto"/>
      </w:pPr>
      <w:r>
        <w:t>What are the most popular content ratings (e.g., TV-MA, PG-13, R) on Netflix?</w:t>
      </w:r>
    </w:p>
    <w:p w14:paraId="58A69CAD" w14:textId="77777777" w:rsidR="0041707E" w:rsidRDefault="0041707E" w:rsidP="0041707E">
      <w:pPr>
        <w:pStyle w:val="NormalWeb"/>
        <w:numPr>
          <w:ilvl w:val="0"/>
          <w:numId w:val="1"/>
        </w:numPr>
        <w:spacing w:line="480" w:lineRule="auto"/>
      </w:pPr>
      <w:r>
        <w:lastRenderedPageBreak/>
        <w:t>Which countries produce the most content available on Netflix?</w:t>
      </w:r>
    </w:p>
    <w:p w14:paraId="0AD56C3F" w14:textId="77777777" w:rsidR="0041707E" w:rsidRDefault="0041707E" w:rsidP="0041707E">
      <w:pPr>
        <w:pStyle w:val="NormalWeb"/>
        <w:numPr>
          <w:ilvl w:val="0"/>
          <w:numId w:val="1"/>
        </w:numPr>
        <w:spacing w:line="480" w:lineRule="auto"/>
      </w:pPr>
      <w:r>
        <w:t>How has the number of new titles added to Netflix changed over time (by year or month)?</w:t>
      </w:r>
    </w:p>
    <w:p w14:paraId="38A666BB" w14:textId="77777777" w:rsidR="0041707E" w:rsidRDefault="0041707E" w:rsidP="0041707E">
      <w:pPr>
        <w:pStyle w:val="NormalWeb"/>
        <w:numPr>
          <w:ilvl w:val="0"/>
          <w:numId w:val="1"/>
        </w:numPr>
        <w:spacing w:line="480" w:lineRule="auto"/>
      </w:pPr>
      <w:r>
        <w:t>What are the most common genres or genre combinations across all titles?</w:t>
      </w:r>
    </w:p>
    <w:p w14:paraId="62BFF676" w14:textId="77777777" w:rsidR="0041707E" w:rsidRDefault="0041707E" w:rsidP="0041707E">
      <w:pPr>
        <w:pStyle w:val="NormalWeb"/>
        <w:numPr>
          <w:ilvl w:val="0"/>
          <w:numId w:val="1"/>
        </w:numPr>
        <w:spacing w:line="480" w:lineRule="auto"/>
      </w:pPr>
      <w:r>
        <w:t>Which years had the highest number of releases?</w:t>
      </w:r>
    </w:p>
    <w:p w14:paraId="795F0799" w14:textId="77777777" w:rsidR="0041707E" w:rsidRDefault="0041707E" w:rsidP="0041707E">
      <w:pPr>
        <w:pStyle w:val="NormalWeb"/>
        <w:numPr>
          <w:ilvl w:val="0"/>
          <w:numId w:val="1"/>
        </w:numPr>
        <w:spacing w:line="480" w:lineRule="auto"/>
      </w:pPr>
      <w:r>
        <w:t>What is the average duration of movies on Netflix? Are there noticeable trends by year or by content rating?</w:t>
      </w:r>
    </w:p>
    <w:p w14:paraId="4DB366A7" w14:textId="77777777" w:rsidR="0041707E" w:rsidRDefault="0041707E" w:rsidP="0041707E">
      <w:pPr>
        <w:pStyle w:val="NormalWeb"/>
        <w:numPr>
          <w:ilvl w:val="0"/>
          <w:numId w:val="1"/>
        </w:numPr>
        <w:spacing w:line="480" w:lineRule="auto"/>
      </w:pPr>
      <w:r>
        <w:t>Which directors have the most titles featured on Netflix?</w:t>
      </w:r>
    </w:p>
    <w:p w14:paraId="7675E80F" w14:textId="77777777" w:rsidR="0041707E" w:rsidRDefault="0041707E" w:rsidP="0041707E">
      <w:pPr>
        <w:pStyle w:val="NormalWeb"/>
        <w:numPr>
          <w:ilvl w:val="0"/>
          <w:numId w:val="1"/>
        </w:numPr>
        <w:spacing w:line="480" w:lineRule="auto"/>
      </w:pPr>
      <w:r>
        <w:t>Which actors or actresses appear most frequently across Netflix content?</w:t>
      </w:r>
    </w:p>
    <w:p w14:paraId="24548E06" w14:textId="77777777" w:rsidR="0041707E" w:rsidRDefault="0041707E" w:rsidP="0041707E">
      <w:pPr>
        <w:pStyle w:val="NormalWeb"/>
        <w:numPr>
          <w:ilvl w:val="0"/>
          <w:numId w:val="1"/>
        </w:numPr>
        <w:spacing w:line="480" w:lineRule="auto"/>
      </w:pPr>
      <w:r>
        <w:t>Are there genre preferences based on country (e.g., India vs. US vs. Japan)?</w:t>
      </w:r>
    </w:p>
    <w:p w14:paraId="5AD93859" w14:textId="77777777" w:rsidR="0041707E" w:rsidRDefault="0041707E" w:rsidP="0041707E">
      <w:pPr>
        <w:pStyle w:val="NormalWeb"/>
        <w:numPr>
          <w:ilvl w:val="0"/>
          <w:numId w:val="1"/>
        </w:numPr>
        <w:spacing w:line="480" w:lineRule="auto"/>
      </w:pPr>
      <w:r>
        <w:t>How are titles distributed across different maturity ratings by type (Movie vs. TV Show)?</w:t>
      </w:r>
    </w:p>
    <w:p w14:paraId="5A5382B3" w14:textId="77777777" w:rsidR="0041707E" w:rsidRDefault="0041707E" w:rsidP="0041707E">
      <w:pPr>
        <w:pStyle w:val="NormalWeb"/>
        <w:numPr>
          <w:ilvl w:val="0"/>
          <w:numId w:val="1"/>
        </w:numPr>
        <w:spacing w:line="480" w:lineRule="auto"/>
      </w:pPr>
      <w:r>
        <w:t>Are more international titles being added to Netflix in recent years compared to earlier years?</w:t>
      </w:r>
    </w:p>
    <w:p w14:paraId="50C9FB19" w14:textId="77777777" w:rsidR="0041707E" w:rsidRDefault="0041707E" w:rsidP="0041707E">
      <w:pPr>
        <w:pStyle w:val="NormalWeb"/>
        <w:numPr>
          <w:ilvl w:val="0"/>
          <w:numId w:val="1"/>
        </w:numPr>
        <w:spacing w:line="480" w:lineRule="auto"/>
      </w:pPr>
      <w:r>
        <w:t>How many one-season vs. multi-season TV shows are available on Netflix?</w:t>
      </w:r>
    </w:p>
    <w:p w14:paraId="5EA94745" w14:textId="77777777" w:rsidR="00810CC3" w:rsidRDefault="0041707E" w:rsidP="00810CC3">
      <w:pPr>
        <w:pStyle w:val="NormalWeb"/>
        <w:numPr>
          <w:ilvl w:val="0"/>
          <w:numId w:val="1"/>
        </w:numPr>
        <w:spacing w:line="480" w:lineRule="auto"/>
      </w:pPr>
      <w:r>
        <w:t>What genres are most common among TV shows compared to movies?</w:t>
      </w:r>
    </w:p>
    <w:p w14:paraId="69189433" w14:textId="1705B29F" w:rsidR="00934146" w:rsidRDefault="00934146" w:rsidP="00810CC3">
      <w:pPr>
        <w:pStyle w:val="NormalWeb"/>
        <w:numPr>
          <w:ilvl w:val="0"/>
          <w:numId w:val="1"/>
        </w:numPr>
        <w:spacing w:line="480" w:lineRule="auto"/>
      </w:pPr>
      <w:r>
        <w:t>Top 10 most represented countries in each genre?</w:t>
      </w:r>
    </w:p>
    <w:p w14:paraId="436A70DB" w14:textId="68068F03" w:rsidR="00810CC3" w:rsidRDefault="00810CC3" w:rsidP="00810CC3">
      <w:pPr>
        <w:pStyle w:val="NormalWeb"/>
        <w:spacing w:line="480" w:lineRule="auto"/>
        <w:rPr>
          <w:rStyle w:val="Strong"/>
          <w:rFonts w:eastAsiaTheme="majorEastAsia"/>
          <w:sz w:val="28"/>
          <w:szCs w:val="28"/>
        </w:rPr>
      </w:pPr>
      <w:r w:rsidRPr="00810CC3">
        <w:rPr>
          <w:rStyle w:val="Strong"/>
          <w:rFonts w:eastAsiaTheme="majorEastAsia"/>
          <w:sz w:val="28"/>
          <w:szCs w:val="28"/>
        </w:rPr>
        <w:t xml:space="preserve">Section 4: Dashboard Plot Drafts </w:t>
      </w:r>
    </w:p>
    <w:p w14:paraId="63E68BA3" w14:textId="77777777" w:rsidR="00441EF8" w:rsidRDefault="00441EF8" w:rsidP="00441EF8">
      <w:pPr>
        <w:pStyle w:val="NormalWeb"/>
        <w:numPr>
          <w:ilvl w:val="0"/>
          <w:numId w:val="2"/>
        </w:numPr>
        <w:spacing w:line="480" w:lineRule="auto"/>
      </w:pPr>
      <w:r>
        <w:rPr>
          <w:rStyle w:val="Strong"/>
          <w:rFonts w:eastAsiaTheme="majorEastAsia"/>
        </w:rPr>
        <w:t>Movies vs. TV Shows Distribution</w:t>
      </w:r>
    </w:p>
    <w:p w14:paraId="1E87DE2F" w14:textId="77777777" w:rsidR="00441EF8" w:rsidRDefault="00441EF8" w:rsidP="00441EF8">
      <w:pPr>
        <w:pStyle w:val="NormalWeb"/>
        <w:spacing w:line="480" w:lineRule="auto"/>
        <w:ind w:left="360"/>
      </w:pPr>
      <w:r>
        <w:rPr>
          <w:rStyle w:val="Strong"/>
          <w:rFonts w:eastAsiaTheme="majorEastAsia"/>
        </w:rPr>
        <w:t>Plot Type:</w:t>
      </w:r>
      <w:r>
        <w:t xml:space="preserve"> Pie Chart</w:t>
      </w:r>
    </w:p>
    <w:p w14:paraId="5D636F1D" w14:textId="77777777" w:rsidR="00441EF8" w:rsidRDefault="00441EF8" w:rsidP="00441EF8">
      <w:pPr>
        <w:pStyle w:val="NormalWeb"/>
        <w:spacing w:line="480" w:lineRule="auto"/>
        <w:ind w:left="360"/>
      </w:pPr>
      <w:r>
        <w:rPr>
          <w:rStyle w:val="Strong"/>
          <w:rFonts w:eastAsiaTheme="majorEastAsia"/>
        </w:rPr>
        <w:t>Description:</w:t>
      </w:r>
      <w:r>
        <w:t xml:space="preserve"> Visualizes the proportion of Movies and TV Shows available on Netflix, helping users quickly understand content focus.</w:t>
      </w:r>
    </w:p>
    <w:p w14:paraId="4AAA94A9" w14:textId="77777777" w:rsidR="00441EF8" w:rsidRDefault="00441EF8" w:rsidP="00441EF8">
      <w:pPr>
        <w:pStyle w:val="NormalWeb"/>
        <w:spacing w:line="480" w:lineRule="auto"/>
        <w:ind w:left="360"/>
      </w:pPr>
      <w:r>
        <w:rPr>
          <w:rStyle w:val="Strong"/>
          <w:rFonts w:eastAsiaTheme="majorEastAsia"/>
        </w:rPr>
        <w:lastRenderedPageBreak/>
        <w:t>Pre-attentive Attributes:</w:t>
      </w:r>
      <w:r>
        <w:t xml:space="preserve"> Color (Blue for Movies, Orange for TV Shows), Shape (slice size).</w:t>
      </w:r>
    </w:p>
    <w:p w14:paraId="0D15EB2B" w14:textId="7286AF23" w:rsidR="00441EF8" w:rsidRDefault="00441EF8" w:rsidP="00441EF8">
      <w:pPr>
        <w:pStyle w:val="NormalWeb"/>
        <w:spacing w:line="480" w:lineRule="auto"/>
        <w:ind w:left="360"/>
      </w:pPr>
      <w:r>
        <w:rPr>
          <w:rStyle w:val="Strong"/>
          <w:rFonts w:eastAsiaTheme="majorEastAsia"/>
        </w:rPr>
        <w:t>Sample Plot:</w:t>
      </w:r>
      <w:r>
        <w:t xml:space="preserve"> </w:t>
      </w:r>
    </w:p>
    <w:p w14:paraId="0E1182EC" w14:textId="76F3C0FE" w:rsidR="00441EF8" w:rsidRDefault="00441EF8" w:rsidP="00441EF8">
      <w:pPr>
        <w:pStyle w:val="NormalWeb"/>
        <w:spacing w:line="480" w:lineRule="auto"/>
        <w:ind w:left="1440"/>
      </w:pPr>
      <w:r>
        <w:fldChar w:fldCharType="begin"/>
      </w:r>
      <w:r>
        <w:instrText xml:space="preserve"> INCLUDEPICTURE "https://files.oaiusercontent.com/file-BanaWyE3VPQo468moipYeR?se=2025-04-27T20%3A53%3A47Z&amp;sp=r&amp;sv=2024-08-04&amp;sr=b&amp;rscc=max-age%3D299%2C%20immutable%2C%20private&amp;rscd=attachment%3B%20filename%3Dbb82c137-02f8-48ce-8762-41df347a9a81&amp;sig=udHZEZ62YDBgRGde6ciwZWaICwUL%2Bf2NUFVv16OAedM%3D" \* MERGEFORMATINET </w:instrText>
      </w:r>
      <w:r>
        <w:fldChar w:fldCharType="separate"/>
      </w:r>
      <w:r>
        <w:rPr>
          <w:noProof/>
        </w:rPr>
        <w:drawing>
          <wp:inline distT="0" distB="0" distL="0" distR="0" wp14:anchorId="510D955F" wp14:editId="6FB93C9E">
            <wp:extent cx="2905571" cy="2905571"/>
            <wp:effectExtent l="0" t="0" r="3175" b="3175"/>
            <wp:docPr id="1575253862"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0113" cy="2930113"/>
                    </a:xfrm>
                    <a:prstGeom prst="rect">
                      <a:avLst/>
                    </a:prstGeom>
                    <a:noFill/>
                    <a:ln>
                      <a:noFill/>
                    </a:ln>
                  </pic:spPr>
                </pic:pic>
              </a:graphicData>
            </a:graphic>
          </wp:inline>
        </w:drawing>
      </w:r>
      <w:r>
        <w:fldChar w:fldCharType="end"/>
      </w:r>
    </w:p>
    <w:p w14:paraId="1CEB86F2" w14:textId="77777777" w:rsidR="00441EF8" w:rsidRDefault="00441EF8" w:rsidP="00441EF8">
      <w:pPr>
        <w:pStyle w:val="NormalWeb"/>
        <w:numPr>
          <w:ilvl w:val="0"/>
          <w:numId w:val="2"/>
        </w:numPr>
        <w:spacing w:line="480" w:lineRule="auto"/>
      </w:pPr>
      <w:r>
        <w:rPr>
          <w:rStyle w:val="Strong"/>
          <w:rFonts w:eastAsiaTheme="majorEastAsia"/>
        </w:rPr>
        <w:t>Content Ratings Popularity</w:t>
      </w:r>
    </w:p>
    <w:p w14:paraId="12A4BFD8" w14:textId="77777777" w:rsidR="00441EF8" w:rsidRDefault="00441EF8" w:rsidP="00441EF8">
      <w:pPr>
        <w:pStyle w:val="NormalWeb"/>
        <w:spacing w:line="480" w:lineRule="auto"/>
        <w:ind w:left="360"/>
      </w:pPr>
      <w:r>
        <w:rPr>
          <w:rStyle w:val="Strong"/>
          <w:rFonts w:eastAsiaTheme="majorEastAsia"/>
        </w:rPr>
        <w:t>Plot Type:</w:t>
      </w:r>
      <w:r>
        <w:t xml:space="preserve"> Horizontal Bar Chart</w:t>
      </w:r>
    </w:p>
    <w:p w14:paraId="55607159" w14:textId="77777777" w:rsidR="00441EF8" w:rsidRDefault="00441EF8" w:rsidP="00441EF8">
      <w:pPr>
        <w:pStyle w:val="NormalWeb"/>
        <w:spacing w:line="480" w:lineRule="auto"/>
        <w:ind w:left="360"/>
      </w:pPr>
      <w:r>
        <w:rPr>
          <w:rStyle w:val="Strong"/>
          <w:rFonts w:eastAsiaTheme="majorEastAsia"/>
        </w:rPr>
        <w:t>Description:</w:t>
      </w:r>
      <w:r>
        <w:t xml:space="preserve"> Displays the number of titles per content rating (e.g., TV-MA, PG-13), identifying popular target audiences.</w:t>
      </w:r>
    </w:p>
    <w:p w14:paraId="6FE93FCA" w14:textId="77777777" w:rsidR="00441EF8" w:rsidRDefault="00441EF8" w:rsidP="00441EF8">
      <w:pPr>
        <w:pStyle w:val="NormalWeb"/>
        <w:spacing w:line="480" w:lineRule="auto"/>
        <w:ind w:left="360"/>
      </w:pPr>
      <w:r>
        <w:rPr>
          <w:rStyle w:val="Strong"/>
          <w:rFonts w:eastAsiaTheme="majorEastAsia"/>
        </w:rPr>
        <w:t>Pre-attentive Attributes:</w:t>
      </w:r>
      <w:r>
        <w:t xml:space="preserve"> Bar length, Darker colors for higher counts.</w:t>
      </w:r>
    </w:p>
    <w:p w14:paraId="62412E21" w14:textId="683E6E6E" w:rsidR="00441EF8" w:rsidRDefault="00441EF8" w:rsidP="00441EF8">
      <w:pPr>
        <w:pStyle w:val="NormalWeb"/>
        <w:spacing w:line="480" w:lineRule="auto"/>
        <w:ind w:left="360"/>
      </w:pPr>
      <w:r>
        <w:rPr>
          <w:rStyle w:val="Strong"/>
          <w:rFonts w:eastAsiaTheme="majorEastAsia"/>
        </w:rPr>
        <w:t>Sample Plot:</w:t>
      </w:r>
      <w:r>
        <w:t xml:space="preserve"> </w:t>
      </w:r>
    </w:p>
    <w:p w14:paraId="18756A94" w14:textId="76D02EC7" w:rsidR="00441EF8" w:rsidRDefault="0066497F" w:rsidP="00441EF8">
      <w:pPr>
        <w:ind w:left="720"/>
      </w:pPr>
      <w:r>
        <w:lastRenderedPageBreak/>
        <w:fldChar w:fldCharType="begin"/>
      </w:r>
      <w:r>
        <w:instrText xml:space="preserve"> INCLUDEPICTURE "https://files.oaiusercontent.com/file-2GJux6Mf3q6EYFdhoDdcuk?se=2025-04-27T20%3A54%3A28Z&amp;sp=r&amp;sv=2024-08-04&amp;sr=b&amp;rscc=max-age%3D299%2C%20immutable%2C%20private&amp;rscd=attachment%3B%20filename%3D8b96c965-2b75-4388-b49b-65440996b012&amp;sig=dYFDTlv370p38aBTzNg2QvBjXKk8%2BS2s1ladoZHYuuI%3D" \* MERGEFORMATINET </w:instrText>
      </w:r>
      <w:r>
        <w:fldChar w:fldCharType="separate"/>
      </w:r>
      <w:r>
        <w:rPr>
          <w:noProof/>
        </w:rPr>
        <w:drawing>
          <wp:inline distT="0" distB="0" distL="0" distR="0" wp14:anchorId="2B9F78FD" wp14:editId="1FF13C95">
            <wp:extent cx="4606183" cy="2878372"/>
            <wp:effectExtent l="0" t="0" r="4445" b="5080"/>
            <wp:docPr id="1082017738"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35811" cy="2896887"/>
                    </a:xfrm>
                    <a:prstGeom prst="rect">
                      <a:avLst/>
                    </a:prstGeom>
                    <a:noFill/>
                    <a:ln>
                      <a:noFill/>
                    </a:ln>
                  </pic:spPr>
                </pic:pic>
              </a:graphicData>
            </a:graphic>
          </wp:inline>
        </w:drawing>
      </w:r>
      <w:r>
        <w:fldChar w:fldCharType="end"/>
      </w:r>
    </w:p>
    <w:p w14:paraId="569C903D" w14:textId="77777777" w:rsidR="00441EF8" w:rsidRDefault="00441EF8" w:rsidP="00441EF8">
      <w:pPr>
        <w:pStyle w:val="NormalWeb"/>
        <w:spacing w:line="480" w:lineRule="auto"/>
        <w:ind w:left="360"/>
      </w:pPr>
    </w:p>
    <w:p w14:paraId="79938AAA" w14:textId="77777777" w:rsidR="00441EF8" w:rsidRDefault="00441EF8" w:rsidP="00441EF8">
      <w:pPr>
        <w:pStyle w:val="NormalWeb"/>
        <w:numPr>
          <w:ilvl w:val="0"/>
          <w:numId w:val="2"/>
        </w:numPr>
        <w:spacing w:line="480" w:lineRule="auto"/>
      </w:pPr>
      <w:r>
        <w:rPr>
          <w:rStyle w:val="Strong"/>
          <w:rFonts w:eastAsiaTheme="majorEastAsia"/>
        </w:rPr>
        <w:t>Top Content Producing Countries</w:t>
      </w:r>
    </w:p>
    <w:p w14:paraId="2C3BA46E" w14:textId="77777777" w:rsidR="00441EF8" w:rsidRDefault="00441EF8" w:rsidP="00441EF8">
      <w:pPr>
        <w:pStyle w:val="NormalWeb"/>
        <w:spacing w:line="480" w:lineRule="auto"/>
        <w:ind w:left="720"/>
      </w:pPr>
      <w:r>
        <w:rPr>
          <w:rStyle w:val="Strong"/>
          <w:rFonts w:eastAsiaTheme="majorEastAsia"/>
        </w:rPr>
        <w:t>Plot Type:</w:t>
      </w:r>
      <w:r>
        <w:t xml:space="preserve"> Vertical Bar Chart</w:t>
      </w:r>
    </w:p>
    <w:p w14:paraId="071FCF6E" w14:textId="77777777" w:rsidR="00441EF8" w:rsidRDefault="00441EF8" w:rsidP="00441EF8">
      <w:pPr>
        <w:pStyle w:val="NormalWeb"/>
        <w:spacing w:line="480" w:lineRule="auto"/>
        <w:ind w:left="720"/>
      </w:pPr>
      <w:r>
        <w:rPr>
          <w:rStyle w:val="Strong"/>
          <w:rFonts w:eastAsiaTheme="majorEastAsia"/>
        </w:rPr>
        <w:t>Description:</w:t>
      </w:r>
      <w:r>
        <w:t xml:space="preserve"> Highlights countries with the highest contributions to Netflix's catalog.</w:t>
      </w:r>
    </w:p>
    <w:p w14:paraId="6A655CAA" w14:textId="77777777" w:rsidR="00441EF8" w:rsidRDefault="00441EF8" w:rsidP="00441EF8">
      <w:pPr>
        <w:pStyle w:val="NormalWeb"/>
        <w:spacing w:line="480" w:lineRule="auto"/>
        <w:ind w:left="720"/>
      </w:pPr>
      <w:r>
        <w:rPr>
          <w:rStyle w:val="Strong"/>
          <w:rFonts w:eastAsiaTheme="majorEastAsia"/>
        </w:rPr>
        <w:t>Pre-attentive Attributes:</w:t>
      </w:r>
      <w:r>
        <w:t xml:space="preserve"> Color intensity, Bar height.</w:t>
      </w:r>
    </w:p>
    <w:p w14:paraId="4DA0DE51" w14:textId="430F5B20" w:rsidR="00441EF8" w:rsidRDefault="00441EF8" w:rsidP="00441EF8">
      <w:pPr>
        <w:pStyle w:val="NormalWeb"/>
        <w:spacing w:line="480" w:lineRule="auto"/>
        <w:ind w:left="720"/>
      </w:pPr>
      <w:r>
        <w:rPr>
          <w:rStyle w:val="Strong"/>
          <w:rFonts w:eastAsiaTheme="majorEastAsia"/>
        </w:rPr>
        <w:t>Sample Plot:</w:t>
      </w:r>
      <w:r>
        <w:t xml:space="preserve"> </w:t>
      </w:r>
    </w:p>
    <w:p w14:paraId="271764DF" w14:textId="58E1C3A4" w:rsidR="0066497F" w:rsidRDefault="0066497F" w:rsidP="0066497F">
      <w:pPr>
        <w:pStyle w:val="NormalWeb"/>
        <w:spacing w:line="480" w:lineRule="auto"/>
        <w:ind w:left="720"/>
      </w:pPr>
      <w:r>
        <w:lastRenderedPageBreak/>
        <w:fldChar w:fldCharType="begin"/>
      </w:r>
      <w:r>
        <w:instrText xml:space="preserve"> INCLUDEPICTURE "https://files.oaiusercontent.com/file-373MNZLcJzw6pi8aRMUYLe?se=2025-04-27T20%3A55%3A07Z&amp;sp=r&amp;sv=2024-08-04&amp;sr=b&amp;rscc=max-age%3D299%2C%20immutable%2C%20private&amp;rscd=attachment%3B%20filename%3D04aae45b-650a-42d2-8837-ddd00bce1204&amp;sig=cGQf1UwM6MZxZmmLr1NuYZCd3GFuruu55LgclMCa5Ss%3D" \* MERGEFORMATINET </w:instrText>
      </w:r>
      <w:r>
        <w:fldChar w:fldCharType="separate"/>
      </w:r>
      <w:r>
        <w:rPr>
          <w:noProof/>
        </w:rPr>
        <w:drawing>
          <wp:inline distT="0" distB="0" distL="0" distR="0" wp14:anchorId="7C791906" wp14:editId="7172005A">
            <wp:extent cx="4280466" cy="2674834"/>
            <wp:effectExtent l="0" t="0" r="0" b="5080"/>
            <wp:docPr id="199880922"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96229" cy="2684684"/>
                    </a:xfrm>
                    <a:prstGeom prst="rect">
                      <a:avLst/>
                    </a:prstGeom>
                    <a:noFill/>
                    <a:ln>
                      <a:noFill/>
                    </a:ln>
                  </pic:spPr>
                </pic:pic>
              </a:graphicData>
            </a:graphic>
          </wp:inline>
        </w:drawing>
      </w:r>
      <w:r>
        <w:fldChar w:fldCharType="end"/>
      </w:r>
    </w:p>
    <w:p w14:paraId="2F7DAD3B" w14:textId="77777777" w:rsidR="00441EF8" w:rsidRDefault="00441EF8" w:rsidP="00441EF8">
      <w:pPr>
        <w:pStyle w:val="NormalWeb"/>
        <w:numPr>
          <w:ilvl w:val="0"/>
          <w:numId w:val="2"/>
        </w:numPr>
        <w:spacing w:line="480" w:lineRule="auto"/>
      </w:pPr>
      <w:r>
        <w:rPr>
          <w:rStyle w:val="Strong"/>
          <w:rFonts w:eastAsiaTheme="majorEastAsia"/>
        </w:rPr>
        <w:t>Titles Added Over Time</w:t>
      </w:r>
    </w:p>
    <w:p w14:paraId="036B882E" w14:textId="77777777" w:rsidR="00441EF8" w:rsidRDefault="00441EF8" w:rsidP="00441EF8">
      <w:pPr>
        <w:pStyle w:val="NormalWeb"/>
        <w:spacing w:line="480" w:lineRule="auto"/>
        <w:ind w:left="720"/>
      </w:pPr>
      <w:r>
        <w:rPr>
          <w:rStyle w:val="Strong"/>
          <w:rFonts w:eastAsiaTheme="majorEastAsia"/>
        </w:rPr>
        <w:t>Plot Type:</w:t>
      </w:r>
      <w:r>
        <w:t xml:space="preserve"> Line Chart</w:t>
      </w:r>
    </w:p>
    <w:p w14:paraId="4F53F4B9" w14:textId="77777777" w:rsidR="00441EF8" w:rsidRDefault="00441EF8" w:rsidP="00441EF8">
      <w:pPr>
        <w:pStyle w:val="NormalWeb"/>
        <w:spacing w:line="480" w:lineRule="auto"/>
        <w:ind w:left="720"/>
      </w:pPr>
      <w:r>
        <w:rPr>
          <w:rStyle w:val="Strong"/>
          <w:rFonts w:eastAsiaTheme="majorEastAsia"/>
        </w:rPr>
        <w:t>Description:</w:t>
      </w:r>
      <w:r>
        <w:t xml:space="preserve"> Depicts how many titles were added over the years or months, providing insights into Netflix's content growth trends.</w:t>
      </w:r>
    </w:p>
    <w:p w14:paraId="62E036E5" w14:textId="77777777" w:rsidR="00441EF8" w:rsidRDefault="00441EF8" w:rsidP="00441EF8">
      <w:pPr>
        <w:pStyle w:val="NormalWeb"/>
        <w:spacing w:line="480" w:lineRule="auto"/>
        <w:ind w:left="720"/>
      </w:pPr>
      <w:r>
        <w:rPr>
          <w:rStyle w:val="Strong"/>
          <w:rFonts w:eastAsiaTheme="majorEastAsia"/>
        </w:rPr>
        <w:t>Pre-attentive Attributes:</w:t>
      </w:r>
      <w:r>
        <w:t xml:space="preserve"> Line slope, Position.</w:t>
      </w:r>
    </w:p>
    <w:p w14:paraId="4EA6D94A" w14:textId="77777777" w:rsidR="00441EF8" w:rsidRDefault="00441EF8" w:rsidP="00441EF8">
      <w:pPr>
        <w:pStyle w:val="NormalWeb"/>
        <w:spacing w:line="480" w:lineRule="auto"/>
        <w:ind w:left="720"/>
      </w:pPr>
      <w:r>
        <w:rPr>
          <w:rStyle w:val="Strong"/>
          <w:rFonts w:eastAsiaTheme="majorEastAsia"/>
        </w:rPr>
        <w:t>Sample Generated Plot:</w:t>
      </w:r>
      <w:r>
        <w:t xml:space="preserve"> </w:t>
      </w:r>
    </w:p>
    <w:p w14:paraId="6261617A" w14:textId="4CE566A7" w:rsidR="0066497F" w:rsidRDefault="0066497F" w:rsidP="00441EF8">
      <w:pPr>
        <w:pStyle w:val="NormalWeb"/>
        <w:spacing w:line="480" w:lineRule="auto"/>
        <w:ind w:left="720"/>
      </w:pPr>
      <w:r>
        <w:lastRenderedPageBreak/>
        <w:fldChar w:fldCharType="begin"/>
      </w:r>
      <w:r>
        <w:instrText xml:space="preserve"> INCLUDEPICTURE "https://files.oaiusercontent.com/file-Mceq3vS8EtApUokppbBfFz?se=2025-04-27T20%3A56%3A00Z&amp;sp=r&amp;sv=2024-08-04&amp;sr=b&amp;rscc=max-age%3D299%2C%20immutable%2C%20private&amp;rscd=attachment%3B%20filename%3D73ce611e-54e0-4825-bc2f-83eb746599b1&amp;sig=imInMxwGuFgRqvder17WRiVVNv5/g4dCggTkap5jfOY%3D" \* MERGEFORMATINET </w:instrText>
      </w:r>
      <w:r>
        <w:fldChar w:fldCharType="separate"/>
      </w:r>
      <w:r>
        <w:rPr>
          <w:noProof/>
        </w:rPr>
        <w:drawing>
          <wp:inline distT="0" distB="0" distL="0" distR="0" wp14:anchorId="179FF81A" wp14:editId="09C8A516">
            <wp:extent cx="4084890" cy="2552620"/>
            <wp:effectExtent l="0" t="0" r="5080" b="635"/>
            <wp:docPr id="134868139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9241" cy="2561588"/>
                    </a:xfrm>
                    <a:prstGeom prst="rect">
                      <a:avLst/>
                    </a:prstGeom>
                    <a:noFill/>
                    <a:ln>
                      <a:noFill/>
                    </a:ln>
                  </pic:spPr>
                </pic:pic>
              </a:graphicData>
            </a:graphic>
          </wp:inline>
        </w:drawing>
      </w:r>
      <w:r>
        <w:fldChar w:fldCharType="end"/>
      </w:r>
    </w:p>
    <w:p w14:paraId="71EACD83" w14:textId="77777777" w:rsidR="00441EF8" w:rsidRDefault="00441EF8" w:rsidP="00441EF8">
      <w:pPr>
        <w:pStyle w:val="NormalWeb"/>
        <w:numPr>
          <w:ilvl w:val="0"/>
          <w:numId w:val="2"/>
        </w:numPr>
        <w:spacing w:line="480" w:lineRule="auto"/>
      </w:pPr>
      <w:r>
        <w:rPr>
          <w:rStyle w:val="Strong"/>
          <w:rFonts w:eastAsiaTheme="majorEastAsia"/>
        </w:rPr>
        <w:t>Genre Distribution</w:t>
      </w:r>
    </w:p>
    <w:p w14:paraId="57DB0E6E" w14:textId="2185C6CD" w:rsidR="00441EF8" w:rsidRDefault="00441EF8" w:rsidP="00441EF8">
      <w:pPr>
        <w:pStyle w:val="NormalWeb"/>
        <w:spacing w:line="480" w:lineRule="auto"/>
        <w:ind w:left="720"/>
      </w:pPr>
      <w:r>
        <w:rPr>
          <w:rStyle w:val="Strong"/>
          <w:rFonts w:eastAsiaTheme="majorEastAsia"/>
        </w:rPr>
        <w:t>Plot Type:</w:t>
      </w:r>
      <w:r>
        <w:t xml:space="preserve"> </w:t>
      </w:r>
      <w:r w:rsidR="00FB14B2">
        <w:t>Bar chart</w:t>
      </w:r>
    </w:p>
    <w:p w14:paraId="7DC87B35" w14:textId="77777777" w:rsidR="00FB14B2" w:rsidRPr="00FB14B2" w:rsidRDefault="00FB14B2" w:rsidP="00FB14B2">
      <w:pPr>
        <w:pStyle w:val="NormalWeb"/>
        <w:spacing w:line="480" w:lineRule="auto"/>
        <w:ind w:left="720"/>
        <w:rPr>
          <w:rStyle w:val="Strong"/>
          <w:rFonts w:eastAsiaTheme="majorEastAsia"/>
          <w:b w:val="0"/>
          <w:bCs w:val="0"/>
        </w:rPr>
      </w:pPr>
      <w:r>
        <w:rPr>
          <w:rStyle w:val="Strong"/>
          <w:rFonts w:eastAsiaTheme="majorEastAsia"/>
        </w:rPr>
        <w:t>Description:</w:t>
      </w:r>
      <w:r w:rsidRPr="00FB14B2">
        <w:rPr>
          <w:rStyle w:val="Strong"/>
          <w:rFonts w:eastAsiaTheme="majorEastAsia"/>
        </w:rPr>
        <w:t xml:space="preserve"> </w:t>
      </w:r>
      <w:r w:rsidRPr="00FB14B2">
        <w:rPr>
          <w:rStyle w:val="Strong"/>
          <w:rFonts w:eastAsiaTheme="majorEastAsia"/>
          <w:b w:val="0"/>
          <w:bCs w:val="0"/>
        </w:rPr>
        <w:t>Represents genres based on the number of titles, offering a high-level view of genre popularity.</w:t>
      </w:r>
    </w:p>
    <w:p w14:paraId="0F2BA016" w14:textId="77777777" w:rsidR="00FB14B2" w:rsidRPr="00FB14B2" w:rsidRDefault="00FB14B2" w:rsidP="00FB14B2">
      <w:pPr>
        <w:pStyle w:val="NormalWeb"/>
        <w:spacing w:line="480" w:lineRule="auto"/>
        <w:ind w:left="720"/>
        <w:rPr>
          <w:rStyle w:val="Strong"/>
          <w:rFonts w:eastAsiaTheme="majorEastAsia"/>
          <w:b w:val="0"/>
          <w:bCs w:val="0"/>
        </w:rPr>
      </w:pPr>
      <w:r>
        <w:rPr>
          <w:rStyle w:val="Strong"/>
          <w:rFonts w:eastAsiaTheme="majorEastAsia"/>
        </w:rPr>
        <w:t>Pre-attentive Attributes:</w:t>
      </w:r>
      <w:r w:rsidRPr="00FB14B2">
        <w:rPr>
          <w:rStyle w:val="Strong"/>
          <w:rFonts w:eastAsiaTheme="majorEastAsia"/>
        </w:rPr>
        <w:t xml:space="preserve"> </w:t>
      </w:r>
      <w:r w:rsidRPr="00FB14B2">
        <w:rPr>
          <w:rStyle w:val="Strong"/>
          <w:rFonts w:eastAsiaTheme="majorEastAsia"/>
          <w:b w:val="0"/>
          <w:bCs w:val="0"/>
        </w:rPr>
        <w:t>Bar length, Color coding by genre.</w:t>
      </w:r>
    </w:p>
    <w:p w14:paraId="7637E664" w14:textId="63B2547F" w:rsidR="00FB14B2" w:rsidRDefault="00FB14B2" w:rsidP="00FB14B2">
      <w:pPr>
        <w:pStyle w:val="NormalWeb"/>
        <w:spacing w:line="480" w:lineRule="auto"/>
        <w:ind w:left="1440"/>
      </w:pPr>
      <w:r>
        <w:lastRenderedPageBreak/>
        <w:fldChar w:fldCharType="begin"/>
      </w:r>
      <w:r>
        <w:instrText xml:space="preserve"> INCLUDEPICTURE "https://files.oaiusercontent.com/file-VgNwjuvU6s9qQehGGnk3qu?se=2025-04-27T21%3A05%3A55Z&amp;sp=r&amp;sv=2024-08-04&amp;sr=b&amp;rscc=max-age%3D299%2C%20immutable%2C%20private&amp;rscd=attachment%3B%20filename%3D78b693b8-2c6d-427c-9c9c-6a8e0af582f1&amp;sig=8RkVFujMP6Qcu1hRvr4nZKYFTmpT3fswKqzyO%2B%2BT3d8%3D" \* MERGEFORMATINET </w:instrText>
      </w:r>
      <w:r>
        <w:fldChar w:fldCharType="separate"/>
      </w:r>
      <w:r>
        <w:rPr>
          <w:noProof/>
        </w:rPr>
        <w:drawing>
          <wp:inline distT="0" distB="0" distL="0" distR="0" wp14:anchorId="164740B8" wp14:editId="601E15AF">
            <wp:extent cx="3909390" cy="2931207"/>
            <wp:effectExtent l="0" t="0" r="2540" b="2540"/>
            <wp:docPr id="297618607"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0862" cy="2939809"/>
                    </a:xfrm>
                    <a:prstGeom prst="rect">
                      <a:avLst/>
                    </a:prstGeom>
                    <a:noFill/>
                    <a:ln>
                      <a:noFill/>
                    </a:ln>
                  </pic:spPr>
                </pic:pic>
              </a:graphicData>
            </a:graphic>
          </wp:inline>
        </w:drawing>
      </w:r>
      <w:r>
        <w:fldChar w:fldCharType="end"/>
      </w:r>
    </w:p>
    <w:p w14:paraId="7D3155FC" w14:textId="597A9515" w:rsidR="0066497F" w:rsidRDefault="0066497F" w:rsidP="0066497F">
      <w:pPr>
        <w:pStyle w:val="NormalWeb"/>
        <w:spacing w:line="480" w:lineRule="auto"/>
        <w:ind w:left="1440"/>
      </w:pPr>
    </w:p>
    <w:p w14:paraId="03320B9F" w14:textId="77777777" w:rsidR="00441EF8" w:rsidRDefault="00441EF8" w:rsidP="00441EF8">
      <w:pPr>
        <w:pStyle w:val="NormalWeb"/>
        <w:numPr>
          <w:ilvl w:val="0"/>
          <w:numId w:val="2"/>
        </w:numPr>
        <w:spacing w:line="480" w:lineRule="auto"/>
      </w:pPr>
      <w:r>
        <w:rPr>
          <w:rStyle w:val="Strong"/>
          <w:rFonts w:eastAsiaTheme="majorEastAsia"/>
        </w:rPr>
        <w:t>Release Year Trends</w:t>
      </w:r>
    </w:p>
    <w:p w14:paraId="31F4973F" w14:textId="77777777" w:rsidR="00441EF8" w:rsidRDefault="00441EF8" w:rsidP="00441EF8">
      <w:pPr>
        <w:pStyle w:val="NormalWeb"/>
        <w:spacing w:line="480" w:lineRule="auto"/>
        <w:ind w:left="720"/>
      </w:pPr>
      <w:r>
        <w:rPr>
          <w:rStyle w:val="Strong"/>
          <w:rFonts w:eastAsiaTheme="majorEastAsia"/>
        </w:rPr>
        <w:t>Plot Type:</w:t>
      </w:r>
      <w:r>
        <w:t xml:space="preserve"> Histogram</w:t>
      </w:r>
    </w:p>
    <w:p w14:paraId="0F5B267B" w14:textId="77777777" w:rsidR="00441EF8" w:rsidRDefault="00441EF8" w:rsidP="00441EF8">
      <w:pPr>
        <w:pStyle w:val="NormalWeb"/>
        <w:spacing w:line="480" w:lineRule="auto"/>
        <w:ind w:left="720"/>
      </w:pPr>
      <w:r>
        <w:rPr>
          <w:rStyle w:val="Strong"/>
          <w:rFonts w:eastAsiaTheme="majorEastAsia"/>
        </w:rPr>
        <w:t>Description:</w:t>
      </w:r>
      <w:r>
        <w:t xml:space="preserve"> Analyzes the frequency of title releases over different years to detect content production peaks.</w:t>
      </w:r>
    </w:p>
    <w:p w14:paraId="36DFF7F4" w14:textId="77777777" w:rsidR="00441EF8" w:rsidRDefault="00441EF8" w:rsidP="00441EF8">
      <w:pPr>
        <w:pStyle w:val="NormalWeb"/>
        <w:spacing w:line="480" w:lineRule="auto"/>
        <w:ind w:left="720"/>
      </w:pPr>
      <w:r>
        <w:rPr>
          <w:rStyle w:val="Strong"/>
          <w:rFonts w:eastAsiaTheme="majorEastAsia"/>
        </w:rPr>
        <w:t>Pre-attentive Attributes:</w:t>
      </w:r>
      <w:r>
        <w:t xml:space="preserve"> Bar height, X-axis alignment.</w:t>
      </w:r>
    </w:p>
    <w:p w14:paraId="4938191E" w14:textId="1EA44C77" w:rsidR="00441EF8" w:rsidRDefault="00441EF8" w:rsidP="00441EF8">
      <w:pPr>
        <w:pStyle w:val="NormalWeb"/>
        <w:spacing w:line="480" w:lineRule="auto"/>
        <w:ind w:left="720"/>
      </w:pPr>
      <w:r>
        <w:rPr>
          <w:rStyle w:val="Strong"/>
          <w:rFonts w:eastAsiaTheme="majorEastAsia"/>
        </w:rPr>
        <w:t>Sample Plot:</w:t>
      </w:r>
      <w:r>
        <w:t xml:space="preserve"> </w:t>
      </w:r>
    </w:p>
    <w:p w14:paraId="3CA3A648" w14:textId="6D2EF930" w:rsidR="00FB14B2" w:rsidRDefault="00FB14B2" w:rsidP="00441EF8">
      <w:pPr>
        <w:pStyle w:val="NormalWeb"/>
        <w:spacing w:line="480" w:lineRule="auto"/>
        <w:ind w:left="720"/>
      </w:pPr>
      <w:r>
        <w:lastRenderedPageBreak/>
        <w:fldChar w:fldCharType="begin"/>
      </w:r>
      <w:r>
        <w:instrText xml:space="preserve"> INCLUDEPICTURE "https://files.oaiusercontent.com/file-4eP2G1dCroHWkbGnS5zhEH?se=2025-04-27T20%3A56%3A24Z&amp;sp=r&amp;sv=2024-08-04&amp;sr=b&amp;rscc=max-age%3D299%2C%20immutable%2C%20private&amp;rscd=attachment%3B%20filename%3D6f000c15-b198-4b49-8baf-1d43829b3875&amp;sig=x4L%2BW6CNEsg1lgIf29R4oqCHyVUqezhye3omvXd9FMI%3D" \* MERGEFORMATINET </w:instrText>
      </w:r>
      <w:r>
        <w:fldChar w:fldCharType="separate"/>
      </w:r>
      <w:r>
        <w:rPr>
          <w:noProof/>
        </w:rPr>
        <w:drawing>
          <wp:inline distT="0" distB="0" distL="0" distR="0" wp14:anchorId="3E1A88E5" wp14:editId="1B028698">
            <wp:extent cx="3674691" cy="2296289"/>
            <wp:effectExtent l="0" t="0" r="0" b="2540"/>
            <wp:docPr id="1291951359"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5065" cy="2302771"/>
                    </a:xfrm>
                    <a:prstGeom prst="rect">
                      <a:avLst/>
                    </a:prstGeom>
                    <a:noFill/>
                    <a:ln>
                      <a:noFill/>
                    </a:ln>
                  </pic:spPr>
                </pic:pic>
              </a:graphicData>
            </a:graphic>
          </wp:inline>
        </w:drawing>
      </w:r>
      <w:r>
        <w:fldChar w:fldCharType="end"/>
      </w:r>
    </w:p>
    <w:p w14:paraId="0F7C238C" w14:textId="65454B33" w:rsidR="0066497F" w:rsidRDefault="0066497F" w:rsidP="00441EF8">
      <w:pPr>
        <w:pStyle w:val="NormalWeb"/>
        <w:spacing w:line="480" w:lineRule="auto"/>
        <w:ind w:left="720"/>
      </w:pPr>
    </w:p>
    <w:p w14:paraId="082866B3" w14:textId="77777777" w:rsidR="00441EF8" w:rsidRDefault="00441EF8" w:rsidP="00441EF8">
      <w:pPr>
        <w:pStyle w:val="NormalWeb"/>
        <w:numPr>
          <w:ilvl w:val="0"/>
          <w:numId w:val="2"/>
        </w:numPr>
        <w:spacing w:line="480" w:lineRule="auto"/>
      </w:pPr>
      <w:r>
        <w:rPr>
          <w:rStyle w:val="Strong"/>
          <w:rFonts w:eastAsiaTheme="majorEastAsia"/>
        </w:rPr>
        <w:t>Average Movie Duration Over Time</w:t>
      </w:r>
    </w:p>
    <w:p w14:paraId="10F8897E" w14:textId="77777777" w:rsidR="00441EF8" w:rsidRDefault="00441EF8" w:rsidP="00441EF8">
      <w:pPr>
        <w:pStyle w:val="NormalWeb"/>
        <w:spacing w:line="480" w:lineRule="auto"/>
        <w:ind w:left="720"/>
      </w:pPr>
      <w:r>
        <w:rPr>
          <w:rStyle w:val="Strong"/>
          <w:rFonts w:eastAsiaTheme="majorEastAsia"/>
        </w:rPr>
        <w:t>Plot Type:</w:t>
      </w:r>
      <w:r>
        <w:t xml:space="preserve"> Line Chart</w:t>
      </w:r>
    </w:p>
    <w:p w14:paraId="29BF5D8C" w14:textId="77777777" w:rsidR="00441EF8" w:rsidRDefault="00441EF8" w:rsidP="00441EF8">
      <w:pPr>
        <w:pStyle w:val="NormalWeb"/>
        <w:spacing w:line="480" w:lineRule="auto"/>
        <w:ind w:left="720"/>
      </w:pPr>
      <w:r>
        <w:rPr>
          <w:rStyle w:val="Strong"/>
          <w:rFonts w:eastAsiaTheme="majorEastAsia"/>
        </w:rPr>
        <w:t>Description:</w:t>
      </w:r>
      <w:r>
        <w:t xml:space="preserve"> Shows how the average movie duration changed across release years, indicating shifts in content length.</w:t>
      </w:r>
    </w:p>
    <w:p w14:paraId="2D74953C" w14:textId="77777777" w:rsidR="00441EF8" w:rsidRDefault="00441EF8" w:rsidP="00441EF8">
      <w:pPr>
        <w:pStyle w:val="NormalWeb"/>
        <w:spacing w:line="480" w:lineRule="auto"/>
        <w:ind w:left="720"/>
      </w:pPr>
      <w:r>
        <w:rPr>
          <w:rStyle w:val="Strong"/>
          <w:rFonts w:eastAsiaTheme="majorEastAsia"/>
        </w:rPr>
        <w:t>Pre-attentive Attributes:</w:t>
      </w:r>
      <w:r>
        <w:t xml:space="preserve"> Line slope and trend movement.</w:t>
      </w:r>
    </w:p>
    <w:p w14:paraId="6C8DDC50" w14:textId="6D5A144F" w:rsidR="00441EF8" w:rsidRDefault="00441EF8" w:rsidP="00441EF8">
      <w:pPr>
        <w:pStyle w:val="NormalWeb"/>
        <w:spacing w:line="480" w:lineRule="auto"/>
        <w:ind w:left="720"/>
      </w:pPr>
      <w:r>
        <w:rPr>
          <w:rStyle w:val="Strong"/>
          <w:rFonts w:eastAsiaTheme="majorEastAsia"/>
        </w:rPr>
        <w:t>Sample Plot:</w:t>
      </w:r>
      <w:r>
        <w:t xml:space="preserve"> </w:t>
      </w:r>
    </w:p>
    <w:p w14:paraId="1D410E3C" w14:textId="63CBE77D" w:rsidR="00FB14B2" w:rsidRDefault="00FB14B2" w:rsidP="00FB14B2">
      <w:pPr>
        <w:pStyle w:val="NormalWeb"/>
        <w:spacing w:line="480" w:lineRule="auto"/>
        <w:ind w:left="1440"/>
      </w:pPr>
      <w:r>
        <w:lastRenderedPageBreak/>
        <w:fldChar w:fldCharType="begin"/>
      </w:r>
      <w:r>
        <w:instrText xml:space="preserve"> INCLUDEPICTURE "https://files.oaiusercontent.com/file-JeMVVVxsveXvZYAemR47jm?se=2025-04-27T20%3A59%3A11Z&amp;sp=r&amp;sv=2024-08-04&amp;sr=b&amp;rscc=max-age%3D299%2C%20immutable%2C%20private&amp;rscd=attachment%3B%20filename%3D11aa61a0-0e62-47b4-9f85-415e6621f01a&amp;sig=B2B1yVOq1YzIQyET2CFJ4e7psHiD4gMhnSGNS2lKTa8%3D" \* MERGEFORMATINET </w:instrText>
      </w:r>
      <w:r>
        <w:fldChar w:fldCharType="separate"/>
      </w:r>
      <w:r>
        <w:rPr>
          <w:noProof/>
        </w:rPr>
        <w:drawing>
          <wp:inline distT="0" distB="0" distL="0" distR="0" wp14:anchorId="207CA27E" wp14:editId="68728DD1">
            <wp:extent cx="4332718" cy="2707486"/>
            <wp:effectExtent l="0" t="0" r="0" b="0"/>
            <wp:docPr id="1236889267"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9836" cy="2711934"/>
                    </a:xfrm>
                    <a:prstGeom prst="rect">
                      <a:avLst/>
                    </a:prstGeom>
                    <a:noFill/>
                    <a:ln>
                      <a:noFill/>
                    </a:ln>
                  </pic:spPr>
                </pic:pic>
              </a:graphicData>
            </a:graphic>
          </wp:inline>
        </w:drawing>
      </w:r>
      <w:r>
        <w:fldChar w:fldCharType="end"/>
      </w:r>
    </w:p>
    <w:p w14:paraId="1949C7C6" w14:textId="77777777" w:rsidR="00441EF8" w:rsidRDefault="00441EF8" w:rsidP="00441EF8">
      <w:pPr>
        <w:pStyle w:val="NormalWeb"/>
        <w:numPr>
          <w:ilvl w:val="0"/>
          <w:numId w:val="2"/>
        </w:numPr>
        <w:spacing w:line="480" w:lineRule="auto"/>
      </w:pPr>
      <w:r>
        <w:rPr>
          <w:rStyle w:val="Strong"/>
          <w:rFonts w:eastAsiaTheme="majorEastAsia"/>
        </w:rPr>
        <w:t>Top Directors</w:t>
      </w:r>
    </w:p>
    <w:p w14:paraId="3E81C12F" w14:textId="77777777" w:rsidR="00441EF8" w:rsidRDefault="00441EF8" w:rsidP="00441EF8">
      <w:pPr>
        <w:pStyle w:val="NormalWeb"/>
        <w:spacing w:line="480" w:lineRule="auto"/>
        <w:ind w:left="720"/>
      </w:pPr>
      <w:r>
        <w:rPr>
          <w:rStyle w:val="Strong"/>
          <w:rFonts w:eastAsiaTheme="majorEastAsia"/>
        </w:rPr>
        <w:t>Plot Type:</w:t>
      </w:r>
      <w:r>
        <w:t xml:space="preserve"> Vertical Bar Chart</w:t>
      </w:r>
    </w:p>
    <w:p w14:paraId="12DD0224" w14:textId="77777777" w:rsidR="00441EF8" w:rsidRDefault="00441EF8" w:rsidP="00441EF8">
      <w:pPr>
        <w:pStyle w:val="NormalWeb"/>
        <w:spacing w:line="480" w:lineRule="auto"/>
        <w:ind w:left="720"/>
      </w:pPr>
      <w:r>
        <w:rPr>
          <w:rStyle w:val="Strong"/>
          <w:rFonts w:eastAsiaTheme="majorEastAsia"/>
        </w:rPr>
        <w:t>Description:</w:t>
      </w:r>
      <w:r>
        <w:t xml:space="preserve"> Displays directors with the highest number of Netflix titles, highlighting prominent contributors.</w:t>
      </w:r>
    </w:p>
    <w:p w14:paraId="43A7DF4B" w14:textId="77777777" w:rsidR="00441EF8" w:rsidRDefault="00441EF8" w:rsidP="00441EF8">
      <w:pPr>
        <w:pStyle w:val="NormalWeb"/>
        <w:spacing w:line="480" w:lineRule="auto"/>
        <w:ind w:left="720"/>
      </w:pPr>
      <w:r>
        <w:rPr>
          <w:rStyle w:val="Strong"/>
          <w:rFonts w:eastAsiaTheme="majorEastAsia"/>
        </w:rPr>
        <w:t>Pre-attentive Attributes:</w:t>
      </w:r>
      <w:r>
        <w:t xml:space="preserve"> Bar length, Label clarity.</w:t>
      </w:r>
    </w:p>
    <w:p w14:paraId="1A2E0D46" w14:textId="42368C82" w:rsidR="00441EF8" w:rsidRDefault="00441EF8" w:rsidP="00441EF8">
      <w:pPr>
        <w:pStyle w:val="NormalWeb"/>
        <w:spacing w:line="480" w:lineRule="auto"/>
        <w:ind w:left="720"/>
      </w:pPr>
      <w:r>
        <w:rPr>
          <w:rStyle w:val="Strong"/>
          <w:rFonts w:eastAsiaTheme="majorEastAsia"/>
        </w:rPr>
        <w:t>Sample Plot:</w:t>
      </w:r>
      <w:r>
        <w:t xml:space="preserve"> </w:t>
      </w:r>
    </w:p>
    <w:p w14:paraId="6E5213FE" w14:textId="40EFF12B" w:rsidR="00FB14B2" w:rsidRDefault="00FB14B2" w:rsidP="00FB14B2">
      <w:pPr>
        <w:pStyle w:val="NormalWeb"/>
        <w:spacing w:line="480" w:lineRule="auto"/>
        <w:ind w:left="1440"/>
      </w:pPr>
      <w:r>
        <w:lastRenderedPageBreak/>
        <w:fldChar w:fldCharType="begin"/>
      </w:r>
      <w:r>
        <w:instrText xml:space="preserve"> INCLUDEPICTURE "https://files.oaiusercontent.com/file-AzN9UfbZVQew7qJvXPF5N5?se=2025-04-27T21%3A03%3A59Z&amp;sp=r&amp;sv=2024-08-04&amp;sr=b&amp;rscc=max-age%3D299%2C%20immutable%2C%20private&amp;rscd=attachment%3B%20filename%3D2b47346d-5029-4feb-818a-a648a3b33d75&amp;sig=cdWeVhOoI3jYUVUZP9pOJGpg5mc0nkCGme%2BcfZpyVzY%3D" \* MERGEFORMATINET </w:instrText>
      </w:r>
      <w:r>
        <w:fldChar w:fldCharType="separate"/>
      </w:r>
      <w:r>
        <w:rPr>
          <w:noProof/>
        </w:rPr>
        <w:drawing>
          <wp:inline distT="0" distB="0" distL="0" distR="0" wp14:anchorId="4A540ADF" wp14:editId="1AB9AC92">
            <wp:extent cx="3537959" cy="2210846"/>
            <wp:effectExtent l="0" t="0" r="5715" b="0"/>
            <wp:docPr id="604324835"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5245" cy="2215399"/>
                    </a:xfrm>
                    <a:prstGeom prst="rect">
                      <a:avLst/>
                    </a:prstGeom>
                    <a:noFill/>
                    <a:ln>
                      <a:noFill/>
                    </a:ln>
                  </pic:spPr>
                </pic:pic>
              </a:graphicData>
            </a:graphic>
          </wp:inline>
        </w:drawing>
      </w:r>
      <w:r>
        <w:fldChar w:fldCharType="end"/>
      </w:r>
    </w:p>
    <w:p w14:paraId="4AB63C4E" w14:textId="39E4DD28" w:rsidR="00FB14B2" w:rsidRDefault="00FB14B2" w:rsidP="00FB14B2">
      <w:pPr>
        <w:pStyle w:val="NormalWeb"/>
        <w:spacing w:line="480" w:lineRule="auto"/>
        <w:ind w:left="1440"/>
      </w:pPr>
    </w:p>
    <w:p w14:paraId="73C005C7" w14:textId="77777777" w:rsidR="00441EF8" w:rsidRDefault="00441EF8" w:rsidP="00441EF8">
      <w:pPr>
        <w:pStyle w:val="NormalWeb"/>
        <w:numPr>
          <w:ilvl w:val="0"/>
          <w:numId w:val="2"/>
        </w:numPr>
        <w:spacing w:line="480" w:lineRule="auto"/>
      </w:pPr>
      <w:r>
        <w:rPr>
          <w:rStyle w:val="Strong"/>
          <w:rFonts w:eastAsiaTheme="majorEastAsia"/>
        </w:rPr>
        <w:t>Most Frequent Actors/Actresses</w:t>
      </w:r>
    </w:p>
    <w:p w14:paraId="28AA8AD8" w14:textId="77777777" w:rsidR="00441EF8" w:rsidRDefault="00441EF8" w:rsidP="00441EF8">
      <w:pPr>
        <w:pStyle w:val="NormalWeb"/>
        <w:spacing w:line="480" w:lineRule="auto"/>
        <w:ind w:left="720"/>
      </w:pPr>
      <w:r>
        <w:rPr>
          <w:rStyle w:val="Strong"/>
          <w:rFonts w:eastAsiaTheme="majorEastAsia"/>
        </w:rPr>
        <w:t>Plot Type:</w:t>
      </w:r>
      <w:r>
        <w:t xml:space="preserve"> Word Cloud</w:t>
      </w:r>
    </w:p>
    <w:p w14:paraId="319D5B5C" w14:textId="77777777" w:rsidR="00441EF8" w:rsidRDefault="00441EF8" w:rsidP="00441EF8">
      <w:pPr>
        <w:pStyle w:val="NormalWeb"/>
        <w:spacing w:line="480" w:lineRule="auto"/>
        <w:ind w:left="720"/>
      </w:pPr>
      <w:r>
        <w:rPr>
          <w:rStyle w:val="Strong"/>
          <w:rFonts w:eastAsiaTheme="majorEastAsia"/>
        </w:rPr>
        <w:t>Description:</w:t>
      </w:r>
      <w:r>
        <w:t xml:space="preserve"> Shows which actors/actresses appear most often in Netflix titles, based on title frequency.</w:t>
      </w:r>
    </w:p>
    <w:p w14:paraId="7CC6988F" w14:textId="77777777" w:rsidR="00441EF8" w:rsidRDefault="00441EF8" w:rsidP="00441EF8">
      <w:pPr>
        <w:pStyle w:val="NormalWeb"/>
        <w:spacing w:line="480" w:lineRule="auto"/>
        <w:ind w:left="720"/>
      </w:pPr>
      <w:r>
        <w:rPr>
          <w:rStyle w:val="Strong"/>
          <w:rFonts w:eastAsiaTheme="majorEastAsia"/>
        </w:rPr>
        <w:t>Pre-attentive Attributes:</w:t>
      </w:r>
      <w:r>
        <w:t xml:space="preserve"> Font size.</w:t>
      </w:r>
    </w:p>
    <w:p w14:paraId="69D7925E" w14:textId="77777777" w:rsidR="00441EF8" w:rsidRDefault="00441EF8" w:rsidP="00441EF8">
      <w:pPr>
        <w:pStyle w:val="NormalWeb"/>
        <w:spacing w:line="480" w:lineRule="auto"/>
        <w:ind w:left="720"/>
      </w:pPr>
      <w:r>
        <w:rPr>
          <w:rStyle w:val="Strong"/>
          <w:rFonts w:eastAsiaTheme="majorEastAsia"/>
        </w:rPr>
        <w:t>Sample Generated Plot:</w:t>
      </w:r>
      <w:r>
        <w:t xml:space="preserve"> </w:t>
      </w:r>
    </w:p>
    <w:p w14:paraId="46C91FCB" w14:textId="1D5D8177" w:rsidR="00FB14B2" w:rsidRDefault="00FB14B2" w:rsidP="00FB14B2">
      <w:pPr>
        <w:pStyle w:val="NormalWeb"/>
        <w:spacing w:line="480" w:lineRule="auto"/>
        <w:ind w:left="720"/>
      </w:pPr>
      <w:r>
        <w:lastRenderedPageBreak/>
        <w:fldChar w:fldCharType="begin"/>
      </w:r>
      <w:r>
        <w:instrText xml:space="preserve"> INCLUDEPICTURE "https://files.oaiusercontent.com/file-5VfiUyPoEab1TdsjAUjkK8?se=2025-04-27T21%3A00%3A38Z&amp;sp=r&amp;sv=2024-08-04&amp;sr=b&amp;rscc=max-age%3D299%2C%20immutable%2C%20private&amp;rscd=attachment%3B%20filename%3D96f7a74b-8917-4e9d-b6fe-32fcd1809b1f&amp;sig=/307QnhrorBMPEiFBCewdhN4Z5OGzGt7FZhoPg34F2I%3D" \* MERGEFORMATINET </w:instrText>
      </w:r>
      <w:r>
        <w:fldChar w:fldCharType="separate"/>
      </w:r>
      <w:r>
        <w:rPr>
          <w:noProof/>
        </w:rPr>
        <w:drawing>
          <wp:inline distT="0" distB="0" distL="0" distR="0" wp14:anchorId="02A5855F" wp14:editId="58F3C42C">
            <wp:extent cx="4537817" cy="2268909"/>
            <wp:effectExtent l="0" t="0" r="0" b="4445"/>
            <wp:docPr id="1997696135" name="Picture 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8393" cy="2279197"/>
                    </a:xfrm>
                    <a:prstGeom prst="rect">
                      <a:avLst/>
                    </a:prstGeom>
                    <a:noFill/>
                    <a:ln>
                      <a:noFill/>
                    </a:ln>
                  </pic:spPr>
                </pic:pic>
              </a:graphicData>
            </a:graphic>
          </wp:inline>
        </w:drawing>
      </w:r>
      <w:r>
        <w:fldChar w:fldCharType="end"/>
      </w:r>
    </w:p>
    <w:p w14:paraId="0E171A0F" w14:textId="77777777" w:rsidR="00441EF8" w:rsidRDefault="00441EF8" w:rsidP="00441EF8">
      <w:pPr>
        <w:pStyle w:val="NormalWeb"/>
        <w:numPr>
          <w:ilvl w:val="0"/>
          <w:numId w:val="2"/>
        </w:numPr>
        <w:spacing w:line="480" w:lineRule="auto"/>
      </w:pPr>
      <w:r>
        <w:rPr>
          <w:rStyle w:val="Strong"/>
          <w:rFonts w:eastAsiaTheme="majorEastAsia"/>
        </w:rPr>
        <w:t>Genre Preferences by Country</w:t>
      </w:r>
    </w:p>
    <w:p w14:paraId="274F793B" w14:textId="77777777" w:rsidR="00441EF8" w:rsidRDefault="00441EF8" w:rsidP="00441EF8">
      <w:pPr>
        <w:pStyle w:val="NormalWeb"/>
        <w:spacing w:line="480" w:lineRule="auto"/>
        <w:ind w:left="720"/>
      </w:pPr>
      <w:r>
        <w:rPr>
          <w:rStyle w:val="Strong"/>
          <w:rFonts w:eastAsiaTheme="majorEastAsia"/>
        </w:rPr>
        <w:t>Plot Type:</w:t>
      </w:r>
      <w:r>
        <w:t xml:space="preserve"> Stacked Bar Chart</w:t>
      </w:r>
    </w:p>
    <w:p w14:paraId="2EEAA6B9" w14:textId="77777777" w:rsidR="00441EF8" w:rsidRDefault="00441EF8" w:rsidP="00441EF8">
      <w:pPr>
        <w:pStyle w:val="NormalWeb"/>
        <w:spacing w:line="480" w:lineRule="auto"/>
        <w:ind w:left="720"/>
      </w:pPr>
      <w:r>
        <w:rPr>
          <w:rStyle w:val="Strong"/>
          <w:rFonts w:eastAsiaTheme="majorEastAsia"/>
        </w:rPr>
        <w:t>Description:</w:t>
      </w:r>
      <w:r>
        <w:t xml:space="preserve"> Compares genre popularity across different countries to reveal cultural content trends.</w:t>
      </w:r>
    </w:p>
    <w:p w14:paraId="7B0ADC53" w14:textId="77777777" w:rsidR="00441EF8" w:rsidRDefault="00441EF8" w:rsidP="00441EF8">
      <w:pPr>
        <w:pStyle w:val="NormalWeb"/>
        <w:spacing w:line="480" w:lineRule="auto"/>
        <w:ind w:left="720"/>
      </w:pPr>
      <w:r>
        <w:rPr>
          <w:rStyle w:val="Strong"/>
          <w:rFonts w:eastAsiaTheme="majorEastAsia"/>
        </w:rPr>
        <w:t>Pre-attentive Attributes:</w:t>
      </w:r>
      <w:r>
        <w:t xml:space="preserve"> Stack height, Color differentiation for genres.</w:t>
      </w:r>
    </w:p>
    <w:p w14:paraId="6AB3432D" w14:textId="77777777" w:rsidR="00441EF8" w:rsidRDefault="00441EF8" w:rsidP="00441EF8">
      <w:pPr>
        <w:pStyle w:val="NormalWeb"/>
        <w:spacing w:line="480" w:lineRule="auto"/>
        <w:ind w:left="720"/>
        <w:rPr>
          <w:rStyle w:val="Strong"/>
          <w:rFonts w:eastAsiaTheme="majorEastAsia"/>
        </w:rPr>
      </w:pPr>
      <w:r>
        <w:rPr>
          <w:rStyle w:val="Strong"/>
          <w:rFonts w:eastAsiaTheme="majorEastAsia"/>
        </w:rPr>
        <w:t>Sample Generated Plot:</w:t>
      </w:r>
    </w:p>
    <w:p w14:paraId="43B371BB" w14:textId="705DA3F9" w:rsidR="00FB14B2" w:rsidRDefault="00FB14B2" w:rsidP="00441EF8">
      <w:pPr>
        <w:pStyle w:val="NormalWeb"/>
        <w:spacing w:line="480" w:lineRule="auto"/>
        <w:ind w:left="720"/>
      </w:pPr>
      <w:r>
        <w:lastRenderedPageBreak/>
        <w:fldChar w:fldCharType="begin"/>
      </w:r>
      <w:r>
        <w:instrText xml:space="preserve"> INCLUDEPICTURE "https://files.oaiusercontent.com/file-E2L3B3bfK3MF65heSZug1h?se=2025-04-27T21%3A01%3A02Z&amp;sp=r&amp;sv=2024-08-04&amp;sr=b&amp;rscc=max-age%3D299%2C%20immutable%2C%20private&amp;rscd=attachment%3B%20filename%3Def2d5d23-ae86-46a5-b9f4-a4abf89d0e30&amp;sig=w5uHLVjKKeE9hp00lRgy6rrgAUygfTKzyP25BfFnBQU%3D" \* MERGEFORMATINET </w:instrText>
      </w:r>
      <w:r>
        <w:fldChar w:fldCharType="separate"/>
      </w:r>
      <w:r>
        <w:rPr>
          <w:noProof/>
        </w:rPr>
        <w:drawing>
          <wp:inline distT="0" distB="0" distL="0" distR="0" wp14:anchorId="53688A48" wp14:editId="6F98EE1D">
            <wp:extent cx="4751462" cy="2850370"/>
            <wp:effectExtent l="0" t="0" r="0" b="0"/>
            <wp:docPr id="38804442"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7379" cy="2853920"/>
                    </a:xfrm>
                    <a:prstGeom prst="rect">
                      <a:avLst/>
                    </a:prstGeom>
                    <a:noFill/>
                    <a:ln>
                      <a:noFill/>
                    </a:ln>
                  </pic:spPr>
                </pic:pic>
              </a:graphicData>
            </a:graphic>
          </wp:inline>
        </w:drawing>
      </w:r>
      <w:r>
        <w:fldChar w:fldCharType="end"/>
      </w:r>
    </w:p>
    <w:p w14:paraId="144E6048" w14:textId="756DC7AB" w:rsidR="00853DF7" w:rsidRPr="00853DF7" w:rsidRDefault="00853DF7" w:rsidP="00853DF7">
      <w:pPr>
        <w:pStyle w:val="NormalWeb"/>
        <w:spacing w:line="480" w:lineRule="auto"/>
        <w:rPr>
          <w:b/>
          <w:bCs/>
        </w:rPr>
      </w:pPr>
      <w:r w:rsidRPr="00853DF7">
        <w:rPr>
          <w:b/>
          <w:bCs/>
        </w:rPr>
        <w:t xml:space="preserve">11. </w:t>
      </w:r>
      <w:r w:rsidRPr="00853DF7">
        <w:rPr>
          <w:b/>
          <w:bCs/>
        </w:rPr>
        <w:t>One-Season vs Multi-Season TV Shows</w:t>
      </w:r>
    </w:p>
    <w:p w14:paraId="43693E2B" w14:textId="77777777" w:rsidR="00853DF7" w:rsidRPr="00853DF7" w:rsidRDefault="00853DF7" w:rsidP="00853DF7">
      <w:pPr>
        <w:pStyle w:val="NormalWeb"/>
        <w:spacing w:line="480" w:lineRule="auto"/>
        <w:ind w:left="360"/>
      </w:pPr>
      <w:r w:rsidRPr="00853DF7">
        <w:rPr>
          <w:b/>
          <w:bCs/>
        </w:rPr>
        <w:t>Plot Type:</w:t>
      </w:r>
      <w:r w:rsidRPr="00853DF7">
        <w:t xml:space="preserve"> Pie Chart</w:t>
      </w:r>
    </w:p>
    <w:p w14:paraId="3782DDE6" w14:textId="0922F11C" w:rsidR="00853DF7" w:rsidRPr="00853DF7" w:rsidRDefault="00853DF7" w:rsidP="00853DF7">
      <w:pPr>
        <w:pStyle w:val="NormalWeb"/>
        <w:spacing w:line="480" w:lineRule="auto"/>
        <w:ind w:left="360"/>
      </w:pPr>
      <w:r w:rsidRPr="00853DF7">
        <w:rPr>
          <w:b/>
          <w:bCs/>
        </w:rPr>
        <w:t>Description:</w:t>
      </w:r>
      <w:r w:rsidRPr="00853DF7">
        <w:t xml:space="preserve"> Shows the distribution of TV Shows based on the number of seasons. Helps understand how many </w:t>
      </w:r>
      <w:proofErr w:type="gramStart"/>
      <w:r w:rsidRPr="00853DF7">
        <w:t xml:space="preserve">are </w:t>
      </w:r>
      <w:r w:rsidRPr="00853DF7">
        <w:t>single season</w:t>
      </w:r>
      <w:proofErr w:type="gramEnd"/>
      <w:r w:rsidRPr="00853DF7">
        <w:t xml:space="preserve"> limited series versus multi-season productions.</w:t>
      </w:r>
    </w:p>
    <w:p w14:paraId="32879812" w14:textId="77777777" w:rsidR="00853DF7" w:rsidRDefault="00853DF7" w:rsidP="00853DF7">
      <w:pPr>
        <w:pStyle w:val="NormalWeb"/>
        <w:spacing w:line="480" w:lineRule="auto"/>
        <w:ind w:left="360"/>
      </w:pPr>
      <w:r w:rsidRPr="00853DF7">
        <w:rPr>
          <w:b/>
          <w:bCs/>
        </w:rPr>
        <w:t>Pre-attentive Attributes:</w:t>
      </w:r>
      <w:r w:rsidRPr="00853DF7">
        <w:t xml:space="preserve"> Slice size, Color coding for 1 season vs multiple seasons.</w:t>
      </w:r>
    </w:p>
    <w:p w14:paraId="39B17B55" w14:textId="5A7E560A" w:rsidR="00853DF7" w:rsidRDefault="00853DF7" w:rsidP="00853DF7">
      <w:pPr>
        <w:pStyle w:val="NormalWeb"/>
        <w:spacing w:line="480" w:lineRule="auto"/>
        <w:ind w:left="360"/>
      </w:pPr>
      <w:r>
        <w:rPr>
          <w:b/>
          <w:bCs/>
        </w:rPr>
        <w:t>Sample plot:</w:t>
      </w:r>
    </w:p>
    <w:p w14:paraId="607CE968" w14:textId="33D60247" w:rsidR="00853DF7" w:rsidRPr="00DD583F" w:rsidRDefault="00DD583F" w:rsidP="00DD583F">
      <w:pPr>
        <w:pStyle w:val="NormalWeb"/>
        <w:spacing w:line="480" w:lineRule="auto"/>
        <w:ind w:left="1440"/>
      </w:pPr>
      <w:r>
        <w:lastRenderedPageBreak/>
        <w:fldChar w:fldCharType="begin"/>
      </w:r>
      <w:r>
        <w:instrText xml:space="preserve"> INCLUDEPICTURE "https://files.oaiusercontent.com/file-9g5ZhswGMcn3vFCPrarpDF?se=2025-04-28T03%3A09%3A54Z&amp;sp=r&amp;sv=2024-08-04&amp;sr=b&amp;rscc=max-age%3D299%2C%20immutable%2C%20private&amp;rscd=attachment%3B%20filename%3Df3e3cb31-13de-41f2-be84-62ade53c8e51&amp;sig=ihuzj6tm7rSNkKUxoKYlo2pFvC79C/YvZbsctZ/hn8A%3D" \* MERGEFORMATINET </w:instrText>
      </w:r>
      <w:r>
        <w:fldChar w:fldCharType="separate"/>
      </w:r>
      <w:r>
        <w:rPr>
          <w:noProof/>
        </w:rPr>
        <w:drawing>
          <wp:inline distT="0" distB="0" distL="0" distR="0" wp14:anchorId="2304CF5B" wp14:editId="15B958C8">
            <wp:extent cx="3495230" cy="2289450"/>
            <wp:effectExtent l="0" t="0" r="0" b="0"/>
            <wp:docPr id="166204231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8092" cy="2297875"/>
                    </a:xfrm>
                    <a:prstGeom prst="rect">
                      <a:avLst/>
                    </a:prstGeom>
                    <a:noFill/>
                    <a:ln>
                      <a:noFill/>
                    </a:ln>
                  </pic:spPr>
                </pic:pic>
              </a:graphicData>
            </a:graphic>
          </wp:inline>
        </w:drawing>
      </w:r>
      <w:r>
        <w:fldChar w:fldCharType="end"/>
      </w:r>
    </w:p>
    <w:p w14:paraId="6946721A" w14:textId="14805C62" w:rsidR="00D06231" w:rsidRDefault="00D06231" w:rsidP="00D06231">
      <w:pPr>
        <w:shd w:val="clear" w:color="auto" w:fill="FFFFFF"/>
        <w:spacing w:before="100" w:beforeAutospacing="1" w:after="100" w:afterAutospacing="1"/>
        <w:rPr>
          <w:b/>
          <w:bCs/>
          <w:color w:val="273540"/>
          <w:sz w:val="28"/>
          <w:szCs w:val="28"/>
        </w:rPr>
      </w:pPr>
      <w:r w:rsidRPr="00D06231">
        <w:rPr>
          <w:b/>
          <w:bCs/>
          <w:color w:val="273540"/>
          <w:sz w:val="28"/>
          <w:szCs w:val="28"/>
        </w:rPr>
        <w:t xml:space="preserve">Section 5: Dashboard Interactivity </w:t>
      </w:r>
    </w:p>
    <w:p w14:paraId="64DCB868" w14:textId="29E79B9F" w:rsidR="001B7B5F" w:rsidRPr="001B7B5F" w:rsidRDefault="001B7B5F" w:rsidP="001B7B5F">
      <w:pPr>
        <w:shd w:val="clear" w:color="auto" w:fill="FFFFFF"/>
        <w:spacing w:before="100" w:beforeAutospacing="1" w:after="100" w:afterAutospacing="1" w:line="480" w:lineRule="auto"/>
        <w:rPr>
          <w:color w:val="273540"/>
        </w:rPr>
      </w:pPr>
      <w:r w:rsidRPr="001B7B5F">
        <w:rPr>
          <w:color w:val="273540"/>
        </w:rPr>
        <w:t>Our dashboard will present various interactive controls to allow users to dynamically traverse Netflix content and tackle the salient questions specified above. Interactive capability is indispensable in order to make user experience richer, since it assists users to filter, tailor, and cut the visualized data as per their preferences. The interactive elements specified below will be implemented within our dashboard:</w:t>
      </w:r>
    </w:p>
    <w:p w14:paraId="1A650CF2" w14:textId="7710C1EF" w:rsidR="001B7B5F" w:rsidRPr="001B7B5F" w:rsidRDefault="001B7B5F" w:rsidP="001B7B5F">
      <w:pPr>
        <w:shd w:val="clear" w:color="auto" w:fill="FFFFFF"/>
        <w:spacing w:before="100" w:beforeAutospacing="1" w:after="100" w:afterAutospacing="1" w:line="480" w:lineRule="auto"/>
        <w:rPr>
          <w:color w:val="273540"/>
        </w:rPr>
      </w:pPr>
      <w:r w:rsidRPr="001B7B5F">
        <w:rPr>
          <w:b/>
          <w:bCs/>
          <w:color w:val="273540"/>
        </w:rPr>
        <w:t>Content Type Filter (Movies vs TV Shows):</w:t>
      </w:r>
      <w:r w:rsidRPr="001B7B5F">
        <w:rPr>
          <w:color w:val="273540"/>
        </w:rPr>
        <w:t xml:space="preserve"> A dropdown menu will enable users to filter the plots based on content type, either Movies or TV Shows. This will be linked directly to the Movies vs TV Shows Distribution, Average Movie Duration Over Time, and Genre Distribution plots. By switching between content types, users </w:t>
      </w:r>
      <w:proofErr w:type="gramStart"/>
      <w:r w:rsidRPr="001B7B5F">
        <w:rPr>
          <w:color w:val="273540"/>
        </w:rPr>
        <w:t>are able to</w:t>
      </w:r>
      <w:proofErr w:type="gramEnd"/>
      <w:r w:rsidRPr="001B7B5F">
        <w:rPr>
          <w:color w:val="273540"/>
        </w:rPr>
        <w:t xml:space="preserve"> more clearly comprehend distinctions between TV shows and movies in Netflix's library. Values for this control are derived from the 'type' column within the dataset and provide the 'Movie' and 'TV Show' options.</w:t>
      </w:r>
    </w:p>
    <w:p w14:paraId="31AE56C4" w14:textId="77777777" w:rsidR="001B7B5F" w:rsidRPr="001B7B5F" w:rsidRDefault="001B7B5F" w:rsidP="001B7B5F">
      <w:pPr>
        <w:shd w:val="clear" w:color="auto" w:fill="FFFFFF"/>
        <w:spacing w:before="100" w:beforeAutospacing="1" w:after="100" w:afterAutospacing="1" w:line="480" w:lineRule="auto"/>
        <w:rPr>
          <w:color w:val="273540"/>
        </w:rPr>
      </w:pPr>
      <w:r w:rsidRPr="001B7B5F">
        <w:rPr>
          <w:b/>
          <w:bCs/>
          <w:color w:val="273540"/>
        </w:rPr>
        <w:t>Release Year Range Slider:</w:t>
      </w:r>
      <w:r w:rsidRPr="001B7B5F">
        <w:rPr>
          <w:color w:val="273540"/>
        </w:rPr>
        <w:t xml:space="preserve"> A range slider will enable the titles released within a specified period to be highlighted, say 2000-2020. The control will be associated with the Titles Added Over Time, Release Year Trends, and Average Movie Duration Over Time charts. It offers </w:t>
      </w:r>
      <w:r w:rsidRPr="001B7B5F">
        <w:rPr>
          <w:color w:val="273540"/>
        </w:rPr>
        <w:lastRenderedPageBreak/>
        <w:t>temporal analysis of Netflix content strategy and growth trends over time. The range of slider values is between 1925 and 2021, according to information in the 'release_year' column.</w:t>
      </w:r>
    </w:p>
    <w:p w14:paraId="3E02121D" w14:textId="58ECF166" w:rsidR="001B7B5F" w:rsidRPr="001B7B5F" w:rsidRDefault="001B7B5F" w:rsidP="001B7B5F">
      <w:pPr>
        <w:shd w:val="clear" w:color="auto" w:fill="FFFFFF"/>
        <w:spacing w:before="100" w:beforeAutospacing="1" w:after="100" w:afterAutospacing="1" w:line="480" w:lineRule="auto"/>
        <w:rPr>
          <w:color w:val="273540"/>
        </w:rPr>
      </w:pPr>
      <w:r w:rsidRPr="001B7B5F">
        <w:rPr>
          <w:b/>
          <w:bCs/>
          <w:color w:val="273540"/>
        </w:rPr>
        <w:t>Genre Multi-Select Filter:</w:t>
      </w:r>
      <w:r w:rsidRPr="001B7B5F">
        <w:rPr>
          <w:color w:val="273540"/>
        </w:rPr>
        <w:t xml:space="preserve"> A multi-select dropdown widget will allow users to select one or more than one genre of interest. The option will be associated with the Genre Distribution and Genre Preferences by Country plots so that users can zoom in on specific types of content like Comedies, Dramas, or Documentaries. The available values will be dynamically drawn from the unique genre entries in the 'listed_in' column of the data.</w:t>
      </w:r>
    </w:p>
    <w:p w14:paraId="1FD0A1A8" w14:textId="14F5AE66" w:rsidR="001B7B5F" w:rsidRPr="001B7B5F" w:rsidRDefault="001B7B5F" w:rsidP="001B7B5F">
      <w:pPr>
        <w:shd w:val="clear" w:color="auto" w:fill="FFFFFF"/>
        <w:spacing w:before="100" w:beforeAutospacing="1" w:after="100" w:afterAutospacing="1" w:line="480" w:lineRule="auto"/>
        <w:rPr>
          <w:color w:val="273540"/>
        </w:rPr>
      </w:pPr>
      <w:r w:rsidRPr="001B7B5F">
        <w:rPr>
          <w:b/>
          <w:bCs/>
          <w:color w:val="273540"/>
        </w:rPr>
        <w:t>Country Filter:</w:t>
      </w:r>
      <w:r w:rsidRPr="001B7B5F">
        <w:rPr>
          <w:color w:val="273540"/>
        </w:rPr>
        <w:t xml:space="preserve"> A dropdown search will offer the ability to select one or more countries and view the content from them. This filter corresponds to the Top Content Producing Countries and Genre Preferences by Country charts. Through this control, users will be able to explore regional content production patterns and establish geographical difference in what Netflix provides. The available values are taken from the 'country' column.</w:t>
      </w:r>
    </w:p>
    <w:p w14:paraId="3A9CB591" w14:textId="30303873" w:rsidR="001B7B5F" w:rsidRPr="001B7B5F" w:rsidRDefault="001B7B5F" w:rsidP="001B7B5F">
      <w:pPr>
        <w:shd w:val="clear" w:color="auto" w:fill="FFFFFF"/>
        <w:spacing w:before="100" w:beforeAutospacing="1" w:after="100" w:afterAutospacing="1" w:line="480" w:lineRule="auto"/>
        <w:rPr>
          <w:color w:val="273540"/>
        </w:rPr>
      </w:pPr>
      <w:r w:rsidRPr="001B7B5F">
        <w:rPr>
          <w:b/>
          <w:bCs/>
          <w:color w:val="273540"/>
        </w:rPr>
        <w:t>Content Rating Selector:</w:t>
      </w:r>
      <w:r w:rsidRPr="001B7B5F">
        <w:rPr>
          <w:color w:val="273540"/>
        </w:rPr>
        <w:t xml:space="preserve"> A drop-down control will allow users to choose titles according to their maturity rating, e.g., TV-MA, PG-13, or R. It will be linked with the Content Ratings Popularity graph. This control allows users to study how the different audience age segments and levels of maturity are served by the Netflix services. The selectable values are loaded from the 'rating' column.</w:t>
      </w:r>
    </w:p>
    <w:p w14:paraId="1318B910" w14:textId="77777777" w:rsidR="00DD583F" w:rsidRDefault="001B7B5F" w:rsidP="00DD583F">
      <w:pPr>
        <w:shd w:val="clear" w:color="auto" w:fill="FFFFFF"/>
        <w:spacing w:before="100" w:beforeAutospacing="1" w:after="100" w:afterAutospacing="1" w:line="480" w:lineRule="auto"/>
        <w:rPr>
          <w:color w:val="273540"/>
        </w:rPr>
      </w:pPr>
      <w:r w:rsidRPr="001B7B5F">
        <w:rPr>
          <w:color w:val="273540"/>
        </w:rPr>
        <w:t>These tools can be used alone or in combination, providing multi-dimensional analysis and enabling exploration to uncover additional insights. The interactivity makes the dashboard dynamic and adaptive to different user interests and exploration orders, transforming it from a static tool into an interactive and dynamic tool.</w:t>
      </w:r>
    </w:p>
    <w:p w14:paraId="078B5BF8" w14:textId="5EE505B4" w:rsidR="00004250" w:rsidRPr="00DD583F" w:rsidRDefault="00004250" w:rsidP="00DD583F">
      <w:pPr>
        <w:shd w:val="clear" w:color="auto" w:fill="FFFFFF"/>
        <w:spacing w:before="100" w:beforeAutospacing="1" w:after="100" w:afterAutospacing="1" w:line="480" w:lineRule="auto"/>
        <w:jc w:val="center"/>
        <w:rPr>
          <w:color w:val="273540"/>
        </w:rPr>
      </w:pPr>
      <w:r w:rsidRPr="00004250">
        <w:rPr>
          <w:b/>
          <w:bCs/>
          <w:color w:val="273540"/>
          <w:sz w:val="28"/>
          <w:szCs w:val="28"/>
          <w:shd w:val="clear" w:color="auto" w:fill="FFFFFF"/>
        </w:rPr>
        <w:lastRenderedPageBreak/>
        <w:t>Section 6: References</w:t>
      </w:r>
    </w:p>
    <w:p w14:paraId="486486EF" w14:textId="2164BD12" w:rsidR="00E10662" w:rsidRPr="00E10662" w:rsidRDefault="00E10662" w:rsidP="00E10662">
      <w:pPr>
        <w:shd w:val="clear" w:color="auto" w:fill="FFFFFF"/>
        <w:spacing w:before="100" w:beforeAutospacing="1" w:after="100" w:afterAutospacing="1" w:line="480" w:lineRule="auto"/>
        <w:rPr>
          <w:color w:val="273540"/>
        </w:rPr>
      </w:pPr>
      <w:r w:rsidRPr="00E10662">
        <w:rPr>
          <w:b/>
          <w:bCs/>
          <w:color w:val="273540"/>
        </w:rPr>
        <w:t>1.</w:t>
      </w:r>
      <w:r w:rsidRPr="00E10662">
        <w:rPr>
          <w:color w:val="273540"/>
        </w:rPr>
        <w:t xml:space="preserve"> </w:t>
      </w:r>
      <w:r w:rsidRPr="00E10662">
        <w:rPr>
          <w:b/>
          <w:bCs/>
          <w:color w:val="273540"/>
        </w:rPr>
        <w:t>Netflix Movies and shows Dataset:</w:t>
      </w:r>
      <w:r w:rsidRPr="00E10662">
        <w:rPr>
          <w:color w:val="273540"/>
        </w:rPr>
        <w:t xml:space="preserve"> </w:t>
      </w:r>
      <w:hyperlink r:id="rId16" w:history="1">
        <w:r w:rsidRPr="00E10662">
          <w:rPr>
            <w:rStyle w:val="Hyperlink"/>
          </w:rPr>
          <w:t>https://www.kaggle.com/datasets/shivamb/netflix-shows</w:t>
        </w:r>
      </w:hyperlink>
    </w:p>
    <w:p w14:paraId="53995045" w14:textId="6C59C536" w:rsidR="00E10662" w:rsidRPr="00E10662" w:rsidRDefault="00E10662" w:rsidP="00E10662">
      <w:pPr>
        <w:shd w:val="clear" w:color="auto" w:fill="FFFFFF"/>
        <w:spacing w:before="100" w:beforeAutospacing="1" w:after="100" w:afterAutospacing="1" w:line="480" w:lineRule="auto"/>
        <w:rPr>
          <w:color w:val="273540"/>
        </w:rPr>
      </w:pPr>
      <w:r w:rsidRPr="00E10662">
        <w:rPr>
          <w:b/>
          <w:bCs/>
          <w:color w:val="273540"/>
        </w:rPr>
        <w:t xml:space="preserve">2. Mural link: </w:t>
      </w:r>
      <w:hyperlink r:id="rId17" w:history="1">
        <w:r w:rsidRPr="00E10662">
          <w:rPr>
            <w:rStyle w:val="Hyperlink"/>
          </w:rPr>
          <w:t>https://app.mural.co/t/ift5338876/m/ift5338876/1744948618212/1841962e5e3801a8ff05bc1b200746c861dcb20b?sender=u028cea11dd94b</w:t>
        </w:r>
        <w:r w:rsidRPr="00E10662">
          <w:rPr>
            <w:rStyle w:val="Hyperlink"/>
          </w:rPr>
          <w:t>5</w:t>
        </w:r>
        <w:r w:rsidRPr="00E10662">
          <w:rPr>
            <w:rStyle w:val="Hyperlink"/>
          </w:rPr>
          <w:t>1431478940</w:t>
        </w:r>
      </w:hyperlink>
    </w:p>
    <w:p w14:paraId="3BA951EA" w14:textId="77777777" w:rsidR="00E10662" w:rsidRPr="00E10662" w:rsidRDefault="00E10662" w:rsidP="00E10662">
      <w:pPr>
        <w:shd w:val="clear" w:color="auto" w:fill="FFFFFF"/>
        <w:spacing w:before="100" w:beforeAutospacing="1" w:after="100" w:afterAutospacing="1" w:line="480" w:lineRule="auto"/>
        <w:rPr>
          <w:b/>
          <w:bCs/>
          <w:color w:val="273540"/>
          <w:sz w:val="28"/>
          <w:szCs w:val="28"/>
        </w:rPr>
      </w:pPr>
    </w:p>
    <w:p w14:paraId="69B85898" w14:textId="77777777" w:rsidR="00E10662" w:rsidRPr="00E10662" w:rsidRDefault="00E10662" w:rsidP="00E10662">
      <w:pPr>
        <w:shd w:val="clear" w:color="auto" w:fill="FFFFFF"/>
        <w:spacing w:before="100" w:beforeAutospacing="1" w:after="100" w:afterAutospacing="1" w:line="480" w:lineRule="auto"/>
        <w:rPr>
          <w:b/>
          <w:bCs/>
          <w:color w:val="273540"/>
          <w:sz w:val="28"/>
          <w:szCs w:val="28"/>
        </w:rPr>
      </w:pPr>
    </w:p>
    <w:p w14:paraId="239945A2" w14:textId="77777777" w:rsidR="00004250" w:rsidRPr="00004250" w:rsidRDefault="00004250" w:rsidP="00004250">
      <w:pPr>
        <w:shd w:val="clear" w:color="auto" w:fill="FFFFFF"/>
        <w:spacing w:before="100" w:beforeAutospacing="1" w:after="100" w:afterAutospacing="1" w:line="480" w:lineRule="auto"/>
        <w:rPr>
          <w:b/>
          <w:bCs/>
          <w:color w:val="273540"/>
          <w:sz w:val="28"/>
          <w:szCs w:val="28"/>
        </w:rPr>
      </w:pPr>
    </w:p>
    <w:p w14:paraId="707A64ED" w14:textId="77777777" w:rsidR="001B7B5F" w:rsidRPr="00D06231" w:rsidRDefault="001B7B5F" w:rsidP="00D06231">
      <w:pPr>
        <w:shd w:val="clear" w:color="auto" w:fill="FFFFFF"/>
        <w:spacing w:before="100" w:beforeAutospacing="1" w:after="100" w:afterAutospacing="1"/>
        <w:rPr>
          <w:b/>
          <w:bCs/>
          <w:color w:val="273540"/>
          <w:sz w:val="28"/>
          <w:szCs w:val="28"/>
        </w:rPr>
      </w:pPr>
    </w:p>
    <w:p w14:paraId="2A3AC73A" w14:textId="77777777" w:rsidR="00441EF8" w:rsidRPr="00810CC3" w:rsidRDefault="00441EF8" w:rsidP="00810CC3">
      <w:pPr>
        <w:pStyle w:val="NormalWeb"/>
        <w:spacing w:line="480" w:lineRule="auto"/>
        <w:rPr>
          <w:sz w:val="28"/>
          <w:szCs w:val="28"/>
        </w:rPr>
      </w:pPr>
    </w:p>
    <w:p w14:paraId="50A48445" w14:textId="77777777" w:rsidR="00C33E65" w:rsidRDefault="00C33E65" w:rsidP="00C33E65">
      <w:pPr>
        <w:spacing w:line="480" w:lineRule="auto"/>
      </w:pPr>
    </w:p>
    <w:p w14:paraId="52CF5B40" w14:textId="77777777" w:rsidR="00E26AB8" w:rsidRDefault="00E26AB8"/>
    <w:sectPr w:rsidR="00E26A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C5261"/>
    <w:multiLevelType w:val="multilevel"/>
    <w:tmpl w:val="4C32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9B6365"/>
    <w:multiLevelType w:val="multilevel"/>
    <w:tmpl w:val="B1D2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6F6CE8"/>
    <w:multiLevelType w:val="multilevel"/>
    <w:tmpl w:val="9C0C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336956"/>
    <w:multiLevelType w:val="multilevel"/>
    <w:tmpl w:val="C3AE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346ECC"/>
    <w:multiLevelType w:val="multilevel"/>
    <w:tmpl w:val="9976E9C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121072924">
    <w:abstractNumId w:val="0"/>
  </w:num>
  <w:num w:numId="2" w16cid:durableId="1112628350">
    <w:abstractNumId w:val="4"/>
  </w:num>
  <w:num w:numId="3" w16cid:durableId="1496337082">
    <w:abstractNumId w:val="3"/>
  </w:num>
  <w:num w:numId="4" w16cid:durableId="1878809326">
    <w:abstractNumId w:val="2"/>
  </w:num>
  <w:num w:numId="5" w16cid:durableId="663557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BC4"/>
    <w:rsid w:val="00004250"/>
    <w:rsid w:val="000C327C"/>
    <w:rsid w:val="00126BC4"/>
    <w:rsid w:val="001B7B5F"/>
    <w:rsid w:val="00222575"/>
    <w:rsid w:val="0041707E"/>
    <w:rsid w:val="00441EF8"/>
    <w:rsid w:val="004E777B"/>
    <w:rsid w:val="006443B6"/>
    <w:rsid w:val="0066497F"/>
    <w:rsid w:val="007150B1"/>
    <w:rsid w:val="007720A5"/>
    <w:rsid w:val="007E58DC"/>
    <w:rsid w:val="00810CC3"/>
    <w:rsid w:val="00853DF7"/>
    <w:rsid w:val="008A6268"/>
    <w:rsid w:val="00934146"/>
    <w:rsid w:val="009C5F2A"/>
    <w:rsid w:val="00A8689B"/>
    <w:rsid w:val="00B1477B"/>
    <w:rsid w:val="00C33E65"/>
    <w:rsid w:val="00C75EBF"/>
    <w:rsid w:val="00D06231"/>
    <w:rsid w:val="00D27581"/>
    <w:rsid w:val="00DD06D2"/>
    <w:rsid w:val="00DD583F"/>
    <w:rsid w:val="00DF69F5"/>
    <w:rsid w:val="00E10662"/>
    <w:rsid w:val="00E26AB8"/>
    <w:rsid w:val="00E76699"/>
    <w:rsid w:val="00F477E1"/>
    <w:rsid w:val="00FB1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778B18"/>
  <w15:chartTrackingRefBased/>
  <w15:docId w15:val="{C7070CF6-5932-D040-8727-1926CD2E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BC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26B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6B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6B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B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B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BC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BC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BC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BC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B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6B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6B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B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B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B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B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B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BC4"/>
    <w:rPr>
      <w:rFonts w:eastAsiaTheme="majorEastAsia" w:cstheme="majorBidi"/>
      <w:color w:val="272727" w:themeColor="text1" w:themeTint="D8"/>
    </w:rPr>
  </w:style>
  <w:style w:type="paragraph" w:styleId="Title">
    <w:name w:val="Title"/>
    <w:basedOn w:val="Normal"/>
    <w:next w:val="Normal"/>
    <w:link w:val="TitleChar"/>
    <w:uiPriority w:val="10"/>
    <w:qFormat/>
    <w:rsid w:val="00126BC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B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B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B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BC4"/>
    <w:pPr>
      <w:spacing w:before="160"/>
      <w:jc w:val="center"/>
    </w:pPr>
    <w:rPr>
      <w:i/>
      <w:iCs/>
      <w:color w:val="404040" w:themeColor="text1" w:themeTint="BF"/>
    </w:rPr>
  </w:style>
  <w:style w:type="character" w:customStyle="1" w:styleId="QuoteChar">
    <w:name w:val="Quote Char"/>
    <w:basedOn w:val="DefaultParagraphFont"/>
    <w:link w:val="Quote"/>
    <w:uiPriority w:val="29"/>
    <w:rsid w:val="00126BC4"/>
    <w:rPr>
      <w:i/>
      <w:iCs/>
      <w:color w:val="404040" w:themeColor="text1" w:themeTint="BF"/>
    </w:rPr>
  </w:style>
  <w:style w:type="paragraph" w:styleId="ListParagraph">
    <w:name w:val="List Paragraph"/>
    <w:basedOn w:val="Normal"/>
    <w:uiPriority w:val="34"/>
    <w:qFormat/>
    <w:rsid w:val="00126BC4"/>
    <w:pPr>
      <w:ind w:left="720"/>
      <w:contextualSpacing/>
    </w:pPr>
  </w:style>
  <w:style w:type="character" w:styleId="IntenseEmphasis">
    <w:name w:val="Intense Emphasis"/>
    <w:basedOn w:val="DefaultParagraphFont"/>
    <w:uiPriority w:val="21"/>
    <w:qFormat/>
    <w:rsid w:val="00126BC4"/>
    <w:rPr>
      <w:i/>
      <w:iCs/>
      <w:color w:val="0F4761" w:themeColor="accent1" w:themeShade="BF"/>
    </w:rPr>
  </w:style>
  <w:style w:type="paragraph" w:styleId="IntenseQuote">
    <w:name w:val="Intense Quote"/>
    <w:basedOn w:val="Normal"/>
    <w:next w:val="Normal"/>
    <w:link w:val="IntenseQuoteChar"/>
    <w:uiPriority w:val="30"/>
    <w:qFormat/>
    <w:rsid w:val="00126B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BC4"/>
    <w:rPr>
      <w:i/>
      <w:iCs/>
      <w:color w:val="0F4761" w:themeColor="accent1" w:themeShade="BF"/>
    </w:rPr>
  </w:style>
  <w:style w:type="character" w:styleId="IntenseReference">
    <w:name w:val="Intense Reference"/>
    <w:basedOn w:val="DefaultParagraphFont"/>
    <w:uiPriority w:val="32"/>
    <w:qFormat/>
    <w:rsid w:val="00126BC4"/>
    <w:rPr>
      <w:b/>
      <w:bCs/>
      <w:smallCaps/>
      <w:color w:val="0F4761" w:themeColor="accent1" w:themeShade="BF"/>
      <w:spacing w:val="5"/>
    </w:rPr>
  </w:style>
  <w:style w:type="character" w:styleId="Strong">
    <w:name w:val="Strong"/>
    <w:basedOn w:val="DefaultParagraphFont"/>
    <w:uiPriority w:val="22"/>
    <w:qFormat/>
    <w:rsid w:val="00126BC4"/>
    <w:rPr>
      <w:b/>
      <w:bCs/>
    </w:rPr>
  </w:style>
  <w:style w:type="paragraph" w:styleId="NormalWeb">
    <w:name w:val="Normal (Web)"/>
    <w:basedOn w:val="Normal"/>
    <w:uiPriority w:val="99"/>
    <w:unhideWhenUsed/>
    <w:rsid w:val="00B1477B"/>
    <w:pPr>
      <w:spacing w:before="100" w:beforeAutospacing="1" w:after="100" w:afterAutospacing="1"/>
    </w:pPr>
  </w:style>
  <w:style w:type="character" w:styleId="Hyperlink">
    <w:name w:val="Hyperlink"/>
    <w:basedOn w:val="DefaultParagraphFont"/>
    <w:uiPriority w:val="99"/>
    <w:unhideWhenUsed/>
    <w:rsid w:val="00E10662"/>
    <w:rPr>
      <w:color w:val="467886" w:themeColor="hyperlink"/>
      <w:u w:val="single"/>
    </w:rPr>
  </w:style>
  <w:style w:type="character" w:styleId="UnresolvedMention">
    <w:name w:val="Unresolved Mention"/>
    <w:basedOn w:val="DefaultParagraphFont"/>
    <w:uiPriority w:val="99"/>
    <w:semiHidden/>
    <w:unhideWhenUsed/>
    <w:rsid w:val="00E1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6818">
      <w:bodyDiv w:val="1"/>
      <w:marLeft w:val="0"/>
      <w:marRight w:val="0"/>
      <w:marTop w:val="0"/>
      <w:marBottom w:val="0"/>
      <w:divBdr>
        <w:top w:val="none" w:sz="0" w:space="0" w:color="auto"/>
        <w:left w:val="none" w:sz="0" w:space="0" w:color="auto"/>
        <w:bottom w:val="none" w:sz="0" w:space="0" w:color="auto"/>
        <w:right w:val="none" w:sz="0" w:space="0" w:color="auto"/>
      </w:divBdr>
      <w:divsChild>
        <w:div w:id="2041126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6930">
      <w:bodyDiv w:val="1"/>
      <w:marLeft w:val="0"/>
      <w:marRight w:val="0"/>
      <w:marTop w:val="0"/>
      <w:marBottom w:val="0"/>
      <w:divBdr>
        <w:top w:val="none" w:sz="0" w:space="0" w:color="auto"/>
        <w:left w:val="none" w:sz="0" w:space="0" w:color="auto"/>
        <w:bottom w:val="none" w:sz="0" w:space="0" w:color="auto"/>
        <w:right w:val="none" w:sz="0" w:space="0" w:color="auto"/>
      </w:divBdr>
    </w:div>
    <w:div w:id="223954364">
      <w:bodyDiv w:val="1"/>
      <w:marLeft w:val="0"/>
      <w:marRight w:val="0"/>
      <w:marTop w:val="0"/>
      <w:marBottom w:val="0"/>
      <w:divBdr>
        <w:top w:val="none" w:sz="0" w:space="0" w:color="auto"/>
        <w:left w:val="none" w:sz="0" w:space="0" w:color="auto"/>
        <w:bottom w:val="none" w:sz="0" w:space="0" w:color="auto"/>
        <w:right w:val="none" w:sz="0" w:space="0" w:color="auto"/>
      </w:divBdr>
    </w:div>
    <w:div w:id="229270804">
      <w:bodyDiv w:val="1"/>
      <w:marLeft w:val="0"/>
      <w:marRight w:val="0"/>
      <w:marTop w:val="0"/>
      <w:marBottom w:val="0"/>
      <w:divBdr>
        <w:top w:val="none" w:sz="0" w:space="0" w:color="auto"/>
        <w:left w:val="none" w:sz="0" w:space="0" w:color="auto"/>
        <w:bottom w:val="none" w:sz="0" w:space="0" w:color="auto"/>
        <w:right w:val="none" w:sz="0" w:space="0" w:color="auto"/>
      </w:divBdr>
      <w:divsChild>
        <w:div w:id="115279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786192">
      <w:bodyDiv w:val="1"/>
      <w:marLeft w:val="0"/>
      <w:marRight w:val="0"/>
      <w:marTop w:val="0"/>
      <w:marBottom w:val="0"/>
      <w:divBdr>
        <w:top w:val="none" w:sz="0" w:space="0" w:color="auto"/>
        <w:left w:val="none" w:sz="0" w:space="0" w:color="auto"/>
        <w:bottom w:val="none" w:sz="0" w:space="0" w:color="auto"/>
        <w:right w:val="none" w:sz="0" w:space="0" w:color="auto"/>
      </w:divBdr>
      <w:divsChild>
        <w:div w:id="572275740">
          <w:marLeft w:val="0"/>
          <w:marRight w:val="0"/>
          <w:marTop w:val="0"/>
          <w:marBottom w:val="0"/>
          <w:divBdr>
            <w:top w:val="none" w:sz="0" w:space="0" w:color="auto"/>
            <w:left w:val="none" w:sz="0" w:space="0" w:color="auto"/>
            <w:bottom w:val="none" w:sz="0" w:space="0" w:color="auto"/>
            <w:right w:val="none" w:sz="0" w:space="0" w:color="auto"/>
          </w:divBdr>
          <w:divsChild>
            <w:div w:id="1828208171">
              <w:marLeft w:val="0"/>
              <w:marRight w:val="0"/>
              <w:marTop w:val="0"/>
              <w:marBottom w:val="0"/>
              <w:divBdr>
                <w:top w:val="none" w:sz="0" w:space="0" w:color="auto"/>
                <w:left w:val="none" w:sz="0" w:space="0" w:color="auto"/>
                <w:bottom w:val="none" w:sz="0" w:space="0" w:color="auto"/>
                <w:right w:val="none" w:sz="0" w:space="0" w:color="auto"/>
              </w:divBdr>
              <w:divsChild>
                <w:div w:id="1263295587">
                  <w:marLeft w:val="0"/>
                  <w:marRight w:val="0"/>
                  <w:marTop w:val="0"/>
                  <w:marBottom w:val="0"/>
                  <w:divBdr>
                    <w:top w:val="none" w:sz="0" w:space="0" w:color="auto"/>
                    <w:left w:val="none" w:sz="0" w:space="0" w:color="auto"/>
                    <w:bottom w:val="none" w:sz="0" w:space="0" w:color="auto"/>
                    <w:right w:val="none" w:sz="0" w:space="0" w:color="auto"/>
                  </w:divBdr>
                  <w:divsChild>
                    <w:div w:id="2036684608">
                      <w:marLeft w:val="0"/>
                      <w:marRight w:val="0"/>
                      <w:marTop w:val="0"/>
                      <w:marBottom w:val="0"/>
                      <w:divBdr>
                        <w:top w:val="none" w:sz="0" w:space="0" w:color="auto"/>
                        <w:left w:val="none" w:sz="0" w:space="0" w:color="auto"/>
                        <w:bottom w:val="none" w:sz="0" w:space="0" w:color="auto"/>
                        <w:right w:val="none" w:sz="0" w:space="0" w:color="auto"/>
                      </w:divBdr>
                      <w:divsChild>
                        <w:div w:id="1956477630">
                          <w:marLeft w:val="0"/>
                          <w:marRight w:val="0"/>
                          <w:marTop w:val="0"/>
                          <w:marBottom w:val="0"/>
                          <w:divBdr>
                            <w:top w:val="none" w:sz="0" w:space="0" w:color="auto"/>
                            <w:left w:val="none" w:sz="0" w:space="0" w:color="auto"/>
                            <w:bottom w:val="none" w:sz="0" w:space="0" w:color="auto"/>
                            <w:right w:val="none" w:sz="0" w:space="0" w:color="auto"/>
                          </w:divBdr>
                          <w:divsChild>
                            <w:div w:id="1940019543">
                              <w:marLeft w:val="0"/>
                              <w:marRight w:val="0"/>
                              <w:marTop w:val="0"/>
                              <w:marBottom w:val="0"/>
                              <w:divBdr>
                                <w:top w:val="none" w:sz="0" w:space="0" w:color="auto"/>
                                <w:left w:val="none" w:sz="0" w:space="0" w:color="auto"/>
                                <w:bottom w:val="none" w:sz="0" w:space="0" w:color="auto"/>
                                <w:right w:val="none" w:sz="0" w:space="0" w:color="auto"/>
                              </w:divBdr>
                              <w:divsChild>
                                <w:div w:id="181098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226264">
      <w:bodyDiv w:val="1"/>
      <w:marLeft w:val="0"/>
      <w:marRight w:val="0"/>
      <w:marTop w:val="0"/>
      <w:marBottom w:val="0"/>
      <w:divBdr>
        <w:top w:val="none" w:sz="0" w:space="0" w:color="auto"/>
        <w:left w:val="none" w:sz="0" w:space="0" w:color="auto"/>
        <w:bottom w:val="none" w:sz="0" w:space="0" w:color="auto"/>
        <w:right w:val="none" w:sz="0" w:space="0" w:color="auto"/>
      </w:divBdr>
    </w:div>
    <w:div w:id="396704131">
      <w:bodyDiv w:val="1"/>
      <w:marLeft w:val="0"/>
      <w:marRight w:val="0"/>
      <w:marTop w:val="0"/>
      <w:marBottom w:val="0"/>
      <w:divBdr>
        <w:top w:val="none" w:sz="0" w:space="0" w:color="auto"/>
        <w:left w:val="none" w:sz="0" w:space="0" w:color="auto"/>
        <w:bottom w:val="none" w:sz="0" w:space="0" w:color="auto"/>
        <w:right w:val="none" w:sz="0" w:space="0" w:color="auto"/>
      </w:divBdr>
    </w:div>
    <w:div w:id="731008476">
      <w:bodyDiv w:val="1"/>
      <w:marLeft w:val="0"/>
      <w:marRight w:val="0"/>
      <w:marTop w:val="0"/>
      <w:marBottom w:val="0"/>
      <w:divBdr>
        <w:top w:val="none" w:sz="0" w:space="0" w:color="auto"/>
        <w:left w:val="none" w:sz="0" w:space="0" w:color="auto"/>
        <w:bottom w:val="none" w:sz="0" w:space="0" w:color="auto"/>
        <w:right w:val="none" w:sz="0" w:space="0" w:color="auto"/>
      </w:divBdr>
    </w:div>
    <w:div w:id="813837891">
      <w:bodyDiv w:val="1"/>
      <w:marLeft w:val="0"/>
      <w:marRight w:val="0"/>
      <w:marTop w:val="0"/>
      <w:marBottom w:val="0"/>
      <w:divBdr>
        <w:top w:val="none" w:sz="0" w:space="0" w:color="auto"/>
        <w:left w:val="none" w:sz="0" w:space="0" w:color="auto"/>
        <w:bottom w:val="none" w:sz="0" w:space="0" w:color="auto"/>
        <w:right w:val="none" w:sz="0" w:space="0" w:color="auto"/>
      </w:divBdr>
    </w:div>
    <w:div w:id="913854304">
      <w:bodyDiv w:val="1"/>
      <w:marLeft w:val="0"/>
      <w:marRight w:val="0"/>
      <w:marTop w:val="0"/>
      <w:marBottom w:val="0"/>
      <w:divBdr>
        <w:top w:val="none" w:sz="0" w:space="0" w:color="auto"/>
        <w:left w:val="none" w:sz="0" w:space="0" w:color="auto"/>
        <w:bottom w:val="none" w:sz="0" w:space="0" w:color="auto"/>
        <w:right w:val="none" w:sz="0" w:space="0" w:color="auto"/>
      </w:divBdr>
    </w:div>
    <w:div w:id="962346010">
      <w:bodyDiv w:val="1"/>
      <w:marLeft w:val="0"/>
      <w:marRight w:val="0"/>
      <w:marTop w:val="0"/>
      <w:marBottom w:val="0"/>
      <w:divBdr>
        <w:top w:val="none" w:sz="0" w:space="0" w:color="auto"/>
        <w:left w:val="none" w:sz="0" w:space="0" w:color="auto"/>
        <w:bottom w:val="none" w:sz="0" w:space="0" w:color="auto"/>
        <w:right w:val="none" w:sz="0" w:space="0" w:color="auto"/>
      </w:divBdr>
    </w:div>
    <w:div w:id="1092051117">
      <w:bodyDiv w:val="1"/>
      <w:marLeft w:val="0"/>
      <w:marRight w:val="0"/>
      <w:marTop w:val="0"/>
      <w:marBottom w:val="0"/>
      <w:divBdr>
        <w:top w:val="none" w:sz="0" w:space="0" w:color="auto"/>
        <w:left w:val="none" w:sz="0" w:space="0" w:color="auto"/>
        <w:bottom w:val="none" w:sz="0" w:space="0" w:color="auto"/>
        <w:right w:val="none" w:sz="0" w:space="0" w:color="auto"/>
      </w:divBdr>
    </w:div>
    <w:div w:id="1225797683">
      <w:bodyDiv w:val="1"/>
      <w:marLeft w:val="0"/>
      <w:marRight w:val="0"/>
      <w:marTop w:val="0"/>
      <w:marBottom w:val="0"/>
      <w:divBdr>
        <w:top w:val="none" w:sz="0" w:space="0" w:color="auto"/>
        <w:left w:val="none" w:sz="0" w:space="0" w:color="auto"/>
        <w:bottom w:val="none" w:sz="0" w:space="0" w:color="auto"/>
        <w:right w:val="none" w:sz="0" w:space="0" w:color="auto"/>
      </w:divBdr>
    </w:div>
    <w:div w:id="1424498198">
      <w:bodyDiv w:val="1"/>
      <w:marLeft w:val="0"/>
      <w:marRight w:val="0"/>
      <w:marTop w:val="0"/>
      <w:marBottom w:val="0"/>
      <w:divBdr>
        <w:top w:val="none" w:sz="0" w:space="0" w:color="auto"/>
        <w:left w:val="none" w:sz="0" w:space="0" w:color="auto"/>
        <w:bottom w:val="none" w:sz="0" w:space="0" w:color="auto"/>
        <w:right w:val="none" w:sz="0" w:space="0" w:color="auto"/>
      </w:divBdr>
    </w:div>
    <w:div w:id="1682003140">
      <w:bodyDiv w:val="1"/>
      <w:marLeft w:val="0"/>
      <w:marRight w:val="0"/>
      <w:marTop w:val="0"/>
      <w:marBottom w:val="0"/>
      <w:divBdr>
        <w:top w:val="none" w:sz="0" w:space="0" w:color="auto"/>
        <w:left w:val="none" w:sz="0" w:space="0" w:color="auto"/>
        <w:bottom w:val="none" w:sz="0" w:space="0" w:color="auto"/>
        <w:right w:val="none" w:sz="0" w:space="0" w:color="auto"/>
      </w:divBdr>
    </w:div>
    <w:div w:id="1688093562">
      <w:bodyDiv w:val="1"/>
      <w:marLeft w:val="0"/>
      <w:marRight w:val="0"/>
      <w:marTop w:val="0"/>
      <w:marBottom w:val="0"/>
      <w:divBdr>
        <w:top w:val="none" w:sz="0" w:space="0" w:color="auto"/>
        <w:left w:val="none" w:sz="0" w:space="0" w:color="auto"/>
        <w:bottom w:val="none" w:sz="0" w:space="0" w:color="auto"/>
        <w:right w:val="none" w:sz="0" w:space="0" w:color="auto"/>
      </w:divBdr>
    </w:div>
    <w:div w:id="1812557008">
      <w:bodyDiv w:val="1"/>
      <w:marLeft w:val="0"/>
      <w:marRight w:val="0"/>
      <w:marTop w:val="0"/>
      <w:marBottom w:val="0"/>
      <w:divBdr>
        <w:top w:val="none" w:sz="0" w:space="0" w:color="auto"/>
        <w:left w:val="none" w:sz="0" w:space="0" w:color="auto"/>
        <w:bottom w:val="none" w:sz="0" w:space="0" w:color="auto"/>
        <w:right w:val="none" w:sz="0" w:space="0" w:color="auto"/>
      </w:divBdr>
      <w:divsChild>
        <w:div w:id="895093003">
          <w:marLeft w:val="0"/>
          <w:marRight w:val="0"/>
          <w:marTop w:val="0"/>
          <w:marBottom w:val="0"/>
          <w:divBdr>
            <w:top w:val="none" w:sz="0" w:space="0" w:color="auto"/>
            <w:left w:val="none" w:sz="0" w:space="0" w:color="auto"/>
            <w:bottom w:val="none" w:sz="0" w:space="0" w:color="auto"/>
            <w:right w:val="none" w:sz="0" w:space="0" w:color="auto"/>
          </w:divBdr>
          <w:divsChild>
            <w:div w:id="1455443771">
              <w:marLeft w:val="0"/>
              <w:marRight w:val="0"/>
              <w:marTop w:val="0"/>
              <w:marBottom w:val="0"/>
              <w:divBdr>
                <w:top w:val="none" w:sz="0" w:space="0" w:color="auto"/>
                <w:left w:val="none" w:sz="0" w:space="0" w:color="auto"/>
                <w:bottom w:val="none" w:sz="0" w:space="0" w:color="auto"/>
                <w:right w:val="none" w:sz="0" w:space="0" w:color="auto"/>
              </w:divBdr>
              <w:divsChild>
                <w:div w:id="1476677733">
                  <w:marLeft w:val="0"/>
                  <w:marRight w:val="0"/>
                  <w:marTop w:val="0"/>
                  <w:marBottom w:val="0"/>
                  <w:divBdr>
                    <w:top w:val="none" w:sz="0" w:space="0" w:color="auto"/>
                    <w:left w:val="none" w:sz="0" w:space="0" w:color="auto"/>
                    <w:bottom w:val="none" w:sz="0" w:space="0" w:color="auto"/>
                    <w:right w:val="none" w:sz="0" w:space="0" w:color="auto"/>
                  </w:divBdr>
                  <w:divsChild>
                    <w:div w:id="1656572208">
                      <w:marLeft w:val="0"/>
                      <w:marRight w:val="0"/>
                      <w:marTop w:val="0"/>
                      <w:marBottom w:val="0"/>
                      <w:divBdr>
                        <w:top w:val="none" w:sz="0" w:space="0" w:color="auto"/>
                        <w:left w:val="none" w:sz="0" w:space="0" w:color="auto"/>
                        <w:bottom w:val="none" w:sz="0" w:space="0" w:color="auto"/>
                        <w:right w:val="none" w:sz="0" w:space="0" w:color="auto"/>
                      </w:divBdr>
                      <w:divsChild>
                        <w:div w:id="1015184779">
                          <w:marLeft w:val="0"/>
                          <w:marRight w:val="0"/>
                          <w:marTop w:val="0"/>
                          <w:marBottom w:val="0"/>
                          <w:divBdr>
                            <w:top w:val="none" w:sz="0" w:space="0" w:color="auto"/>
                            <w:left w:val="none" w:sz="0" w:space="0" w:color="auto"/>
                            <w:bottom w:val="none" w:sz="0" w:space="0" w:color="auto"/>
                            <w:right w:val="none" w:sz="0" w:space="0" w:color="auto"/>
                          </w:divBdr>
                          <w:divsChild>
                            <w:div w:id="1024861045">
                              <w:marLeft w:val="0"/>
                              <w:marRight w:val="0"/>
                              <w:marTop w:val="0"/>
                              <w:marBottom w:val="0"/>
                              <w:divBdr>
                                <w:top w:val="none" w:sz="0" w:space="0" w:color="auto"/>
                                <w:left w:val="none" w:sz="0" w:space="0" w:color="auto"/>
                                <w:bottom w:val="none" w:sz="0" w:space="0" w:color="auto"/>
                                <w:right w:val="none" w:sz="0" w:space="0" w:color="auto"/>
                              </w:divBdr>
                              <w:divsChild>
                                <w:div w:id="1405108293">
                                  <w:marLeft w:val="0"/>
                                  <w:marRight w:val="0"/>
                                  <w:marTop w:val="0"/>
                                  <w:marBottom w:val="0"/>
                                  <w:divBdr>
                                    <w:top w:val="none" w:sz="0" w:space="0" w:color="auto"/>
                                    <w:left w:val="none" w:sz="0" w:space="0" w:color="auto"/>
                                    <w:bottom w:val="none" w:sz="0" w:space="0" w:color="auto"/>
                                    <w:right w:val="none" w:sz="0" w:space="0" w:color="auto"/>
                                  </w:divBdr>
                                </w:div>
                              </w:divsChild>
                            </w:div>
                            <w:div w:id="1376462822">
                              <w:marLeft w:val="0"/>
                              <w:marRight w:val="0"/>
                              <w:marTop w:val="0"/>
                              <w:marBottom w:val="0"/>
                              <w:divBdr>
                                <w:top w:val="none" w:sz="0" w:space="0" w:color="auto"/>
                                <w:left w:val="none" w:sz="0" w:space="0" w:color="auto"/>
                                <w:bottom w:val="none" w:sz="0" w:space="0" w:color="auto"/>
                                <w:right w:val="none" w:sz="0" w:space="0" w:color="auto"/>
                              </w:divBdr>
                              <w:divsChild>
                                <w:div w:id="1601142218">
                                  <w:marLeft w:val="0"/>
                                  <w:marRight w:val="0"/>
                                  <w:marTop w:val="0"/>
                                  <w:marBottom w:val="0"/>
                                  <w:divBdr>
                                    <w:top w:val="none" w:sz="0" w:space="0" w:color="auto"/>
                                    <w:left w:val="none" w:sz="0" w:space="0" w:color="auto"/>
                                    <w:bottom w:val="none" w:sz="0" w:space="0" w:color="auto"/>
                                    <w:right w:val="none" w:sz="0" w:space="0" w:color="auto"/>
                                  </w:divBdr>
                                  <w:divsChild>
                                    <w:div w:id="129047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1.%20Netflix%20Movies%20and%20shows%20Dataset:%20https:/www.kaggle.com/datasets/shivamb/netflix-shows%20%202.%20Mural%20link:%20https:/app.mural.co/t/ift5338876/m/ift5338876/1744948618212/1841962e5e3801a8ff05bc1b200746c861dcb20b?sender=u028cea11dd94b51431478940" TargetMode="External"/><Relationship Id="rId2" Type="http://schemas.openxmlformats.org/officeDocument/2006/relationships/styles" Target="styles.xml"/><Relationship Id="rId16" Type="http://schemas.openxmlformats.org/officeDocument/2006/relationships/hyperlink" Target="1.%20Netflix%20Movies%20and%20shows%20Dataset:%20https:/www.kaggle.com/datasets/shivamb/netflix-shows%20%202.%20Mural%20link:%20https:/app.mural.co/t/ift5338876/m/ift5338876/1744948618212/1841962e5e3801a8ff05bc1b200746c861dcb20b?sender=u028cea11dd94b5143147894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19</Pages>
  <Words>2669</Words>
  <Characters>15215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Kartheek Panyam (Student)</dc:creator>
  <cp:keywords/>
  <dc:description/>
  <cp:lastModifiedBy>Kartheek Panyam (Student)</cp:lastModifiedBy>
  <cp:revision>41</cp:revision>
  <dcterms:created xsi:type="dcterms:W3CDTF">2025-04-27T09:49:00Z</dcterms:created>
  <dcterms:modified xsi:type="dcterms:W3CDTF">2025-04-28T03:05:00Z</dcterms:modified>
</cp:coreProperties>
</file>