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3A3" w:rsidRDefault="00BD1C69" w:rsidP="00E31D48">
      <w:pPr>
        <w:jc w:val="both"/>
        <w:rPr>
          <w:rFonts w:ascii="Times New Roman" w:hAnsi="Times New Roman"/>
        </w:rPr>
      </w:pPr>
      <w:bookmarkStart w:id="0" w:name="sagitec13"/>
      <w:bookmarkStart w:id="1" w:name="_GoBack"/>
      <w:bookmarkEnd w:id="1"/>
      <w:r>
        <w:rPr>
          <w:rFonts w:ascii="Times New Roman" w:hAnsi="Times New Roman"/>
        </w:rPr>
        <w:t>{</w:t>
      </w:r>
      <w:proofErr w:type="spellStart"/>
      <w:r>
        <w:rPr>
          <w:rFonts w:ascii="Times New Roman" w:hAnsi="Times New Roman"/>
        </w:rPr>
        <w:t>CurrentDate</w:t>
      </w:r>
      <w:proofErr w:type="spellEnd"/>
      <w:r>
        <w:rPr>
          <w:rFonts w:ascii="Times New Roman" w:hAnsi="Times New Roman"/>
        </w:rPr>
        <w:t>}</w:t>
      </w:r>
      <w:bookmarkEnd w:id="0"/>
    </w:p>
    <w:p w:rsidR="00865789" w:rsidRDefault="00865789" w:rsidP="00E31D48">
      <w:pPr>
        <w:jc w:val="both"/>
        <w:rPr>
          <w:rFonts w:ascii="Times New Roman" w:hAnsi="Times New Roman"/>
        </w:rPr>
      </w:pPr>
    </w:p>
    <w:p w:rsidR="004125F3" w:rsidRPr="00976272" w:rsidRDefault="004125F3" w:rsidP="00E31D48">
      <w:pPr>
        <w:jc w:val="both"/>
        <w:rPr>
          <w:rFonts w:ascii="Microsoft Sans Serif" w:hAnsi="Microsoft Sans Serif" w:cs="Microsoft Sans Serif"/>
          <w:sz w:val="22"/>
          <w:szCs w:val="22"/>
        </w:rPr>
      </w:pPr>
      <w:bookmarkStart w:id="2" w:name="sagitec0"/>
      <w:r w:rsidRPr="00976272">
        <w:rPr>
          <w:rFonts w:ascii="Microsoft Sans Serif" w:hAnsi="Microsoft Sans Serif" w:cs="Microsoft Sans Serif"/>
          <w:sz w:val="22"/>
          <w:szCs w:val="22"/>
        </w:rPr>
        <w:t>{</w:t>
      </w:r>
      <w:proofErr w:type="spellStart"/>
      <w:proofErr w:type="gramStart"/>
      <w:r w:rsidRPr="00976272">
        <w:rPr>
          <w:rFonts w:ascii="Microsoft Sans Serif" w:hAnsi="Microsoft Sans Serif" w:cs="Microsoft Sans Serif"/>
          <w:sz w:val="22"/>
          <w:szCs w:val="22"/>
        </w:rPr>
        <w:t>stdMbrFullName</w:t>
      </w:r>
      <w:proofErr w:type="spellEnd"/>
      <w:proofErr w:type="gramEnd"/>
      <w:r w:rsidRPr="00976272">
        <w:rPr>
          <w:rFonts w:ascii="Microsoft Sans Serif" w:hAnsi="Microsoft Sans Serif" w:cs="Microsoft Sans Serif"/>
          <w:sz w:val="22"/>
          <w:szCs w:val="22"/>
        </w:rPr>
        <w:t>}</w:t>
      </w:r>
      <w:bookmarkEnd w:id="2"/>
    </w:p>
    <w:p w:rsidR="004125F3" w:rsidRPr="00976272" w:rsidRDefault="00BD1C69" w:rsidP="00E31D48">
      <w:pPr>
        <w:jc w:val="both"/>
        <w:rPr>
          <w:rFonts w:ascii="Microsoft Sans Serif" w:hAnsi="Microsoft Sans Serif" w:cs="Microsoft Sans Serif"/>
          <w:sz w:val="22"/>
          <w:szCs w:val="22"/>
        </w:rPr>
      </w:pPr>
      <w:bookmarkStart w:id="3" w:name="sagitec8"/>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stdMbrAdrCorStreet1}</w:t>
      </w:r>
      <w:bookmarkEnd w:id="3"/>
    </w:p>
    <w:p w:rsidR="004125F3" w:rsidRPr="00976272" w:rsidRDefault="00BD1C69" w:rsidP="00E31D48">
      <w:pPr>
        <w:jc w:val="both"/>
        <w:rPr>
          <w:rFonts w:ascii="Microsoft Sans Serif" w:hAnsi="Microsoft Sans Serif" w:cs="Microsoft Sans Serif"/>
          <w:sz w:val="22"/>
          <w:szCs w:val="22"/>
        </w:rPr>
      </w:pPr>
      <w:bookmarkStart w:id="4" w:name="sagitec9"/>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stdMbrAdrCorStreet2}</w:t>
      </w:r>
      <w:bookmarkEnd w:id="4"/>
    </w:p>
    <w:p w:rsidR="00452A61" w:rsidRPr="00976272" w:rsidRDefault="00452A61" w:rsidP="00452A61">
      <w:pPr>
        <w:jc w:val="both"/>
        <w:rPr>
          <w:rFonts w:ascii="Microsoft Sans Serif" w:hAnsi="Microsoft Sans Serif" w:cs="Microsoft Sans Serif"/>
          <w:sz w:val="22"/>
          <w:szCs w:val="22"/>
        </w:rPr>
      </w:pPr>
      <w:bookmarkStart w:id="5" w:name="s1"/>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if </w:t>
      </w:r>
      <w:proofErr w:type="spellStart"/>
      <w:r w:rsidRPr="00976272">
        <w:rPr>
          <w:rFonts w:ascii="Microsoft Sans Serif" w:hAnsi="Microsoft Sans Serif" w:cs="Microsoft Sans Serif"/>
          <w:sz w:val="22"/>
          <w:szCs w:val="22"/>
        </w:rPr>
        <w:t>stdIsUSA</w:t>
      </w:r>
      <w:proofErr w:type="spellEnd"/>
      <w:r w:rsidRPr="00976272">
        <w:rPr>
          <w:rFonts w:ascii="Microsoft Sans Serif" w:hAnsi="Microsoft Sans Serif" w:cs="Microsoft Sans Serif"/>
          <w:sz w:val="22"/>
          <w:szCs w:val="22"/>
        </w:rPr>
        <w:t xml:space="preserve"> = 1}</w:t>
      </w:r>
      <w:bookmarkEnd w:id="5"/>
    </w:p>
    <w:p w:rsidR="00452A61" w:rsidRPr="00976272" w:rsidRDefault="00452A61" w:rsidP="00452A61">
      <w:pPr>
        <w:jc w:val="both"/>
        <w:rPr>
          <w:rFonts w:ascii="Microsoft Sans Serif" w:hAnsi="Microsoft Sans Serif" w:cs="Microsoft Sans Serif"/>
          <w:sz w:val="22"/>
          <w:szCs w:val="22"/>
        </w:rPr>
      </w:pPr>
      <w:bookmarkStart w:id="6" w:name="s2"/>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w:t>
      </w:r>
      <w:proofErr w:type="spellStart"/>
      <w:r w:rsidRPr="00976272">
        <w:rPr>
          <w:rFonts w:ascii="Microsoft Sans Serif" w:hAnsi="Microsoft Sans Serif" w:cs="Microsoft Sans Serif"/>
          <w:sz w:val="22"/>
          <w:szCs w:val="22"/>
        </w:rPr>
        <w:t>stdDomesticStateInternationalCountry</w:t>
      </w:r>
      <w:proofErr w:type="spellEnd"/>
      <w:r w:rsidRPr="00976272">
        <w:rPr>
          <w:rFonts w:ascii="Microsoft Sans Serif" w:hAnsi="Microsoft Sans Serif" w:cs="Microsoft Sans Serif"/>
          <w:sz w:val="22"/>
          <w:szCs w:val="22"/>
        </w:rPr>
        <w:t>}</w:t>
      </w:r>
      <w:bookmarkEnd w:id="6"/>
    </w:p>
    <w:p w:rsidR="00452A61" w:rsidRPr="00976272" w:rsidRDefault="00452A61" w:rsidP="00452A61">
      <w:pPr>
        <w:jc w:val="both"/>
        <w:rPr>
          <w:rFonts w:ascii="Microsoft Sans Serif" w:hAnsi="Microsoft Sans Serif" w:cs="Microsoft Sans Serif"/>
          <w:sz w:val="22"/>
          <w:szCs w:val="22"/>
        </w:rPr>
      </w:pPr>
      <w:bookmarkStart w:id="7" w:name="s3"/>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else}</w:t>
      </w:r>
      <w:bookmarkEnd w:id="7"/>
    </w:p>
    <w:p w:rsidR="00452A61" w:rsidRPr="00976272" w:rsidRDefault="00452A61" w:rsidP="00452A61">
      <w:pPr>
        <w:jc w:val="both"/>
        <w:rPr>
          <w:rFonts w:ascii="Microsoft Sans Serif" w:hAnsi="Microsoft Sans Serif" w:cs="Microsoft Sans Serif"/>
          <w:sz w:val="22"/>
          <w:szCs w:val="22"/>
        </w:rPr>
      </w:pPr>
      <w:bookmarkStart w:id="8" w:name="s4"/>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w:t>
      </w:r>
      <w:proofErr w:type="spellStart"/>
      <w:r w:rsidRPr="00976272">
        <w:rPr>
          <w:rFonts w:ascii="Microsoft Sans Serif" w:hAnsi="Microsoft Sans Serif" w:cs="Microsoft Sans Serif"/>
          <w:sz w:val="22"/>
          <w:szCs w:val="22"/>
        </w:rPr>
        <w:t>stdDomesticStateInternationalCountry</w:t>
      </w:r>
      <w:proofErr w:type="spellEnd"/>
      <w:r w:rsidRPr="00976272">
        <w:rPr>
          <w:rFonts w:ascii="Microsoft Sans Serif" w:hAnsi="Microsoft Sans Serif" w:cs="Microsoft Sans Serif"/>
          <w:sz w:val="22"/>
          <w:szCs w:val="22"/>
        </w:rPr>
        <w:t>}</w:t>
      </w:r>
      <w:bookmarkEnd w:id="8"/>
    </w:p>
    <w:p w:rsidR="00452A61" w:rsidRPr="00976272" w:rsidRDefault="00452A61" w:rsidP="00452A61">
      <w:pPr>
        <w:jc w:val="both"/>
        <w:rPr>
          <w:rFonts w:ascii="Microsoft Sans Serif" w:hAnsi="Microsoft Sans Serif" w:cs="Microsoft Sans Serif"/>
          <w:sz w:val="22"/>
          <w:szCs w:val="22"/>
        </w:rPr>
      </w:pPr>
      <w:bookmarkStart w:id="9" w:name="s5"/>
      <w:r w:rsidRPr="00976272">
        <w:rPr>
          <w:rFonts w:ascii="Microsoft Sans Serif" w:hAnsi="Microsoft Sans Serif" w:cs="Microsoft Sans Serif"/>
          <w:sz w:val="22"/>
          <w:szCs w:val="22"/>
        </w:rPr>
        <w:t>{</w:t>
      </w:r>
      <w:proofErr w:type="gramStart"/>
      <w:r w:rsidRPr="00976272">
        <w:rPr>
          <w:rFonts w:ascii="Microsoft Sans Serif" w:hAnsi="Microsoft Sans Serif" w:cs="Microsoft Sans Serif"/>
          <w:sz w:val="22"/>
          <w:szCs w:val="22"/>
        </w:rPr>
        <w:t>x</w:t>
      </w:r>
      <w:proofErr w:type="gramEnd"/>
      <w:r w:rsidRPr="00976272">
        <w:rPr>
          <w:rFonts w:ascii="Microsoft Sans Serif" w:hAnsi="Microsoft Sans Serif" w:cs="Microsoft Sans Serif"/>
          <w:sz w:val="22"/>
          <w:szCs w:val="22"/>
        </w:rPr>
        <w:t xml:space="preserve"> </w:t>
      </w:r>
      <w:proofErr w:type="spellStart"/>
      <w:r w:rsidRPr="00976272">
        <w:rPr>
          <w:rFonts w:ascii="Microsoft Sans Serif" w:hAnsi="Microsoft Sans Serif" w:cs="Microsoft Sans Serif"/>
          <w:sz w:val="22"/>
          <w:szCs w:val="22"/>
        </w:rPr>
        <w:t>stdMbrAdrCountryDesc</w:t>
      </w:r>
      <w:proofErr w:type="spellEnd"/>
      <w:r w:rsidRPr="00976272">
        <w:rPr>
          <w:rFonts w:ascii="Microsoft Sans Serif" w:hAnsi="Microsoft Sans Serif" w:cs="Microsoft Sans Serif"/>
          <w:sz w:val="22"/>
          <w:szCs w:val="22"/>
        </w:rPr>
        <w:t>}</w:t>
      </w:r>
      <w:bookmarkEnd w:id="9"/>
    </w:p>
    <w:p w:rsidR="00452A61" w:rsidRDefault="00452A61" w:rsidP="00452A61">
      <w:pPr>
        <w:jc w:val="both"/>
        <w:rPr>
          <w:rFonts w:ascii="Microsoft Sans Serif" w:hAnsi="Microsoft Sans Serif" w:cs="Microsoft Sans Serif"/>
          <w:sz w:val="22"/>
          <w:szCs w:val="22"/>
        </w:rPr>
      </w:pPr>
      <w:bookmarkStart w:id="10" w:name="s6"/>
      <w:r w:rsidRPr="00976272">
        <w:rPr>
          <w:rFonts w:ascii="Microsoft Sans Serif" w:hAnsi="Microsoft Sans Serif" w:cs="Microsoft Sans Serif"/>
          <w:sz w:val="22"/>
          <w:szCs w:val="22"/>
        </w:rPr>
        <w:t>{</w:t>
      </w:r>
      <w:proofErr w:type="spellStart"/>
      <w:proofErr w:type="gramStart"/>
      <w:r w:rsidRPr="00976272">
        <w:rPr>
          <w:rFonts w:ascii="Microsoft Sans Serif" w:hAnsi="Microsoft Sans Serif" w:cs="Microsoft Sans Serif"/>
          <w:sz w:val="22"/>
          <w:szCs w:val="22"/>
        </w:rPr>
        <w:t>endif</w:t>
      </w:r>
      <w:proofErr w:type="spellEnd"/>
      <w:proofErr w:type="gramEnd"/>
      <w:r w:rsidRPr="00976272">
        <w:rPr>
          <w:rFonts w:ascii="Microsoft Sans Serif" w:hAnsi="Microsoft Sans Serif" w:cs="Microsoft Sans Serif"/>
          <w:sz w:val="22"/>
          <w:szCs w:val="22"/>
        </w:rPr>
        <w:t>}</w:t>
      </w:r>
      <w:bookmarkEnd w:id="10"/>
    </w:p>
    <w:p w:rsidR="005C7544" w:rsidRPr="00976272" w:rsidRDefault="005C7544" w:rsidP="00452A61">
      <w:pPr>
        <w:jc w:val="both"/>
        <w:rPr>
          <w:rFonts w:ascii="Microsoft Sans Serif" w:hAnsi="Microsoft Sans Serif" w:cs="Microsoft Sans Serif"/>
          <w:sz w:val="22"/>
          <w:szCs w:val="22"/>
        </w:rPr>
      </w:pPr>
    </w:p>
    <w:p w:rsidR="00B753A3" w:rsidRDefault="00B753A3" w:rsidP="00E31D48">
      <w:pPr>
        <w:jc w:val="both"/>
        <w:rPr>
          <w:rFonts w:ascii="Times New Roman" w:hAnsi="Times New Roman"/>
          <w:b/>
        </w:rPr>
      </w:pPr>
      <w:r w:rsidRPr="00E31D48">
        <w:rPr>
          <w:rFonts w:ascii="Times New Roman" w:hAnsi="Times New Roman"/>
          <w:b/>
        </w:rPr>
        <w:t>Re:  Proof of Continuous Disability Coverage</w:t>
      </w:r>
    </w:p>
    <w:p w:rsidR="005C7544" w:rsidRPr="00E31D48" w:rsidRDefault="005C7544" w:rsidP="00E31D48">
      <w:pPr>
        <w:jc w:val="both"/>
        <w:rPr>
          <w:rFonts w:ascii="Times New Roman" w:hAnsi="Times New Roman"/>
          <w:b/>
        </w:rPr>
      </w:pPr>
    </w:p>
    <w:p w:rsidR="00B753A3" w:rsidRDefault="00B753A3" w:rsidP="00E31D48">
      <w:pPr>
        <w:jc w:val="both"/>
        <w:rPr>
          <w:rFonts w:ascii="Times New Roman" w:hAnsi="Times New Roman"/>
        </w:rPr>
      </w:pPr>
      <w:r w:rsidRPr="00E31D48">
        <w:rPr>
          <w:rFonts w:ascii="Times New Roman" w:hAnsi="Times New Roman"/>
        </w:rPr>
        <w:t xml:space="preserve">Dear </w:t>
      </w:r>
      <w:bookmarkStart w:id="11" w:name="sagitec15"/>
      <w:r w:rsidR="00E82DC3">
        <w:rPr>
          <w:rFonts w:ascii="Times New Roman" w:hAnsi="Times New Roman"/>
        </w:rPr>
        <w:t>{</w:t>
      </w:r>
      <w:proofErr w:type="spellStart"/>
      <w:r w:rsidR="00E82DC3">
        <w:rPr>
          <w:rFonts w:ascii="Times New Roman" w:hAnsi="Times New Roman"/>
        </w:rPr>
        <w:t>stdTitle</w:t>
      </w:r>
      <w:proofErr w:type="spellEnd"/>
      <w:r w:rsidR="00E82DC3">
        <w:rPr>
          <w:rFonts w:ascii="Times New Roman" w:hAnsi="Times New Roman"/>
        </w:rPr>
        <w:t>}</w:t>
      </w:r>
      <w:bookmarkEnd w:id="11"/>
      <w:r w:rsidR="00E82DC3">
        <w:rPr>
          <w:rFonts w:ascii="Times New Roman" w:hAnsi="Times New Roman"/>
        </w:rPr>
        <w:t xml:space="preserve"> </w:t>
      </w:r>
      <w:bookmarkStart w:id="12" w:name="sagitec16"/>
      <w:r w:rsidR="00E82DC3">
        <w:rPr>
          <w:rFonts w:ascii="Times New Roman" w:hAnsi="Times New Roman"/>
        </w:rPr>
        <w:t>{</w:t>
      </w:r>
      <w:proofErr w:type="spellStart"/>
      <w:r w:rsidR="00E82DC3">
        <w:rPr>
          <w:rFonts w:ascii="Times New Roman" w:hAnsi="Times New Roman"/>
        </w:rPr>
        <w:t>stdMbrLastName</w:t>
      </w:r>
      <w:proofErr w:type="spellEnd"/>
      <w:r w:rsidR="00E82DC3">
        <w:rPr>
          <w:rFonts w:ascii="Times New Roman" w:hAnsi="Times New Roman"/>
        </w:rPr>
        <w:t>}</w:t>
      </w:r>
      <w:bookmarkEnd w:id="12"/>
      <w:r w:rsidRPr="00E31D48">
        <w:rPr>
          <w:rFonts w:ascii="Times New Roman" w:hAnsi="Times New Roman"/>
        </w:rPr>
        <w:t>:</w:t>
      </w:r>
    </w:p>
    <w:p w:rsidR="00021F3F" w:rsidRDefault="00021F3F" w:rsidP="00ED384E">
      <w:pPr>
        <w:jc w:val="both"/>
        <w:rPr>
          <w:rFonts w:ascii="Times New Roman" w:hAnsi="Times New Roman"/>
        </w:rPr>
      </w:pPr>
      <w:bookmarkStart w:id="13" w:name="sagitec161"/>
      <w:r w:rsidRPr="00021F3F">
        <w:rPr>
          <w:rFonts w:ascii="Times New Roman" w:hAnsi="Times New Roman"/>
        </w:rPr>
        <w:t>{</w:t>
      </w:r>
      <w:proofErr w:type="gramStart"/>
      <w:r w:rsidRPr="00021F3F">
        <w:rPr>
          <w:rFonts w:ascii="Times New Roman" w:hAnsi="Times New Roman"/>
        </w:rPr>
        <w:t>x</w:t>
      </w:r>
      <w:proofErr w:type="gramEnd"/>
      <w:r w:rsidRPr="00021F3F">
        <w:rPr>
          <w:rFonts w:ascii="Times New Roman" w:hAnsi="Times New Roman"/>
        </w:rPr>
        <w:t xml:space="preserve"> if </w:t>
      </w:r>
      <w:proofErr w:type="spellStart"/>
      <w:r w:rsidRPr="00021F3F">
        <w:rPr>
          <w:rFonts w:ascii="Times New Roman" w:hAnsi="Times New Roman"/>
        </w:rPr>
        <w:t>istrIsParticipant</w:t>
      </w:r>
      <w:proofErr w:type="spellEnd"/>
      <w:r w:rsidRPr="00021F3F">
        <w:rPr>
          <w:rFonts w:ascii="Times New Roman" w:hAnsi="Times New Roman"/>
        </w:rPr>
        <w:t xml:space="preserve"> = 1} </w:t>
      </w:r>
    </w:p>
    <w:bookmarkEnd w:id="13"/>
    <w:p w:rsidR="00B47794" w:rsidRDefault="00B47794" w:rsidP="00ED384E">
      <w:pPr>
        <w:jc w:val="both"/>
        <w:rPr>
          <w:rFonts w:ascii="Times New Roman" w:hAnsi="Times New Roman"/>
        </w:rPr>
      </w:pPr>
    </w:p>
    <w:p w:rsidR="00ED384E" w:rsidRPr="00ED384E" w:rsidRDefault="00ED384E" w:rsidP="00ED384E">
      <w:pPr>
        <w:jc w:val="both"/>
        <w:rPr>
          <w:rFonts w:ascii="Times New Roman" w:hAnsi="Times New Roman"/>
        </w:rPr>
      </w:pPr>
      <w:r w:rsidRPr="00ED384E">
        <w:rPr>
          <w:rFonts w:ascii="Times New Roman" w:hAnsi="Times New Roman"/>
        </w:rPr>
        <w:t xml:space="preserve">The monthly payment you have been receiving is a benefit under the Disability Pension provisions of the Motion Picture Industry (MPI) Pension Plan.  This monthly pension benefit is paid to you as long as you meet MPI’s requirements for Disability Benefits.  You will satisfy these requirements as long as you continue to receive Social Security Disability payments. </w:t>
      </w:r>
    </w:p>
    <w:p w:rsidR="00ED384E" w:rsidRPr="00ED384E" w:rsidRDefault="00ED384E" w:rsidP="00ED384E">
      <w:pPr>
        <w:jc w:val="both"/>
        <w:rPr>
          <w:rFonts w:ascii="Times New Roman" w:hAnsi="Times New Roman"/>
        </w:rPr>
      </w:pPr>
    </w:p>
    <w:p w:rsidR="00ED384E" w:rsidRPr="00ED384E" w:rsidRDefault="00ED384E" w:rsidP="00ED384E">
      <w:pPr>
        <w:jc w:val="both"/>
        <w:rPr>
          <w:rFonts w:ascii="Times New Roman" w:hAnsi="Times New Roman"/>
        </w:rPr>
      </w:pPr>
      <w:r w:rsidRPr="00ED384E">
        <w:rPr>
          <w:rFonts w:ascii="Times New Roman" w:hAnsi="Times New Roman"/>
        </w:rPr>
        <w:t xml:space="preserve">If you receive a Disability Pension under the Pension Plan and your Social Security Disability Benefit stops, your Disability Pension will stop, as well.  Should your MPI Pension Plan payments inadvertently continue beyond the cessation of your Social Security benefits, these payments will be </w:t>
      </w:r>
      <w:proofErr w:type="gramStart"/>
      <w:r w:rsidRPr="00ED384E">
        <w:rPr>
          <w:rFonts w:ascii="Times New Roman" w:hAnsi="Times New Roman"/>
        </w:rPr>
        <w:t>recovered.</w:t>
      </w:r>
      <w:proofErr w:type="gramEnd"/>
      <w:r w:rsidRPr="00ED384E">
        <w:rPr>
          <w:rFonts w:ascii="Times New Roman" w:hAnsi="Times New Roman"/>
        </w:rPr>
        <w:t xml:space="preserve">  It is MPI’s fiduciary obligation to recover any overpayment.</w:t>
      </w:r>
    </w:p>
    <w:p w:rsidR="00ED384E" w:rsidRPr="00ED384E" w:rsidRDefault="00ED384E" w:rsidP="00ED384E">
      <w:pPr>
        <w:jc w:val="both"/>
        <w:rPr>
          <w:rFonts w:ascii="Times New Roman" w:hAnsi="Times New Roman"/>
        </w:rPr>
      </w:pPr>
    </w:p>
    <w:p w:rsidR="00ED384E" w:rsidRPr="00ED384E" w:rsidRDefault="00ED384E" w:rsidP="00ED384E">
      <w:pPr>
        <w:jc w:val="both"/>
        <w:rPr>
          <w:rFonts w:ascii="Times New Roman" w:hAnsi="Times New Roman"/>
        </w:rPr>
      </w:pPr>
      <w:r w:rsidRPr="00ED384E">
        <w:rPr>
          <w:rFonts w:ascii="Times New Roman" w:hAnsi="Times New Roman"/>
        </w:rPr>
        <w:t xml:space="preserve">In order for us to continue your MPI Disability Pension payments, MPI requires you to provide evidence that you are still receiving the Social Security Disability benefit. You must notify MPI immediately if you are no longer eligible for the Social Security Disability benefit to avoid overpayments from MPI. </w:t>
      </w:r>
    </w:p>
    <w:p w:rsidR="00ED384E" w:rsidRPr="00ED384E" w:rsidRDefault="00ED384E" w:rsidP="00ED384E">
      <w:pPr>
        <w:jc w:val="both"/>
        <w:rPr>
          <w:rFonts w:ascii="Times New Roman" w:hAnsi="Times New Roman"/>
        </w:rPr>
      </w:pPr>
    </w:p>
    <w:p w:rsidR="00ED384E" w:rsidRPr="00ED384E" w:rsidRDefault="00ED384E" w:rsidP="00ED384E">
      <w:pPr>
        <w:jc w:val="both"/>
        <w:rPr>
          <w:rFonts w:ascii="Times New Roman" w:hAnsi="Times New Roman"/>
          <w:b/>
        </w:rPr>
      </w:pPr>
      <w:r w:rsidRPr="00ED384E">
        <w:rPr>
          <w:rFonts w:ascii="Times New Roman" w:hAnsi="Times New Roman"/>
          <w:b/>
        </w:rPr>
        <w:t>If evidence is not provided within 60 days of this letter, your benefit will be suspended. Your benefit will be re-instated upon your submission of the requested document.</w:t>
      </w:r>
    </w:p>
    <w:p w:rsidR="00ED384E" w:rsidRDefault="00ED384E" w:rsidP="00166216">
      <w:pPr>
        <w:jc w:val="both"/>
        <w:rPr>
          <w:rFonts w:ascii="Times New Roman" w:hAnsi="Times New Roman"/>
        </w:rPr>
      </w:pPr>
      <w:bookmarkStart w:id="14" w:name="sagitec20"/>
      <w:r>
        <w:rPr>
          <w:rFonts w:ascii="Times New Roman" w:hAnsi="Times New Roman"/>
        </w:rPr>
        <w:t>{</w:t>
      </w:r>
      <w:proofErr w:type="gramStart"/>
      <w:r>
        <w:rPr>
          <w:rFonts w:ascii="Times New Roman" w:hAnsi="Times New Roman"/>
        </w:rPr>
        <w:t>else</w:t>
      </w:r>
      <w:proofErr w:type="gramEnd"/>
      <w:r>
        <w:rPr>
          <w:rFonts w:ascii="Times New Roman" w:hAnsi="Times New Roman"/>
        </w:rPr>
        <w:t>}</w:t>
      </w:r>
      <w:bookmarkEnd w:id="14"/>
    </w:p>
    <w:p w:rsidR="008A433C" w:rsidRPr="008A433C" w:rsidRDefault="008A433C" w:rsidP="008A433C">
      <w:pPr>
        <w:jc w:val="both"/>
        <w:rPr>
          <w:rFonts w:ascii="Times New Roman" w:hAnsi="Times New Roman"/>
        </w:rPr>
      </w:pPr>
      <w:r w:rsidRPr="008A433C">
        <w:rPr>
          <w:rFonts w:ascii="Times New Roman" w:hAnsi="Times New Roman"/>
        </w:rPr>
        <w:t>The monthly payment you have been receiving is a benefit under the Disability Pension provisions of the Motion Picture Industry (MPI) Pension Plan and your Qualified Domestic Relations Order. This monthly pension benefit is paid to you as long as the Participant meets MPI’s requirements for Disability Benefits.</w:t>
      </w:r>
    </w:p>
    <w:p w:rsidR="008A433C" w:rsidRPr="008A433C" w:rsidRDefault="008A433C" w:rsidP="008A433C">
      <w:pPr>
        <w:jc w:val="both"/>
        <w:rPr>
          <w:rFonts w:ascii="Times New Roman" w:hAnsi="Times New Roman"/>
        </w:rPr>
      </w:pPr>
    </w:p>
    <w:p w:rsidR="008A433C" w:rsidRPr="008A433C" w:rsidRDefault="008A433C" w:rsidP="008A433C">
      <w:pPr>
        <w:jc w:val="both"/>
        <w:rPr>
          <w:rFonts w:ascii="Times New Roman" w:hAnsi="Times New Roman"/>
        </w:rPr>
      </w:pPr>
      <w:r w:rsidRPr="008A433C">
        <w:rPr>
          <w:rFonts w:ascii="Times New Roman" w:hAnsi="Times New Roman"/>
        </w:rPr>
        <w:t xml:space="preserve">If the Participant is receiving a Disability Pension under the Pension Plan and the Participant’s Social Security Disability Benefit stops, your Disability Pension will stop, as well.  Should your MPI Pension Plan payments inadvertently continue beyond the cessation of the Participant’s Social Security benefits, these payments will be </w:t>
      </w:r>
      <w:proofErr w:type="gramStart"/>
      <w:r w:rsidRPr="008A433C">
        <w:rPr>
          <w:rFonts w:ascii="Times New Roman" w:hAnsi="Times New Roman"/>
        </w:rPr>
        <w:t>recovered.</w:t>
      </w:r>
      <w:proofErr w:type="gramEnd"/>
      <w:r w:rsidRPr="008A433C">
        <w:rPr>
          <w:rFonts w:ascii="Times New Roman" w:hAnsi="Times New Roman"/>
        </w:rPr>
        <w:t xml:space="preserve">  It is MPI’s fiduciary obligation to recover any overpayment.</w:t>
      </w:r>
    </w:p>
    <w:p w:rsidR="008A433C" w:rsidRPr="008A433C" w:rsidRDefault="008A433C" w:rsidP="008A433C">
      <w:pPr>
        <w:jc w:val="both"/>
        <w:rPr>
          <w:rFonts w:ascii="Times New Roman" w:hAnsi="Times New Roman"/>
        </w:rPr>
      </w:pPr>
    </w:p>
    <w:p w:rsidR="008A433C" w:rsidRPr="008A433C" w:rsidRDefault="008A433C" w:rsidP="008A433C">
      <w:pPr>
        <w:jc w:val="both"/>
        <w:rPr>
          <w:rFonts w:ascii="Times New Roman" w:hAnsi="Times New Roman"/>
        </w:rPr>
      </w:pPr>
      <w:r w:rsidRPr="008A433C">
        <w:rPr>
          <w:rFonts w:ascii="Times New Roman" w:hAnsi="Times New Roman"/>
        </w:rPr>
        <w:t>In order for us to continue your MPI Disability Pension payments, we have requested that the Participant provide evidence that the Participant is currently receiving the Social Security Disability benefits.</w:t>
      </w:r>
    </w:p>
    <w:p w:rsidR="008A433C" w:rsidRPr="008A433C" w:rsidRDefault="008A433C" w:rsidP="008A433C">
      <w:pPr>
        <w:jc w:val="both"/>
        <w:rPr>
          <w:rFonts w:ascii="Times New Roman" w:hAnsi="Times New Roman"/>
        </w:rPr>
      </w:pPr>
    </w:p>
    <w:p w:rsidR="00ED384E" w:rsidRDefault="008A433C" w:rsidP="008A433C">
      <w:pPr>
        <w:jc w:val="both"/>
        <w:rPr>
          <w:rFonts w:ascii="Times New Roman" w:hAnsi="Times New Roman"/>
        </w:rPr>
      </w:pPr>
      <w:r w:rsidRPr="008A433C">
        <w:rPr>
          <w:rFonts w:ascii="Times New Roman" w:hAnsi="Times New Roman"/>
        </w:rPr>
        <w:t>If evidence is not provided within 60 days of this letter, your benefit will be suspended. Your benefit will be re-instated upon submission of the requested document.</w:t>
      </w:r>
    </w:p>
    <w:p w:rsidR="00ED384E" w:rsidRDefault="006026B6" w:rsidP="00166216">
      <w:pPr>
        <w:jc w:val="both"/>
        <w:rPr>
          <w:rFonts w:ascii="Times New Roman" w:hAnsi="Times New Roman"/>
        </w:rPr>
      </w:pPr>
      <w:bookmarkStart w:id="15" w:name="sagitec201"/>
      <w:r w:rsidRPr="006026B6">
        <w:rPr>
          <w:rFonts w:ascii="Times New Roman" w:hAnsi="Times New Roman"/>
        </w:rPr>
        <w:t>{</w:t>
      </w:r>
      <w:proofErr w:type="gramStart"/>
      <w:r w:rsidRPr="006026B6">
        <w:rPr>
          <w:rFonts w:ascii="Times New Roman" w:hAnsi="Times New Roman"/>
        </w:rPr>
        <w:t>x</w:t>
      </w:r>
      <w:proofErr w:type="gramEnd"/>
      <w:r w:rsidRPr="006026B6">
        <w:rPr>
          <w:rFonts w:ascii="Times New Roman" w:hAnsi="Times New Roman"/>
        </w:rPr>
        <w:t xml:space="preserve"> </w:t>
      </w:r>
      <w:proofErr w:type="spellStart"/>
      <w:r w:rsidRPr="006026B6">
        <w:rPr>
          <w:rFonts w:ascii="Times New Roman" w:hAnsi="Times New Roman"/>
        </w:rPr>
        <w:t>endif</w:t>
      </w:r>
      <w:proofErr w:type="spellEnd"/>
      <w:r w:rsidRPr="006026B6">
        <w:rPr>
          <w:rFonts w:ascii="Times New Roman" w:hAnsi="Times New Roman"/>
        </w:rPr>
        <w:t>}</w:t>
      </w:r>
    </w:p>
    <w:bookmarkEnd w:id="15"/>
    <w:p w:rsidR="00DE16D3" w:rsidRDefault="00DE16D3" w:rsidP="00166216">
      <w:pPr>
        <w:jc w:val="both"/>
        <w:rPr>
          <w:rFonts w:ascii="Times New Roman" w:hAnsi="Times New Roman"/>
          <w:szCs w:val="24"/>
        </w:rPr>
      </w:pPr>
    </w:p>
    <w:p w:rsidR="00166216" w:rsidRDefault="00166216" w:rsidP="00166216">
      <w:pPr>
        <w:jc w:val="both"/>
        <w:rPr>
          <w:rFonts w:ascii="Times New Roman" w:hAnsi="Times New Roman"/>
          <w:szCs w:val="24"/>
        </w:rPr>
      </w:pPr>
      <w:r>
        <w:rPr>
          <w:rFonts w:ascii="Times New Roman" w:hAnsi="Times New Roman"/>
          <w:szCs w:val="24"/>
        </w:rPr>
        <w:t>If you would like more information about your retirement benefits, please contact MPI’s Participant Services Center by email at service@mpiphp.org or call toll-free at (855) ASK-4MPI (855-274-4674) to speak to a representative or schedule an appointment with a retirement counselor.</w:t>
      </w:r>
    </w:p>
    <w:p w:rsidR="00166216" w:rsidRDefault="00166216" w:rsidP="00166216">
      <w:pPr>
        <w:widowControl w:val="0"/>
        <w:autoSpaceDE w:val="0"/>
        <w:autoSpaceDN w:val="0"/>
        <w:adjustRightInd w:val="0"/>
        <w:jc w:val="both"/>
        <w:rPr>
          <w:rFonts w:ascii="Times New Roman" w:hAnsi="Times New Roman"/>
          <w:color w:val="000000"/>
          <w:szCs w:val="24"/>
        </w:rPr>
      </w:pPr>
      <w:r>
        <w:rPr>
          <w:rFonts w:ascii="Times New Roman" w:hAnsi="Times New Roman"/>
          <w:color w:val="000000"/>
          <w:szCs w:val="24"/>
        </w:rPr>
        <w:t xml:space="preserve"> </w:t>
      </w:r>
    </w:p>
    <w:p w:rsidR="00166216" w:rsidRDefault="00166216" w:rsidP="00166216">
      <w:pPr>
        <w:widowControl w:val="0"/>
        <w:tabs>
          <w:tab w:val="left" w:pos="90"/>
        </w:tabs>
        <w:autoSpaceDE w:val="0"/>
        <w:autoSpaceDN w:val="0"/>
        <w:adjustRightInd w:val="0"/>
        <w:jc w:val="both"/>
        <w:rPr>
          <w:rFonts w:ascii="Times New Roman" w:hAnsi="Times New Roman"/>
          <w:szCs w:val="24"/>
        </w:rPr>
      </w:pPr>
      <w:r>
        <w:rPr>
          <w:rFonts w:ascii="Times New Roman" w:hAnsi="Times New Roman"/>
          <w:szCs w:val="24"/>
        </w:rPr>
        <w:t>Sincerely,</w:t>
      </w:r>
    </w:p>
    <w:p w:rsidR="00166216" w:rsidRDefault="00166216" w:rsidP="00166216">
      <w:pPr>
        <w:widowControl w:val="0"/>
        <w:tabs>
          <w:tab w:val="left" w:pos="90"/>
        </w:tabs>
        <w:autoSpaceDE w:val="0"/>
        <w:autoSpaceDN w:val="0"/>
        <w:adjustRightInd w:val="0"/>
        <w:jc w:val="both"/>
        <w:rPr>
          <w:rFonts w:ascii="Times New Roman" w:hAnsi="Times New Roman"/>
          <w:szCs w:val="24"/>
        </w:rPr>
      </w:pPr>
    </w:p>
    <w:p w:rsidR="00166216" w:rsidRDefault="00166216" w:rsidP="00166216">
      <w:pPr>
        <w:widowControl w:val="0"/>
        <w:tabs>
          <w:tab w:val="left" w:pos="90"/>
        </w:tabs>
        <w:autoSpaceDE w:val="0"/>
        <w:autoSpaceDN w:val="0"/>
        <w:adjustRightInd w:val="0"/>
        <w:jc w:val="both"/>
        <w:rPr>
          <w:rFonts w:ascii="Times New Roman" w:hAnsi="Times New Roman"/>
          <w:color w:val="000000"/>
          <w:szCs w:val="24"/>
        </w:rPr>
      </w:pPr>
      <w:r>
        <w:rPr>
          <w:rFonts w:ascii="Times New Roman" w:hAnsi="Times New Roman"/>
          <w:szCs w:val="24"/>
        </w:rPr>
        <w:t>Retirement Benefits</w:t>
      </w:r>
    </w:p>
    <w:p w:rsidR="00670358" w:rsidRDefault="00670358" w:rsidP="00166216">
      <w:pPr>
        <w:jc w:val="both"/>
      </w:pPr>
    </w:p>
    <w:sectPr w:rsidR="00670358" w:rsidSect="00040A1A">
      <w:headerReference w:type="default" r:id="rId11"/>
      <w:footerReference w:type="default" r:id="rId12"/>
      <w:pgSz w:w="12240" w:h="15840" w:code="1"/>
      <w:pgMar w:top="2592" w:right="1440" w:bottom="864" w:left="1440" w:header="547"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DB9" w:rsidRDefault="00994DB9" w:rsidP="00670358">
      <w:r>
        <w:separator/>
      </w:r>
    </w:p>
  </w:endnote>
  <w:endnote w:type="continuationSeparator" w:id="0">
    <w:p w:rsidR="00994DB9" w:rsidRDefault="00994DB9" w:rsidP="0067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358" w:rsidRPr="00670358" w:rsidRDefault="00670358" w:rsidP="00932886">
    <w:pPr>
      <w:pStyle w:val="Footer"/>
      <w:ind w:left="-720"/>
      <w:rPr>
        <w:rFonts w:ascii="BC C39 3 to 1 Narrow" w:hAnsi="BC C39 3 to 1 Narrow"/>
        <w:sz w:val="48"/>
        <w:szCs w:val="48"/>
      </w:rPr>
    </w:pPr>
    <w:bookmarkStart w:id="16" w:name="sagitec17"/>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6"/>
  </w:p>
  <w:p w:rsidR="00670358" w:rsidRPr="00670358" w:rsidRDefault="00670358" w:rsidP="00932886">
    <w:pPr>
      <w:pStyle w:val="Footer"/>
      <w:ind w:left="-720"/>
      <w:rPr>
        <w:rFonts w:ascii="Times New Roman" w:hAnsi="Times New Roman"/>
        <w:sz w:val="22"/>
        <w:szCs w:val="22"/>
      </w:rPr>
    </w:pPr>
    <w:bookmarkStart w:id="17" w:name="sagitec18"/>
    <w:r>
      <w:rPr>
        <w:rFonts w:ascii="Times New Roman" w:hAnsi="Times New Roman"/>
        <w:sz w:val="22"/>
        <w:szCs w:val="22"/>
      </w:rPr>
      <w:t>{</w:t>
    </w:r>
    <w:proofErr w:type="spellStart"/>
    <w:proofErr w:type="gramStart"/>
    <w:r>
      <w:rPr>
        <w:rFonts w:ascii="Times New Roman" w:hAnsi="Times New Roman"/>
        <w:sz w:val="22"/>
        <w:szCs w:val="22"/>
      </w:rPr>
      <w:t>stdMbrParticipantMPID</w:t>
    </w:r>
    <w:proofErr w:type="spellEnd"/>
    <w:proofErr w:type="gramEnd"/>
    <w:r>
      <w:rPr>
        <w:rFonts w:ascii="Times New Roman" w:hAnsi="Times New Roman"/>
        <w:sz w:val="22"/>
        <w:szCs w:val="22"/>
      </w:rPr>
      <w:t>}</w:t>
    </w:r>
    <w:bookmarkEnd w:id="1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DB9" w:rsidRDefault="00994DB9" w:rsidP="00670358">
      <w:r>
        <w:separator/>
      </w:r>
    </w:p>
  </w:footnote>
  <w:footnote w:type="continuationSeparator" w:id="0">
    <w:p w:rsidR="00994DB9" w:rsidRDefault="00994DB9" w:rsidP="00670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247" w:rsidRDefault="00521AB4" w:rsidP="00521AB4">
    <w:pPr>
      <w:pStyle w:val="Header"/>
      <w:ind w:left="-720"/>
    </w:pPr>
    <w:r>
      <w:rPr>
        <w:rFonts w:ascii="Times New Roman" w:hAnsi="Times New Roman"/>
        <w:noProof/>
        <w:szCs w:val="24"/>
      </w:rPr>
      <w:drawing>
        <wp:inline distT="0" distB="0" distL="0" distR="0" wp14:anchorId="12FEC4D0" wp14:editId="52D11B0E">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A3"/>
    <w:rsid w:val="00021F3F"/>
    <w:rsid w:val="00040A1A"/>
    <w:rsid w:val="000500E4"/>
    <w:rsid w:val="00094F02"/>
    <w:rsid w:val="00166216"/>
    <w:rsid w:val="001B0604"/>
    <w:rsid w:val="002176FC"/>
    <w:rsid w:val="00307C22"/>
    <w:rsid w:val="00327185"/>
    <w:rsid w:val="00383086"/>
    <w:rsid w:val="004023F8"/>
    <w:rsid w:val="004125F3"/>
    <w:rsid w:val="00452A61"/>
    <w:rsid w:val="0048152D"/>
    <w:rsid w:val="00521AB4"/>
    <w:rsid w:val="00592575"/>
    <w:rsid w:val="005C7544"/>
    <w:rsid w:val="005F1BC0"/>
    <w:rsid w:val="006026B6"/>
    <w:rsid w:val="006179A3"/>
    <w:rsid w:val="006348EB"/>
    <w:rsid w:val="006373CE"/>
    <w:rsid w:val="00663E8E"/>
    <w:rsid w:val="00670358"/>
    <w:rsid w:val="0067558F"/>
    <w:rsid w:val="00682CB7"/>
    <w:rsid w:val="0073354F"/>
    <w:rsid w:val="007871E3"/>
    <w:rsid w:val="00835247"/>
    <w:rsid w:val="00865789"/>
    <w:rsid w:val="008A433C"/>
    <w:rsid w:val="008D16BF"/>
    <w:rsid w:val="00932886"/>
    <w:rsid w:val="00976272"/>
    <w:rsid w:val="009822A4"/>
    <w:rsid w:val="00994DB9"/>
    <w:rsid w:val="00996FEA"/>
    <w:rsid w:val="00A033FC"/>
    <w:rsid w:val="00A64060"/>
    <w:rsid w:val="00AA1E2B"/>
    <w:rsid w:val="00B47794"/>
    <w:rsid w:val="00B55C01"/>
    <w:rsid w:val="00B753A3"/>
    <w:rsid w:val="00BD1C69"/>
    <w:rsid w:val="00C80514"/>
    <w:rsid w:val="00CD6D81"/>
    <w:rsid w:val="00D363EA"/>
    <w:rsid w:val="00DC141E"/>
    <w:rsid w:val="00DE16D3"/>
    <w:rsid w:val="00E31D48"/>
    <w:rsid w:val="00E82DC3"/>
    <w:rsid w:val="00ED384E"/>
    <w:rsid w:val="00ED50D6"/>
    <w:rsid w:val="00F06842"/>
    <w:rsid w:val="00F84274"/>
    <w:rsid w:val="00FC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style>
  <w:style w:type="paragraph" w:styleId="Header">
    <w:name w:val="header"/>
    <w:basedOn w:val="Normal"/>
    <w:link w:val="HeaderChar"/>
    <w:uiPriority w:val="99"/>
    <w:unhideWhenUsed/>
    <w:rsid w:val="00670358"/>
    <w:pPr>
      <w:tabs>
        <w:tab w:val="center" w:pos="4680"/>
        <w:tab w:val="right" w:pos="9360"/>
      </w:tabs>
    </w:pPr>
  </w:style>
  <w:style w:type="character" w:customStyle="1" w:styleId="HeaderChar">
    <w:name w:val="Header Char"/>
    <w:basedOn w:val="DefaultParagraphFont"/>
    <w:link w:val="Header"/>
    <w:uiPriority w:val="99"/>
    <w:rsid w:val="00670358"/>
    <w:rPr>
      <w:rFonts w:ascii="CG Times (W1)" w:hAnsi="CG Times (W1)"/>
      <w:spacing w:val="-3"/>
      <w:sz w:val="24"/>
    </w:rPr>
  </w:style>
  <w:style w:type="paragraph" w:styleId="Footer">
    <w:name w:val="footer"/>
    <w:basedOn w:val="Normal"/>
    <w:link w:val="FooterChar"/>
    <w:uiPriority w:val="99"/>
    <w:unhideWhenUsed/>
    <w:rsid w:val="00670358"/>
    <w:pPr>
      <w:tabs>
        <w:tab w:val="center" w:pos="4680"/>
        <w:tab w:val="right" w:pos="9360"/>
      </w:tabs>
    </w:pPr>
  </w:style>
  <w:style w:type="character" w:customStyle="1" w:styleId="FooterChar">
    <w:name w:val="Footer Char"/>
    <w:basedOn w:val="DefaultParagraphFont"/>
    <w:link w:val="Footer"/>
    <w:uiPriority w:val="99"/>
    <w:rsid w:val="00670358"/>
    <w:rPr>
      <w:rFonts w:ascii="CG Times (W1)" w:hAnsi="CG Times (W1)"/>
      <w:spacing w:val="-3"/>
      <w:sz w:val="24"/>
    </w:rPr>
  </w:style>
  <w:style w:type="paragraph" w:styleId="BalloonText">
    <w:name w:val="Balloon Text"/>
    <w:basedOn w:val="Normal"/>
    <w:link w:val="BalloonTextChar"/>
    <w:uiPriority w:val="99"/>
    <w:semiHidden/>
    <w:unhideWhenUsed/>
    <w:rsid w:val="00521AB4"/>
    <w:rPr>
      <w:rFonts w:ascii="Tahoma" w:hAnsi="Tahoma" w:cs="Tahoma"/>
      <w:sz w:val="16"/>
      <w:szCs w:val="16"/>
    </w:rPr>
  </w:style>
  <w:style w:type="character" w:customStyle="1" w:styleId="BalloonTextChar">
    <w:name w:val="Balloon Text Char"/>
    <w:basedOn w:val="DefaultParagraphFont"/>
    <w:link w:val="BalloonText"/>
    <w:uiPriority w:val="99"/>
    <w:semiHidden/>
    <w:rsid w:val="00521AB4"/>
    <w:rPr>
      <w:rFonts w:ascii="Tahoma" w:hAnsi="Tahoma" w:cs="Tahoma"/>
      <w:spacing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style>
  <w:style w:type="paragraph" w:styleId="Header">
    <w:name w:val="header"/>
    <w:basedOn w:val="Normal"/>
    <w:link w:val="HeaderChar"/>
    <w:uiPriority w:val="99"/>
    <w:unhideWhenUsed/>
    <w:rsid w:val="00670358"/>
    <w:pPr>
      <w:tabs>
        <w:tab w:val="center" w:pos="4680"/>
        <w:tab w:val="right" w:pos="9360"/>
      </w:tabs>
    </w:pPr>
  </w:style>
  <w:style w:type="character" w:customStyle="1" w:styleId="HeaderChar">
    <w:name w:val="Header Char"/>
    <w:basedOn w:val="DefaultParagraphFont"/>
    <w:link w:val="Header"/>
    <w:uiPriority w:val="99"/>
    <w:rsid w:val="00670358"/>
    <w:rPr>
      <w:rFonts w:ascii="CG Times (W1)" w:hAnsi="CG Times (W1)"/>
      <w:spacing w:val="-3"/>
      <w:sz w:val="24"/>
    </w:rPr>
  </w:style>
  <w:style w:type="paragraph" w:styleId="Footer">
    <w:name w:val="footer"/>
    <w:basedOn w:val="Normal"/>
    <w:link w:val="FooterChar"/>
    <w:uiPriority w:val="99"/>
    <w:unhideWhenUsed/>
    <w:rsid w:val="00670358"/>
    <w:pPr>
      <w:tabs>
        <w:tab w:val="center" w:pos="4680"/>
        <w:tab w:val="right" w:pos="9360"/>
      </w:tabs>
    </w:pPr>
  </w:style>
  <w:style w:type="character" w:customStyle="1" w:styleId="FooterChar">
    <w:name w:val="Footer Char"/>
    <w:basedOn w:val="DefaultParagraphFont"/>
    <w:link w:val="Footer"/>
    <w:uiPriority w:val="99"/>
    <w:rsid w:val="00670358"/>
    <w:rPr>
      <w:rFonts w:ascii="CG Times (W1)" w:hAnsi="CG Times (W1)"/>
      <w:spacing w:val="-3"/>
      <w:sz w:val="24"/>
    </w:rPr>
  </w:style>
  <w:style w:type="paragraph" w:styleId="BalloonText">
    <w:name w:val="Balloon Text"/>
    <w:basedOn w:val="Normal"/>
    <w:link w:val="BalloonTextChar"/>
    <w:uiPriority w:val="99"/>
    <w:semiHidden/>
    <w:unhideWhenUsed/>
    <w:rsid w:val="00521AB4"/>
    <w:rPr>
      <w:rFonts w:ascii="Tahoma" w:hAnsi="Tahoma" w:cs="Tahoma"/>
      <w:sz w:val="16"/>
      <w:szCs w:val="16"/>
    </w:rPr>
  </w:style>
  <w:style w:type="character" w:customStyle="1" w:styleId="BalloonTextChar">
    <w:name w:val="Balloon Text Char"/>
    <w:basedOn w:val="DefaultParagraphFont"/>
    <w:link w:val="BalloonText"/>
    <w:uiPriority w:val="99"/>
    <w:semiHidden/>
    <w:rsid w:val="00521AB4"/>
    <w:rPr>
      <w:rFonts w:ascii="Tahoma" w:hAnsi="Tahoma" w:cs="Tahoma"/>
      <w:spacing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0730">
      <w:bodyDiv w:val="1"/>
      <w:marLeft w:val="0"/>
      <w:marRight w:val="0"/>
      <w:marTop w:val="0"/>
      <w:marBottom w:val="0"/>
      <w:divBdr>
        <w:top w:val="none" w:sz="0" w:space="0" w:color="auto"/>
        <w:left w:val="none" w:sz="0" w:space="0" w:color="auto"/>
        <w:bottom w:val="none" w:sz="0" w:space="0" w:color="auto"/>
        <w:right w:val="none" w:sz="0" w:space="0" w:color="auto"/>
      </w:divBdr>
    </w:div>
    <w:div w:id="918950679">
      <w:bodyDiv w:val="1"/>
      <w:marLeft w:val="0"/>
      <w:marRight w:val="0"/>
      <w:marTop w:val="0"/>
      <w:marBottom w:val="0"/>
      <w:divBdr>
        <w:top w:val="none" w:sz="0" w:space="0" w:color="auto"/>
        <w:left w:val="none" w:sz="0" w:space="0" w:color="auto"/>
        <w:bottom w:val="none" w:sz="0" w:space="0" w:color="auto"/>
        <w:right w:val="none" w:sz="0" w:space="0" w:color="auto"/>
      </w:divBdr>
    </w:div>
    <w:div w:id="1185829564">
      <w:bodyDiv w:val="1"/>
      <w:marLeft w:val="0"/>
      <w:marRight w:val="0"/>
      <w:marTop w:val="0"/>
      <w:marBottom w:val="0"/>
      <w:divBdr>
        <w:top w:val="none" w:sz="0" w:space="0" w:color="auto"/>
        <w:left w:val="none" w:sz="0" w:space="0" w:color="auto"/>
        <w:bottom w:val="none" w:sz="0" w:space="0" w:color="auto"/>
        <w:right w:val="none" w:sz="0" w:space="0" w:color="auto"/>
      </w:divBdr>
    </w:div>
    <w:div w:id="1693607719">
      <w:bodyDiv w:val="1"/>
      <w:marLeft w:val="0"/>
      <w:marRight w:val="0"/>
      <w:marTop w:val="0"/>
      <w:marBottom w:val="0"/>
      <w:divBdr>
        <w:top w:val="none" w:sz="0" w:space="0" w:color="auto"/>
        <w:left w:val="none" w:sz="0" w:space="0" w:color="auto"/>
        <w:bottom w:val="none" w:sz="0" w:space="0" w:color="auto"/>
        <w:right w:val="none" w:sz="0" w:space="0" w:color="auto"/>
      </w:divBdr>
    </w:div>
    <w:div w:id="1818720659">
      <w:bodyDiv w:val="1"/>
      <w:marLeft w:val="0"/>
      <w:marRight w:val="0"/>
      <w:marTop w:val="0"/>
      <w:marBottom w:val="0"/>
      <w:divBdr>
        <w:top w:val="none" w:sz="0" w:space="0" w:color="auto"/>
        <w:left w:val="none" w:sz="0" w:space="0" w:color="auto"/>
        <w:bottom w:val="none" w:sz="0" w:space="0" w:color="auto"/>
        <w:right w:val="none" w:sz="0" w:space="0" w:color="auto"/>
      </w:divBdr>
    </w:div>
    <w:div w:id="19370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Props1.xml><?xml version="1.0" encoding="utf-8"?>
<ds:datastoreItem xmlns:ds="http://schemas.openxmlformats.org/officeDocument/2006/customXml" ds:itemID="{EA6BC675-BCEE-42E6-B53F-C73726BE6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972274-0D72-4113-BBE5-8190AADB19D9}">
  <ds:schemaRefs>
    <ds:schemaRef ds:uri="http://schemas.microsoft.com/sharepoint/v3/contenttype/forms"/>
  </ds:schemaRefs>
</ds:datastoreItem>
</file>

<file path=customXml/itemProps3.xml><?xml version="1.0" encoding="utf-8"?>
<ds:datastoreItem xmlns:ds="http://schemas.openxmlformats.org/officeDocument/2006/customXml" ds:itemID="{85C68799-E05B-42AA-9CC8-AE53488E3EC4}">
  <ds:schemaRefs>
    <ds:schemaRef ds:uri="http://schemas.microsoft.com/office/2006/metadata/longProperties"/>
  </ds:schemaRefs>
</ds:datastoreItem>
</file>

<file path=customXml/itemProps4.xml><?xml version="1.0" encoding="utf-8"?>
<ds:datastoreItem xmlns:ds="http://schemas.openxmlformats.org/officeDocument/2006/customXml" ds:itemID="{433B3151-BC6B-4927-B1A0-71B1C47AFE5E}">
  <ds:schemaRefs>
    <ds:schemaRef ds:uri="http://schemas.microsoft.com/office/2006/metadata/properties"/>
    <ds:schemaRef ds:uri="http://schemas.microsoft.com/office/infopath/2007/PartnerControl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November 20, 1998</vt:lpstr>
    </vt:vector>
  </TitlesOfParts>
  <Company>Micron Electronics, Inc.</Company>
  <LinksUpToDate>false</LinksUpToDate>
  <CharactersWithSpaces>2986</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 1998</dc:title>
  <dc:creator>Preferred Customer</dc:creator>
  <cp:lastModifiedBy>Mamata Rout</cp:lastModifiedBy>
  <cp:revision>50</cp:revision>
  <cp:lastPrinted>2005-09-14T04:35:00Z</cp:lastPrinted>
  <dcterms:created xsi:type="dcterms:W3CDTF">2012-09-24T07:21:00Z</dcterms:created>
  <dcterms:modified xsi:type="dcterms:W3CDTF">2017-03-15T18:01:00Z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-301753205</vt:i4>
  </property>
  <property fmtid="{D5CDD505-2E9C-101B-9397-08002B2CF9AE}" pid="3" name="_NewReviewCycle">
    <vt:lpwstr/>
  </property>
  <property fmtid="{D5CDD505-2E9C-101B-9397-08002B2CF9AE}" pid="4" name="_EmailSubject">
    <vt:lpwstr>Test Case 018 - Disability Conversion, Re-certification and Post Retirement Death</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