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2C14" w14:textId="77777777" w:rsidR="003400A7" w:rsidRPr="000047C7" w:rsidRDefault="003400A7" w:rsidP="009D7B16">
      <w:pPr>
        <w:widowControl w:val="0"/>
        <w:autoSpaceDE w:val="0"/>
        <w:autoSpaceDN w:val="0"/>
        <w:adjustRightInd w:val="0"/>
        <w:rPr>
          <w:color w:val="000000"/>
          <w:sz w:val="22"/>
          <w:szCs w:val="22"/>
        </w:rPr>
      </w:pPr>
      <w:bookmarkStart w:id="0" w:name="sag77"/>
      <w:r w:rsidRPr="000047C7">
        <w:rPr>
          <w:color w:val="000000"/>
          <w:sz w:val="22"/>
          <w:szCs w:val="22"/>
        </w:rPr>
        <w:t>{</w:t>
      </w:r>
      <w:proofErr w:type="spellStart"/>
      <w:r w:rsidRPr="000047C7">
        <w:rPr>
          <w:color w:val="000000"/>
          <w:sz w:val="22"/>
          <w:szCs w:val="22"/>
        </w:rPr>
        <w:t>CurrentDate</w:t>
      </w:r>
      <w:proofErr w:type="spellEnd"/>
      <w:r w:rsidRPr="000047C7">
        <w:rPr>
          <w:color w:val="000000"/>
          <w:sz w:val="22"/>
          <w:szCs w:val="22"/>
        </w:rPr>
        <w:t>}</w:t>
      </w:r>
      <w:bookmarkEnd w:id="0"/>
      <w:r w:rsidRPr="000047C7">
        <w:rPr>
          <w:color w:val="000000"/>
          <w:sz w:val="22"/>
          <w:szCs w:val="22"/>
        </w:rPr>
        <w:t xml:space="preserve"> </w:t>
      </w:r>
    </w:p>
    <w:p w14:paraId="6CD9C478" w14:textId="77777777" w:rsidR="003400A7" w:rsidRPr="000047C7" w:rsidRDefault="003400A7" w:rsidP="009D7B16">
      <w:pPr>
        <w:widowControl w:val="0"/>
        <w:autoSpaceDE w:val="0"/>
        <w:autoSpaceDN w:val="0"/>
        <w:adjustRightInd w:val="0"/>
        <w:rPr>
          <w:i/>
          <w:color w:val="000000"/>
          <w:sz w:val="22"/>
          <w:szCs w:val="22"/>
        </w:rPr>
      </w:pPr>
    </w:p>
    <w:p w14:paraId="79531B30" w14:textId="77777777" w:rsidR="004E5259" w:rsidRPr="000047C7" w:rsidRDefault="004E5259" w:rsidP="009D7B16">
      <w:pPr>
        <w:rPr>
          <w:rStyle w:val="Strong"/>
          <w:rFonts w:ascii="Microsoft Sans Serif" w:hAnsi="Microsoft Sans Serif" w:cs="Microsoft Sans Serif"/>
          <w:b w:val="0"/>
          <w:color w:val="000000"/>
          <w:sz w:val="22"/>
          <w:szCs w:val="22"/>
        </w:rPr>
      </w:pPr>
      <w:bookmarkStart w:id="1" w:name="sagitec2"/>
      <w:r w:rsidRPr="000047C7">
        <w:rPr>
          <w:rStyle w:val="Strong"/>
          <w:rFonts w:ascii="Microsoft Sans Serif" w:hAnsi="Microsoft Sans Serif" w:cs="Microsoft Sans Serif"/>
          <w:b w:val="0"/>
          <w:color w:val="000000"/>
          <w:sz w:val="22"/>
          <w:szCs w:val="22"/>
        </w:rPr>
        <w:t>{</w:t>
      </w:r>
      <w:proofErr w:type="spellStart"/>
      <w:r w:rsidRPr="000047C7">
        <w:rPr>
          <w:rStyle w:val="Strong"/>
          <w:rFonts w:ascii="Microsoft Sans Serif" w:hAnsi="Microsoft Sans Serif" w:cs="Microsoft Sans Serif"/>
          <w:b w:val="0"/>
          <w:color w:val="000000"/>
          <w:sz w:val="22"/>
          <w:szCs w:val="22"/>
        </w:rPr>
        <w:t>stdMbrFullName</w:t>
      </w:r>
      <w:proofErr w:type="spellEnd"/>
      <w:r w:rsidRPr="000047C7">
        <w:rPr>
          <w:rStyle w:val="Strong"/>
          <w:rFonts w:ascii="Microsoft Sans Serif" w:hAnsi="Microsoft Sans Serif" w:cs="Microsoft Sans Serif"/>
          <w:b w:val="0"/>
          <w:color w:val="000000"/>
          <w:sz w:val="22"/>
          <w:szCs w:val="22"/>
        </w:rPr>
        <w:t>}</w:t>
      </w:r>
      <w:bookmarkEnd w:id="1"/>
    </w:p>
    <w:p w14:paraId="0446FA5A" w14:textId="77777777" w:rsidR="004E5259" w:rsidRPr="000047C7" w:rsidRDefault="004E5259" w:rsidP="009D7B16">
      <w:pPr>
        <w:rPr>
          <w:caps/>
          <w:sz w:val="22"/>
          <w:szCs w:val="22"/>
        </w:rPr>
      </w:pPr>
      <w:bookmarkStart w:id="2" w:name="sagitec15"/>
      <w:r w:rsidRPr="000047C7">
        <w:rPr>
          <w:rFonts w:ascii="Microsoft Sans Serif" w:hAnsi="Microsoft Sans Serif"/>
          <w:caps/>
          <w:sz w:val="22"/>
          <w:szCs w:val="22"/>
        </w:rPr>
        <w:t>{X stdMbrAdrCorStreet1}</w:t>
      </w:r>
      <w:bookmarkEnd w:id="2"/>
    </w:p>
    <w:p w14:paraId="31FEF030" w14:textId="77777777" w:rsidR="004E5259" w:rsidRPr="000047C7" w:rsidRDefault="004E5259" w:rsidP="009D7B16">
      <w:pPr>
        <w:rPr>
          <w:rFonts w:ascii="Microsoft Sans Serif" w:hAnsi="Microsoft Sans Serif"/>
          <w:caps/>
          <w:sz w:val="22"/>
          <w:szCs w:val="22"/>
        </w:rPr>
      </w:pPr>
      <w:bookmarkStart w:id="3" w:name="sagitec16"/>
      <w:r w:rsidRPr="000047C7">
        <w:rPr>
          <w:rFonts w:ascii="Microsoft Sans Serif" w:hAnsi="Microsoft Sans Serif"/>
          <w:caps/>
          <w:sz w:val="22"/>
          <w:szCs w:val="22"/>
        </w:rPr>
        <w:t>{x stdMbrAdrCorStreet2}</w:t>
      </w:r>
      <w:bookmarkEnd w:id="3"/>
    </w:p>
    <w:p w14:paraId="1C5142B2" w14:textId="77777777" w:rsidR="004E5259" w:rsidRPr="000047C7" w:rsidRDefault="004E5259" w:rsidP="009D7B16">
      <w:pPr>
        <w:rPr>
          <w:rFonts w:ascii="Microsoft Sans Serif" w:hAnsi="Microsoft Sans Serif" w:cs="Microsoft Sans Serif"/>
          <w:color w:val="000000"/>
          <w:spacing w:val="-3"/>
          <w:sz w:val="22"/>
          <w:szCs w:val="22"/>
        </w:rPr>
      </w:pPr>
      <w:bookmarkStart w:id="4" w:name="s1"/>
      <w:r w:rsidRPr="000047C7">
        <w:rPr>
          <w:rFonts w:ascii="Microsoft Sans Serif" w:hAnsi="Microsoft Sans Serif" w:cs="Microsoft Sans Serif"/>
          <w:color w:val="000000"/>
          <w:spacing w:val="-3"/>
          <w:sz w:val="22"/>
          <w:szCs w:val="22"/>
        </w:rPr>
        <w:t xml:space="preserve">{x if </w:t>
      </w:r>
      <w:proofErr w:type="spellStart"/>
      <w:r w:rsidRPr="000047C7">
        <w:rPr>
          <w:rFonts w:ascii="Microsoft Sans Serif" w:hAnsi="Microsoft Sans Serif" w:cs="Microsoft Sans Serif"/>
          <w:color w:val="000000"/>
          <w:spacing w:val="-3"/>
          <w:sz w:val="22"/>
          <w:szCs w:val="22"/>
        </w:rPr>
        <w:t>stdIsUSA</w:t>
      </w:r>
      <w:proofErr w:type="spellEnd"/>
      <w:r w:rsidRPr="000047C7">
        <w:rPr>
          <w:rFonts w:ascii="Microsoft Sans Serif" w:hAnsi="Microsoft Sans Serif" w:cs="Microsoft Sans Serif"/>
          <w:color w:val="000000"/>
          <w:spacing w:val="-3"/>
          <w:sz w:val="22"/>
          <w:szCs w:val="22"/>
        </w:rPr>
        <w:t xml:space="preserve"> = 1}</w:t>
      </w:r>
      <w:bookmarkEnd w:id="4"/>
    </w:p>
    <w:p w14:paraId="747877A9" w14:textId="77777777" w:rsidR="004E5259" w:rsidRPr="000047C7" w:rsidRDefault="004E5259" w:rsidP="009D7B16">
      <w:pPr>
        <w:rPr>
          <w:rFonts w:ascii="Microsoft Sans Serif" w:hAnsi="Microsoft Sans Serif" w:cs="Microsoft Sans Serif"/>
          <w:color w:val="000000"/>
          <w:spacing w:val="-3"/>
          <w:sz w:val="22"/>
          <w:szCs w:val="22"/>
        </w:rPr>
      </w:pPr>
      <w:bookmarkStart w:id="5" w:name="s2"/>
      <w:r w:rsidRPr="000047C7">
        <w:rPr>
          <w:rFonts w:ascii="Microsoft Sans Serif" w:hAnsi="Microsoft Sans Serif" w:cs="Microsoft Sans Serif"/>
          <w:color w:val="000000"/>
          <w:spacing w:val="-3"/>
          <w:sz w:val="22"/>
          <w:szCs w:val="22"/>
        </w:rPr>
        <w:t xml:space="preserve">{x </w:t>
      </w:r>
      <w:proofErr w:type="spellStart"/>
      <w:r w:rsidRPr="000047C7">
        <w:rPr>
          <w:rFonts w:ascii="Microsoft Sans Serif" w:hAnsi="Microsoft Sans Serif" w:cs="Microsoft Sans Serif"/>
          <w:color w:val="000000"/>
          <w:spacing w:val="-3"/>
          <w:sz w:val="22"/>
          <w:szCs w:val="22"/>
        </w:rPr>
        <w:t>stdDomesticStateInternationalCountry</w:t>
      </w:r>
      <w:proofErr w:type="spellEnd"/>
      <w:r w:rsidRPr="000047C7">
        <w:rPr>
          <w:rFonts w:ascii="Microsoft Sans Serif" w:hAnsi="Microsoft Sans Serif" w:cs="Microsoft Sans Serif"/>
          <w:color w:val="000000"/>
          <w:spacing w:val="-3"/>
          <w:sz w:val="22"/>
          <w:szCs w:val="22"/>
        </w:rPr>
        <w:t>}</w:t>
      </w:r>
      <w:bookmarkEnd w:id="5"/>
    </w:p>
    <w:p w14:paraId="4C9375CC" w14:textId="77777777" w:rsidR="004E5259" w:rsidRPr="000047C7" w:rsidRDefault="004E5259" w:rsidP="009D7B16">
      <w:pPr>
        <w:rPr>
          <w:rFonts w:ascii="Microsoft Sans Serif" w:hAnsi="Microsoft Sans Serif" w:cs="Microsoft Sans Serif"/>
          <w:color w:val="000000"/>
          <w:spacing w:val="-3"/>
          <w:sz w:val="22"/>
          <w:szCs w:val="22"/>
        </w:rPr>
      </w:pPr>
      <w:bookmarkStart w:id="6" w:name="s3"/>
      <w:r w:rsidRPr="000047C7">
        <w:rPr>
          <w:rFonts w:ascii="Microsoft Sans Serif" w:hAnsi="Microsoft Sans Serif" w:cs="Microsoft Sans Serif"/>
          <w:color w:val="000000"/>
          <w:spacing w:val="-3"/>
          <w:sz w:val="22"/>
          <w:szCs w:val="22"/>
        </w:rPr>
        <w:t>{x else}</w:t>
      </w:r>
      <w:bookmarkEnd w:id="6"/>
    </w:p>
    <w:p w14:paraId="501AE00F" w14:textId="77777777" w:rsidR="004E5259" w:rsidRPr="000047C7" w:rsidRDefault="004E5259" w:rsidP="009D7B16">
      <w:pPr>
        <w:rPr>
          <w:rFonts w:ascii="Microsoft Sans Serif" w:hAnsi="Microsoft Sans Serif" w:cs="Microsoft Sans Serif"/>
          <w:color w:val="000000"/>
          <w:spacing w:val="-3"/>
          <w:sz w:val="22"/>
          <w:szCs w:val="22"/>
        </w:rPr>
      </w:pPr>
      <w:bookmarkStart w:id="7" w:name="s4"/>
      <w:r w:rsidRPr="000047C7">
        <w:rPr>
          <w:rFonts w:ascii="Microsoft Sans Serif" w:hAnsi="Microsoft Sans Serif" w:cs="Microsoft Sans Serif"/>
          <w:color w:val="000000"/>
          <w:spacing w:val="-3"/>
          <w:sz w:val="22"/>
          <w:szCs w:val="22"/>
        </w:rPr>
        <w:t xml:space="preserve">{x </w:t>
      </w:r>
      <w:proofErr w:type="spellStart"/>
      <w:r w:rsidRPr="000047C7">
        <w:rPr>
          <w:rFonts w:ascii="Microsoft Sans Serif" w:hAnsi="Microsoft Sans Serif" w:cs="Microsoft Sans Serif"/>
          <w:color w:val="000000"/>
          <w:spacing w:val="-3"/>
          <w:sz w:val="22"/>
          <w:szCs w:val="22"/>
        </w:rPr>
        <w:t>stdDomesticStateInternationalCountry</w:t>
      </w:r>
      <w:proofErr w:type="spellEnd"/>
      <w:r w:rsidRPr="000047C7">
        <w:rPr>
          <w:rFonts w:ascii="Microsoft Sans Serif" w:hAnsi="Microsoft Sans Serif" w:cs="Microsoft Sans Serif"/>
          <w:color w:val="000000"/>
          <w:spacing w:val="-3"/>
          <w:sz w:val="22"/>
          <w:szCs w:val="22"/>
        </w:rPr>
        <w:t>}</w:t>
      </w:r>
      <w:bookmarkEnd w:id="7"/>
    </w:p>
    <w:p w14:paraId="32128E32" w14:textId="77777777" w:rsidR="004E5259" w:rsidRPr="000047C7" w:rsidRDefault="004E5259" w:rsidP="009D7B16">
      <w:pPr>
        <w:rPr>
          <w:rFonts w:ascii="Microsoft Sans Serif" w:hAnsi="Microsoft Sans Serif" w:cs="Microsoft Sans Serif"/>
          <w:color w:val="000000"/>
          <w:spacing w:val="-3"/>
          <w:sz w:val="22"/>
          <w:szCs w:val="22"/>
        </w:rPr>
      </w:pPr>
      <w:bookmarkStart w:id="8" w:name="s5"/>
      <w:r w:rsidRPr="000047C7">
        <w:rPr>
          <w:rFonts w:ascii="Microsoft Sans Serif" w:hAnsi="Microsoft Sans Serif" w:cs="Microsoft Sans Serif"/>
          <w:color w:val="000000"/>
          <w:spacing w:val="-3"/>
          <w:sz w:val="22"/>
          <w:szCs w:val="22"/>
        </w:rPr>
        <w:t xml:space="preserve">{x </w:t>
      </w:r>
      <w:proofErr w:type="spellStart"/>
      <w:r w:rsidRPr="000047C7">
        <w:rPr>
          <w:rFonts w:ascii="Microsoft Sans Serif" w:hAnsi="Microsoft Sans Serif" w:cs="Microsoft Sans Serif"/>
          <w:color w:val="000000"/>
          <w:spacing w:val="-3"/>
          <w:sz w:val="22"/>
          <w:szCs w:val="22"/>
        </w:rPr>
        <w:t>stdMbrAdrCountryDesc</w:t>
      </w:r>
      <w:proofErr w:type="spellEnd"/>
      <w:r w:rsidRPr="000047C7">
        <w:rPr>
          <w:rFonts w:ascii="Microsoft Sans Serif" w:hAnsi="Microsoft Sans Serif" w:cs="Microsoft Sans Serif"/>
          <w:color w:val="000000"/>
          <w:spacing w:val="-3"/>
          <w:sz w:val="22"/>
          <w:szCs w:val="22"/>
        </w:rPr>
        <w:t>}</w:t>
      </w:r>
      <w:bookmarkEnd w:id="8"/>
    </w:p>
    <w:p w14:paraId="0CE5D97A" w14:textId="77777777" w:rsidR="004E5259" w:rsidRPr="000047C7" w:rsidRDefault="004E5259" w:rsidP="009D7B16">
      <w:pPr>
        <w:rPr>
          <w:rFonts w:ascii="Microsoft Sans Serif" w:hAnsi="Microsoft Sans Serif" w:cs="Microsoft Sans Serif"/>
          <w:color w:val="000000"/>
          <w:spacing w:val="-3"/>
          <w:sz w:val="22"/>
          <w:szCs w:val="22"/>
        </w:rPr>
      </w:pPr>
      <w:bookmarkStart w:id="9" w:name="s6"/>
      <w:r w:rsidRPr="000047C7">
        <w:rPr>
          <w:rFonts w:ascii="Microsoft Sans Serif" w:hAnsi="Microsoft Sans Serif" w:cs="Microsoft Sans Serif"/>
          <w:color w:val="000000"/>
          <w:spacing w:val="-3"/>
          <w:sz w:val="22"/>
          <w:szCs w:val="22"/>
        </w:rPr>
        <w:t>{endif}</w:t>
      </w:r>
      <w:bookmarkEnd w:id="9"/>
    </w:p>
    <w:p w14:paraId="68D4D178" w14:textId="77777777" w:rsidR="00BA5D4A" w:rsidRPr="000047C7" w:rsidRDefault="00BA5D4A" w:rsidP="009D7B16">
      <w:pPr>
        <w:rPr>
          <w:color w:val="000000"/>
          <w:spacing w:val="-3"/>
          <w:sz w:val="22"/>
          <w:szCs w:val="22"/>
        </w:rPr>
      </w:pPr>
    </w:p>
    <w:p w14:paraId="4774D29E" w14:textId="77777777" w:rsidR="003400A7" w:rsidRPr="000047C7" w:rsidRDefault="003400A7" w:rsidP="009D7B16">
      <w:pPr>
        <w:rPr>
          <w:b/>
          <w:sz w:val="22"/>
          <w:szCs w:val="22"/>
        </w:rPr>
      </w:pPr>
      <w:r w:rsidRPr="000047C7">
        <w:rPr>
          <w:b/>
          <w:sz w:val="22"/>
          <w:szCs w:val="22"/>
        </w:rPr>
        <w:t>Re: Motion Picture Industry Individual Account Plan Disability Benefit</w:t>
      </w:r>
    </w:p>
    <w:p w14:paraId="67C0D20F" w14:textId="77777777" w:rsidR="003400A7" w:rsidRPr="000047C7" w:rsidRDefault="003400A7" w:rsidP="009D7B16">
      <w:pPr>
        <w:rPr>
          <w:sz w:val="22"/>
          <w:szCs w:val="22"/>
        </w:rPr>
      </w:pPr>
    </w:p>
    <w:p w14:paraId="6B478168" w14:textId="77777777" w:rsidR="003400A7" w:rsidRPr="007018AB" w:rsidRDefault="007018AB" w:rsidP="009D7B16">
      <w:pPr>
        <w:rPr>
          <w:color w:val="000000"/>
          <w:sz w:val="22"/>
        </w:rPr>
      </w:pPr>
      <w:r w:rsidRPr="007018AB">
        <w:rPr>
          <w:color w:val="000000"/>
          <w:sz w:val="22"/>
        </w:rPr>
        <w:t xml:space="preserve">Dear </w:t>
      </w:r>
      <w:bookmarkStart w:id="10" w:name="sagitec54"/>
      <w:r w:rsidRPr="007018AB">
        <w:rPr>
          <w:color w:val="000000"/>
          <w:sz w:val="22"/>
        </w:rPr>
        <w:t>{</w:t>
      </w:r>
      <w:proofErr w:type="spellStart"/>
      <w:r w:rsidRPr="007018AB">
        <w:rPr>
          <w:color w:val="000000"/>
          <w:sz w:val="22"/>
        </w:rPr>
        <w:t>stdMbrFullNameInProperCase</w:t>
      </w:r>
      <w:proofErr w:type="spellEnd"/>
      <w:r w:rsidRPr="007018AB">
        <w:rPr>
          <w:color w:val="000000"/>
          <w:sz w:val="22"/>
        </w:rPr>
        <w:t>}</w:t>
      </w:r>
      <w:bookmarkEnd w:id="10"/>
      <w:r w:rsidRPr="007018AB">
        <w:rPr>
          <w:color w:val="000000"/>
          <w:sz w:val="22"/>
        </w:rPr>
        <w:t>:</w:t>
      </w:r>
    </w:p>
    <w:p w14:paraId="313C6B91" w14:textId="77777777" w:rsidR="007018AB" w:rsidRPr="000047C7" w:rsidRDefault="007018AB" w:rsidP="009D7B16">
      <w:pPr>
        <w:rPr>
          <w:sz w:val="22"/>
          <w:szCs w:val="22"/>
        </w:rPr>
      </w:pPr>
    </w:p>
    <w:p w14:paraId="75F76C05" w14:textId="77777777" w:rsidR="008E596C" w:rsidRPr="000047C7" w:rsidRDefault="008E596C" w:rsidP="008E596C">
      <w:pPr>
        <w:rPr>
          <w:rFonts w:eastAsia="Times New Roman"/>
          <w:sz w:val="22"/>
          <w:szCs w:val="22"/>
        </w:rPr>
      </w:pPr>
      <w:r w:rsidRPr="000047C7">
        <w:rPr>
          <w:sz w:val="22"/>
          <w:szCs w:val="22"/>
        </w:rPr>
        <w:t xml:space="preserve">Enclosed is the </w:t>
      </w:r>
      <w:r w:rsidRPr="000047C7">
        <w:rPr>
          <w:b/>
          <w:sz w:val="22"/>
          <w:szCs w:val="22"/>
        </w:rPr>
        <w:t>IAP Disability Benefit Application</w:t>
      </w:r>
      <w:r w:rsidRPr="000047C7">
        <w:rPr>
          <w:sz w:val="22"/>
          <w:szCs w:val="22"/>
        </w:rPr>
        <w:t xml:space="preserve"> to receive your retirement benefit under t</w:t>
      </w:r>
      <w:r w:rsidRPr="000047C7">
        <w:rPr>
          <w:rFonts w:eastAsia="Times New Roman"/>
          <w:sz w:val="22"/>
          <w:szCs w:val="22"/>
        </w:rPr>
        <w:t>he Motion Picture Industry Individual Account Plan (“IAP”).</w:t>
      </w:r>
    </w:p>
    <w:p w14:paraId="2FF7ED8F" w14:textId="77777777" w:rsidR="008E596C" w:rsidRPr="000047C7" w:rsidRDefault="008E596C" w:rsidP="009D7B16">
      <w:pPr>
        <w:widowControl w:val="0"/>
        <w:tabs>
          <w:tab w:val="left" w:pos="90"/>
        </w:tabs>
        <w:autoSpaceDE w:val="0"/>
        <w:autoSpaceDN w:val="0"/>
        <w:adjustRightInd w:val="0"/>
        <w:rPr>
          <w:rFonts w:eastAsia="Times New Roman"/>
          <w:sz w:val="22"/>
          <w:szCs w:val="22"/>
        </w:rPr>
      </w:pPr>
    </w:p>
    <w:p w14:paraId="55615699" w14:textId="77777777" w:rsidR="008E596C" w:rsidRPr="000047C7" w:rsidRDefault="008E596C" w:rsidP="008E596C">
      <w:pPr>
        <w:autoSpaceDE w:val="0"/>
        <w:autoSpaceDN w:val="0"/>
        <w:adjustRightInd w:val="0"/>
        <w:rPr>
          <w:sz w:val="22"/>
          <w:szCs w:val="22"/>
        </w:rPr>
      </w:pPr>
      <w:r w:rsidRPr="000047C7">
        <w:rPr>
          <w:sz w:val="22"/>
          <w:szCs w:val="22"/>
        </w:rPr>
        <w:t xml:space="preserve">In order to qualify for an IAP Disability benefit, you must meet </w:t>
      </w:r>
      <w:proofErr w:type="gramStart"/>
      <w:r w:rsidRPr="000047C7">
        <w:rPr>
          <w:sz w:val="22"/>
          <w:szCs w:val="22"/>
        </w:rPr>
        <w:t>all of</w:t>
      </w:r>
      <w:proofErr w:type="gramEnd"/>
      <w:r w:rsidRPr="000047C7">
        <w:rPr>
          <w:sz w:val="22"/>
          <w:szCs w:val="22"/>
        </w:rPr>
        <w:t xml:space="preserve"> these requirements:</w:t>
      </w:r>
    </w:p>
    <w:p w14:paraId="124408A5" w14:textId="77777777" w:rsidR="003400A7" w:rsidRPr="000047C7" w:rsidRDefault="003400A7" w:rsidP="009D7B16">
      <w:pPr>
        <w:rPr>
          <w:sz w:val="22"/>
          <w:szCs w:val="22"/>
        </w:rPr>
      </w:pPr>
    </w:p>
    <w:p w14:paraId="570C6C58" w14:textId="77777777" w:rsidR="003400A7" w:rsidRPr="000047C7" w:rsidRDefault="008E596C" w:rsidP="00E75CEB">
      <w:pPr>
        <w:tabs>
          <w:tab w:val="left" w:pos="900"/>
        </w:tabs>
        <w:ind w:left="720"/>
        <w:rPr>
          <w:sz w:val="22"/>
          <w:szCs w:val="22"/>
        </w:rPr>
      </w:pPr>
      <w:r w:rsidRPr="000047C7">
        <w:rPr>
          <w:sz w:val="22"/>
          <w:szCs w:val="22"/>
        </w:rPr>
        <w:t>•</w:t>
      </w:r>
      <w:r w:rsidRPr="000047C7">
        <w:rPr>
          <w:sz w:val="22"/>
          <w:szCs w:val="22"/>
        </w:rPr>
        <w:tab/>
        <w:t xml:space="preserve">You have a Social Security Disability Award issued on or after June 26, 2002, and </w:t>
      </w:r>
    </w:p>
    <w:p w14:paraId="12A553F9" w14:textId="77777777"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Your disability prevents you from engaging in any gainful employment, and </w:t>
      </w:r>
    </w:p>
    <w:p w14:paraId="6B932F6D" w14:textId="77777777"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Total and permanent disability has been at least six months in duration. </w:t>
      </w:r>
    </w:p>
    <w:p w14:paraId="088F5CBD" w14:textId="77777777" w:rsidR="003400A7" w:rsidRPr="000047C7" w:rsidRDefault="003400A7" w:rsidP="009D7B16">
      <w:pPr>
        <w:rPr>
          <w:sz w:val="22"/>
          <w:szCs w:val="22"/>
        </w:rPr>
      </w:pPr>
    </w:p>
    <w:p w14:paraId="7EE5871D" w14:textId="77777777" w:rsidR="003400A7" w:rsidRPr="000047C7" w:rsidRDefault="003400A7" w:rsidP="009D7B16">
      <w:pPr>
        <w:rPr>
          <w:sz w:val="22"/>
          <w:szCs w:val="22"/>
        </w:rPr>
      </w:pPr>
      <w:r w:rsidRPr="000047C7">
        <w:rPr>
          <w:sz w:val="22"/>
          <w:szCs w:val="22"/>
        </w:rPr>
        <w:t xml:space="preserve">If you are terminally ill, a physician’s certification of your condition may waive the </w:t>
      </w:r>
      <w:r w:rsidR="007018AB">
        <w:rPr>
          <w:sz w:val="22"/>
          <w:szCs w:val="22"/>
        </w:rPr>
        <w:t xml:space="preserve">Social Security Award and </w:t>
      </w:r>
      <w:r w:rsidRPr="000047C7">
        <w:rPr>
          <w:sz w:val="22"/>
          <w:szCs w:val="22"/>
        </w:rPr>
        <w:t>6-month period of disability requirement</w:t>
      </w:r>
      <w:r w:rsidR="007018AB">
        <w:rPr>
          <w:sz w:val="22"/>
          <w:szCs w:val="22"/>
        </w:rPr>
        <w:t>s</w:t>
      </w:r>
      <w:r w:rsidRPr="000047C7">
        <w:rPr>
          <w:sz w:val="22"/>
          <w:szCs w:val="22"/>
        </w:rPr>
        <w:t xml:space="preserve">. The certification must state that you are: </w:t>
      </w:r>
    </w:p>
    <w:p w14:paraId="467D562D" w14:textId="77777777" w:rsidR="003400A7" w:rsidRPr="000047C7" w:rsidRDefault="003400A7" w:rsidP="009D7B16">
      <w:pPr>
        <w:rPr>
          <w:sz w:val="22"/>
          <w:szCs w:val="22"/>
        </w:rPr>
      </w:pPr>
    </w:p>
    <w:p w14:paraId="515FD2E4" w14:textId="77777777"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Terminally ill with a life expectancy of less than two years, and </w:t>
      </w:r>
    </w:p>
    <w:p w14:paraId="642A46CC" w14:textId="77777777" w:rsidR="003400A7" w:rsidRPr="000047C7" w:rsidRDefault="003400A7" w:rsidP="00E75CEB">
      <w:pPr>
        <w:tabs>
          <w:tab w:val="left" w:pos="900"/>
        </w:tabs>
        <w:ind w:left="720"/>
        <w:rPr>
          <w:sz w:val="22"/>
          <w:szCs w:val="22"/>
        </w:rPr>
      </w:pPr>
      <w:r w:rsidRPr="000047C7">
        <w:rPr>
          <w:sz w:val="22"/>
          <w:szCs w:val="22"/>
        </w:rPr>
        <w:t>•</w:t>
      </w:r>
      <w:r w:rsidRPr="000047C7">
        <w:rPr>
          <w:sz w:val="22"/>
          <w:szCs w:val="22"/>
        </w:rPr>
        <w:tab/>
        <w:t xml:space="preserve">Because of this illness, you cannot engage in any gainful employment. </w:t>
      </w:r>
    </w:p>
    <w:p w14:paraId="44EAF55F" w14:textId="77777777" w:rsidR="009D7B16" w:rsidRPr="000047C7" w:rsidRDefault="009D7B16" w:rsidP="009D7B16">
      <w:pPr>
        <w:rPr>
          <w:sz w:val="22"/>
          <w:szCs w:val="22"/>
        </w:rPr>
      </w:pPr>
    </w:p>
    <w:p w14:paraId="04D4219F" w14:textId="77777777" w:rsidR="00E75CEB" w:rsidRPr="000047C7" w:rsidRDefault="00780ABB" w:rsidP="00E75CEB">
      <w:pPr>
        <w:rPr>
          <w:sz w:val="22"/>
          <w:szCs w:val="22"/>
        </w:rPr>
      </w:pPr>
      <w:r w:rsidRPr="000047C7">
        <w:rPr>
          <w:rFonts w:eastAsia="Times New Roman"/>
          <w:sz w:val="22"/>
          <w:szCs w:val="22"/>
        </w:rPr>
        <w:t xml:space="preserve">You must complete and return </w:t>
      </w:r>
      <w:r w:rsidR="00E75CEB" w:rsidRPr="000047C7">
        <w:rPr>
          <w:sz w:val="22"/>
          <w:szCs w:val="22"/>
        </w:rPr>
        <w:t xml:space="preserve">the enclosed </w:t>
      </w:r>
      <w:r w:rsidR="00E75CEB" w:rsidRPr="000047C7">
        <w:rPr>
          <w:b/>
          <w:sz w:val="22"/>
          <w:szCs w:val="22"/>
        </w:rPr>
        <w:t>IAP Benefit Election Form</w:t>
      </w:r>
      <w:r w:rsidR="00E75CEB" w:rsidRPr="000047C7">
        <w:rPr>
          <w:sz w:val="22"/>
          <w:szCs w:val="22"/>
        </w:rPr>
        <w:t xml:space="preserve"> and Lump Sum Distribution Election form to receive your IAP balance.</w:t>
      </w:r>
    </w:p>
    <w:p w14:paraId="591A77A6" w14:textId="77777777" w:rsidR="00780ABB" w:rsidRPr="000047C7" w:rsidRDefault="00780ABB" w:rsidP="00E75CEB">
      <w:pPr>
        <w:rPr>
          <w:sz w:val="22"/>
          <w:szCs w:val="22"/>
        </w:rPr>
      </w:pPr>
    </w:p>
    <w:p w14:paraId="676CFF8F" w14:textId="77777777" w:rsidR="009E0B17" w:rsidRPr="000047C7" w:rsidRDefault="009D7B16" w:rsidP="009E0B17">
      <w:pPr>
        <w:widowControl w:val="0"/>
        <w:tabs>
          <w:tab w:val="left" w:pos="90"/>
        </w:tabs>
        <w:autoSpaceDE w:val="0"/>
        <w:autoSpaceDN w:val="0"/>
        <w:adjustRightInd w:val="0"/>
        <w:rPr>
          <w:sz w:val="22"/>
          <w:szCs w:val="22"/>
        </w:rPr>
      </w:pPr>
      <w:r w:rsidRPr="000047C7">
        <w:rPr>
          <w:b/>
          <w:bCs/>
          <w:sz w:val="22"/>
          <w:szCs w:val="22"/>
        </w:rPr>
        <w:t xml:space="preserve">Please Note:  You may not change your benefit election and/or tax options once your payment is processed, so we ask that you consider your options very carefully before making your election. </w:t>
      </w:r>
      <w:r w:rsidR="009E0B17" w:rsidRPr="000047C7">
        <w:rPr>
          <w:b/>
          <w:sz w:val="22"/>
          <w:szCs w:val="22"/>
        </w:rPr>
        <w:t xml:space="preserve">If the Plans do not receive your completed application before your Retirement Date, it will become invalid and moved to the 1st of the month following the date your application is received. </w:t>
      </w:r>
    </w:p>
    <w:p w14:paraId="5B94EC23" w14:textId="77777777" w:rsidR="009D7B16" w:rsidRPr="000047C7" w:rsidRDefault="009D7B16" w:rsidP="009D7B16">
      <w:pPr>
        <w:widowControl w:val="0"/>
        <w:tabs>
          <w:tab w:val="left" w:pos="90"/>
        </w:tabs>
        <w:autoSpaceDE w:val="0"/>
        <w:autoSpaceDN w:val="0"/>
        <w:adjustRightInd w:val="0"/>
        <w:rPr>
          <w:b/>
          <w:bCs/>
          <w:color w:val="000000"/>
          <w:sz w:val="22"/>
          <w:szCs w:val="22"/>
        </w:rPr>
      </w:pPr>
    </w:p>
    <w:p w14:paraId="7B33D6B9" w14:textId="77777777" w:rsidR="009D7B16" w:rsidRPr="000047C7" w:rsidRDefault="009D7B16" w:rsidP="009D7B16">
      <w:pPr>
        <w:widowControl w:val="0"/>
        <w:tabs>
          <w:tab w:val="left" w:pos="90"/>
        </w:tabs>
        <w:autoSpaceDE w:val="0"/>
        <w:autoSpaceDN w:val="0"/>
        <w:adjustRightInd w:val="0"/>
        <w:rPr>
          <w:b/>
          <w:bCs/>
          <w:sz w:val="22"/>
          <w:szCs w:val="22"/>
          <w:u w:val="single"/>
        </w:rPr>
      </w:pPr>
      <w:r w:rsidRPr="000047C7">
        <w:rPr>
          <w:b/>
          <w:bCs/>
          <w:sz w:val="22"/>
          <w:szCs w:val="22"/>
          <w:u w:val="single"/>
        </w:rPr>
        <w:t>Documents Required</w:t>
      </w:r>
    </w:p>
    <w:p w14:paraId="0EC17983" w14:textId="77777777"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Proof of age:  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14:paraId="2F5F4546" w14:textId="77777777" w:rsidR="00CF2C3A" w:rsidRPr="000047C7" w:rsidRDefault="00CF2C3A" w:rsidP="00CF2C3A">
      <w:pPr>
        <w:widowControl w:val="0"/>
        <w:tabs>
          <w:tab w:val="left" w:pos="90"/>
        </w:tabs>
        <w:autoSpaceDE w:val="0"/>
        <w:autoSpaceDN w:val="0"/>
        <w:adjustRightInd w:val="0"/>
        <w:rPr>
          <w:sz w:val="22"/>
          <w:szCs w:val="22"/>
        </w:rPr>
      </w:pPr>
    </w:p>
    <w:p w14:paraId="74F1481F" w14:textId="77777777"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Proof of Marriage: You must submit legal evidence of your current marriage, if applicable. You may provide a clear photocopy of your marriage certificate.</w:t>
      </w:r>
    </w:p>
    <w:p w14:paraId="6768C838" w14:textId="77777777" w:rsidR="00CF2C3A" w:rsidRPr="000047C7" w:rsidRDefault="00CF2C3A" w:rsidP="00CF2C3A">
      <w:pPr>
        <w:widowControl w:val="0"/>
        <w:tabs>
          <w:tab w:val="left" w:pos="90"/>
        </w:tabs>
        <w:autoSpaceDE w:val="0"/>
        <w:autoSpaceDN w:val="0"/>
        <w:adjustRightInd w:val="0"/>
        <w:rPr>
          <w:sz w:val="22"/>
          <w:szCs w:val="22"/>
        </w:rPr>
      </w:pPr>
    </w:p>
    <w:p w14:paraId="39D5E908" w14:textId="77777777" w:rsidR="00BD095A" w:rsidRPr="00BD095A" w:rsidRDefault="00BD095A" w:rsidP="00BD095A">
      <w:pPr>
        <w:pStyle w:val="ListParagraph"/>
        <w:widowControl w:val="0"/>
        <w:numPr>
          <w:ilvl w:val="0"/>
          <w:numId w:val="10"/>
        </w:numPr>
        <w:tabs>
          <w:tab w:val="left" w:pos="90"/>
        </w:tabs>
        <w:autoSpaceDE w:val="0"/>
        <w:autoSpaceDN w:val="0"/>
        <w:adjustRightInd w:val="0"/>
        <w:ind w:left="360"/>
        <w:rPr>
          <w:sz w:val="20"/>
          <w:szCs w:val="22"/>
        </w:rPr>
      </w:pPr>
      <w:r w:rsidRPr="00BD095A">
        <w:rPr>
          <w:sz w:val="22"/>
        </w:rPr>
        <w:lastRenderedPageBreak/>
        <w:t>Verification of Tax ID:  You must submit proof of your and each beneficiary’s Social Security Number (SSN) or Tax ID Number (TIN). You may provide a clear photocopy of the Social Security card or Medicare card.</w:t>
      </w:r>
    </w:p>
    <w:p w14:paraId="5E59A5D5" w14:textId="77777777" w:rsidR="009D7B16" w:rsidRPr="000047C7" w:rsidRDefault="009D7B16" w:rsidP="009D7B16">
      <w:pPr>
        <w:widowControl w:val="0"/>
        <w:tabs>
          <w:tab w:val="left" w:pos="90"/>
        </w:tabs>
        <w:autoSpaceDE w:val="0"/>
        <w:autoSpaceDN w:val="0"/>
        <w:adjustRightInd w:val="0"/>
        <w:rPr>
          <w:sz w:val="22"/>
          <w:szCs w:val="22"/>
        </w:rPr>
      </w:pPr>
    </w:p>
    <w:p w14:paraId="303BB29F" w14:textId="77777777" w:rsidR="00CF2C3A" w:rsidRPr="000047C7" w:rsidRDefault="00CF2C3A" w:rsidP="00CF2C3A">
      <w:pPr>
        <w:pStyle w:val="ListParagraph"/>
        <w:widowControl w:val="0"/>
        <w:numPr>
          <w:ilvl w:val="0"/>
          <w:numId w:val="5"/>
        </w:numPr>
        <w:tabs>
          <w:tab w:val="left" w:pos="90"/>
        </w:tabs>
        <w:autoSpaceDE w:val="0"/>
        <w:autoSpaceDN w:val="0"/>
        <w:adjustRightInd w:val="0"/>
        <w:ind w:left="360"/>
        <w:rPr>
          <w:sz w:val="22"/>
          <w:szCs w:val="22"/>
        </w:rPr>
      </w:pPr>
      <w:r w:rsidRPr="000047C7">
        <w:rPr>
          <w:sz w:val="22"/>
          <w:szCs w:val="22"/>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7D405A38" w14:textId="77777777" w:rsidR="009D7B16" w:rsidRPr="000047C7" w:rsidRDefault="009D7B16" w:rsidP="009D7B16">
      <w:pPr>
        <w:widowControl w:val="0"/>
        <w:tabs>
          <w:tab w:val="left" w:pos="90"/>
        </w:tabs>
        <w:autoSpaceDE w:val="0"/>
        <w:autoSpaceDN w:val="0"/>
        <w:adjustRightInd w:val="0"/>
        <w:rPr>
          <w:color w:val="000000"/>
          <w:sz w:val="22"/>
          <w:szCs w:val="22"/>
        </w:rPr>
      </w:pPr>
    </w:p>
    <w:p w14:paraId="28D21C18" w14:textId="77777777"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Once the Plans receive the required documents, the payment of your IAP balance will generally be processed in two to three weeks.</w:t>
      </w:r>
    </w:p>
    <w:p w14:paraId="1F8C810A" w14:textId="77777777" w:rsidR="00CF2C3A" w:rsidRPr="000047C7" w:rsidRDefault="00CF2C3A" w:rsidP="00CF2C3A">
      <w:pPr>
        <w:widowControl w:val="0"/>
        <w:tabs>
          <w:tab w:val="left" w:pos="90"/>
        </w:tabs>
        <w:autoSpaceDE w:val="0"/>
        <w:autoSpaceDN w:val="0"/>
        <w:adjustRightInd w:val="0"/>
        <w:rPr>
          <w:i/>
          <w:iCs/>
          <w:sz w:val="22"/>
          <w:szCs w:val="22"/>
          <w:u w:val="single"/>
        </w:rPr>
      </w:pPr>
    </w:p>
    <w:p w14:paraId="6C3F1893" w14:textId="77777777" w:rsidR="00CF2C3A" w:rsidRPr="000047C7" w:rsidRDefault="00CF2C3A" w:rsidP="00CF2C3A">
      <w:pPr>
        <w:widowControl w:val="0"/>
        <w:tabs>
          <w:tab w:val="left" w:pos="90"/>
        </w:tabs>
        <w:autoSpaceDE w:val="0"/>
        <w:autoSpaceDN w:val="0"/>
        <w:adjustRightInd w:val="0"/>
        <w:rPr>
          <w:b/>
          <w:iCs/>
          <w:sz w:val="22"/>
          <w:szCs w:val="22"/>
          <w:u w:val="single"/>
        </w:rPr>
      </w:pPr>
      <w:r w:rsidRPr="000047C7">
        <w:rPr>
          <w:b/>
          <w:iCs/>
          <w:sz w:val="22"/>
          <w:szCs w:val="22"/>
          <w:u w:val="single"/>
        </w:rPr>
        <w:t>Your Account Balance from the IAP</w:t>
      </w:r>
    </w:p>
    <w:p w14:paraId="4B9EA53B" w14:textId="77777777" w:rsidR="00CF2C3A" w:rsidRPr="000047C7" w:rsidRDefault="00CF2C3A" w:rsidP="00CF2C3A">
      <w:pPr>
        <w:widowControl w:val="0"/>
        <w:tabs>
          <w:tab w:val="left" w:pos="90"/>
        </w:tabs>
        <w:autoSpaceDE w:val="0"/>
        <w:autoSpaceDN w:val="0"/>
        <w:adjustRightInd w:val="0"/>
        <w:rPr>
          <w:b/>
          <w:iCs/>
          <w:sz w:val="22"/>
          <w:szCs w:val="22"/>
        </w:rPr>
      </w:pPr>
      <w:r w:rsidRPr="000047C7">
        <w:rPr>
          <w:iCs/>
          <w:sz w:val="22"/>
          <w:szCs w:val="22"/>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14:paraId="20359C95" w14:textId="77777777" w:rsidR="00CF2C3A" w:rsidRPr="000047C7" w:rsidRDefault="00CF2C3A" w:rsidP="00CF2C3A">
      <w:pPr>
        <w:widowControl w:val="0"/>
        <w:tabs>
          <w:tab w:val="left" w:pos="90"/>
        </w:tabs>
        <w:autoSpaceDE w:val="0"/>
        <w:autoSpaceDN w:val="0"/>
        <w:adjustRightInd w:val="0"/>
        <w:rPr>
          <w:i/>
          <w:iCs/>
          <w:color w:val="FF0000"/>
          <w:sz w:val="22"/>
          <w:szCs w:val="22"/>
        </w:rPr>
      </w:pPr>
    </w:p>
    <w:p w14:paraId="43C4B2EE" w14:textId="77777777" w:rsidR="00CF2C3A" w:rsidRPr="000047C7" w:rsidRDefault="00CF2C3A" w:rsidP="00CF2C3A">
      <w:pPr>
        <w:widowControl w:val="0"/>
        <w:tabs>
          <w:tab w:val="left" w:pos="90"/>
        </w:tabs>
        <w:autoSpaceDE w:val="0"/>
        <w:autoSpaceDN w:val="0"/>
        <w:adjustRightInd w:val="0"/>
        <w:rPr>
          <w:b/>
          <w:iCs/>
          <w:sz w:val="22"/>
          <w:szCs w:val="22"/>
        </w:rPr>
      </w:pPr>
      <w:r w:rsidRPr="000047C7">
        <w:rPr>
          <w:b/>
          <w:iCs/>
          <w:sz w:val="22"/>
          <w:szCs w:val="22"/>
        </w:rPr>
        <w:t xml:space="preserve">The estimated IAP balance reflects the balance as of the valuation year-end, as indicated.  In addition, the investment income or loss </w:t>
      </w:r>
      <w:proofErr w:type="gramStart"/>
      <w:r w:rsidRPr="000047C7">
        <w:rPr>
          <w:b/>
          <w:iCs/>
          <w:sz w:val="22"/>
          <w:szCs w:val="22"/>
        </w:rPr>
        <w:t>as of</w:t>
      </w:r>
      <w:proofErr w:type="gramEnd"/>
      <w:r w:rsidRPr="000047C7">
        <w:rPr>
          <w:b/>
          <w:iCs/>
          <w:sz w:val="22"/>
          <w:szCs w:val="22"/>
        </w:rPr>
        <w:t xml:space="preserve"> the beginning of the quarter in which you retire will be applied to this balance. If the IAP experienced a loss since the last valuation was completed, to avoid an overpayment the Plans will withhold a certain percentage from your balance.</w:t>
      </w:r>
    </w:p>
    <w:p w14:paraId="6C113424" w14:textId="77777777" w:rsidR="00CF2C3A" w:rsidRPr="000047C7" w:rsidRDefault="00CF2C3A" w:rsidP="00CF2C3A">
      <w:pPr>
        <w:widowControl w:val="0"/>
        <w:tabs>
          <w:tab w:val="left" w:pos="90"/>
        </w:tabs>
        <w:autoSpaceDE w:val="0"/>
        <w:autoSpaceDN w:val="0"/>
        <w:adjustRightInd w:val="0"/>
        <w:rPr>
          <w:iCs/>
          <w:sz w:val="22"/>
          <w:szCs w:val="22"/>
        </w:rPr>
      </w:pPr>
    </w:p>
    <w:p w14:paraId="6B0A478E" w14:textId="77777777" w:rsidR="00CF2C3A" w:rsidRPr="000047C7" w:rsidRDefault="00CF2C3A" w:rsidP="00CF2C3A">
      <w:pPr>
        <w:widowControl w:val="0"/>
        <w:tabs>
          <w:tab w:val="left" w:pos="90"/>
        </w:tabs>
        <w:autoSpaceDE w:val="0"/>
        <w:autoSpaceDN w:val="0"/>
        <w:adjustRightInd w:val="0"/>
        <w:rPr>
          <w:b/>
          <w:iCs/>
          <w:sz w:val="22"/>
          <w:szCs w:val="22"/>
          <w:u w:val="single"/>
        </w:rPr>
      </w:pPr>
      <w:r w:rsidRPr="000047C7">
        <w:rPr>
          <w:b/>
          <w:iCs/>
          <w:sz w:val="22"/>
          <w:szCs w:val="22"/>
          <w:u w:val="single"/>
        </w:rPr>
        <w:t>IAP Benefits Payout Process</w:t>
      </w:r>
    </w:p>
    <w:p w14:paraId="046803CE" w14:textId="77777777"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 xml:space="preserve">The IAP provides an annuity benefit or a lump sum payable two months after your Retirement Date. </w:t>
      </w:r>
    </w:p>
    <w:p w14:paraId="2566BAFF" w14:textId="77777777" w:rsidR="00CF2C3A" w:rsidRPr="000047C7" w:rsidRDefault="00CF2C3A" w:rsidP="00CF2C3A">
      <w:pPr>
        <w:widowControl w:val="0"/>
        <w:tabs>
          <w:tab w:val="left" w:pos="90"/>
        </w:tabs>
        <w:autoSpaceDE w:val="0"/>
        <w:autoSpaceDN w:val="0"/>
        <w:adjustRightInd w:val="0"/>
        <w:rPr>
          <w:iCs/>
          <w:color w:val="FF0000"/>
          <w:sz w:val="22"/>
          <w:szCs w:val="22"/>
        </w:rPr>
      </w:pPr>
    </w:p>
    <w:p w14:paraId="71209536" w14:textId="77777777"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In general, unless a lump sum benefit is selected, the type of benefit payment under the IAP will be defaulted to a monthly annuity benefit.  Under these options, the annuity benefit option type will be the same as the option elected under the Pension Plan. However, if you elected a pop-up option under the Pension Plan, the corresponding non-pop-up benefit will be paid under the IAP.</w:t>
      </w:r>
    </w:p>
    <w:p w14:paraId="0A092AE3" w14:textId="77777777" w:rsidR="00CF2C3A" w:rsidRPr="000047C7" w:rsidRDefault="00CF2C3A" w:rsidP="00CF2C3A">
      <w:pPr>
        <w:widowControl w:val="0"/>
        <w:tabs>
          <w:tab w:val="left" w:pos="90"/>
        </w:tabs>
        <w:autoSpaceDE w:val="0"/>
        <w:autoSpaceDN w:val="0"/>
        <w:adjustRightInd w:val="0"/>
        <w:rPr>
          <w:i/>
          <w:iCs/>
          <w:sz w:val="22"/>
          <w:szCs w:val="22"/>
        </w:rPr>
      </w:pPr>
    </w:p>
    <w:p w14:paraId="1CBEFA18" w14:textId="77777777"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your IAP balance is over $5,000, you may elect to receive the balance either in a lump sum (with spousal consent, if applicable) or by purchase of an annuity contract issued by an insurance company. If it is $5,000 or less, it will be paid as a lump sum.</w:t>
      </w:r>
    </w:p>
    <w:p w14:paraId="658D23F6" w14:textId="77777777" w:rsidR="00CF2C3A" w:rsidRPr="000047C7" w:rsidRDefault="00CF2C3A" w:rsidP="00CF2C3A">
      <w:pPr>
        <w:widowControl w:val="0"/>
        <w:tabs>
          <w:tab w:val="left" w:pos="90"/>
        </w:tabs>
        <w:autoSpaceDE w:val="0"/>
        <w:autoSpaceDN w:val="0"/>
        <w:adjustRightInd w:val="0"/>
        <w:rPr>
          <w:iCs/>
          <w:sz w:val="22"/>
          <w:szCs w:val="22"/>
        </w:rPr>
      </w:pPr>
    </w:p>
    <w:p w14:paraId="72A98BE0" w14:textId="75B79D43"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 xml:space="preserve">If your Retirement Date is after the allocations for the previous year (or quarter) are completed, the entire balance will be available to process immediately. If the allocations for the previous year (or </w:t>
      </w:r>
      <w:r w:rsidR="00D33BA6" w:rsidRPr="000047C7">
        <w:rPr>
          <w:iCs/>
          <w:sz w:val="22"/>
          <w:szCs w:val="22"/>
        </w:rPr>
        <w:t>quarter) are</w:t>
      </w:r>
      <w:r w:rsidRPr="000047C7">
        <w:rPr>
          <w:iCs/>
          <w:sz w:val="22"/>
          <w:szCs w:val="22"/>
        </w:rPr>
        <w:t xml:space="preserve"> pending, you may receive your IAP balance in a two-step process or a one-time payment. </w:t>
      </w:r>
    </w:p>
    <w:p w14:paraId="6D6805B6" w14:textId="77777777" w:rsidR="00CF2C3A" w:rsidRPr="000047C7" w:rsidRDefault="00CF2C3A" w:rsidP="00CF2C3A">
      <w:pPr>
        <w:widowControl w:val="0"/>
        <w:tabs>
          <w:tab w:val="left" w:pos="90"/>
        </w:tabs>
        <w:autoSpaceDE w:val="0"/>
        <w:autoSpaceDN w:val="0"/>
        <w:adjustRightInd w:val="0"/>
        <w:rPr>
          <w:i/>
          <w:iCs/>
          <w:sz w:val="22"/>
          <w:szCs w:val="22"/>
        </w:rPr>
      </w:pPr>
    </w:p>
    <w:p w14:paraId="4AB00257" w14:textId="77777777" w:rsidR="00CF2C3A" w:rsidRPr="000047C7" w:rsidRDefault="00CF2C3A" w:rsidP="00CF2C3A">
      <w:pPr>
        <w:widowControl w:val="0"/>
        <w:tabs>
          <w:tab w:val="left" w:pos="90"/>
        </w:tabs>
        <w:autoSpaceDE w:val="0"/>
        <w:autoSpaceDN w:val="0"/>
        <w:adjustRightInd w:val="0"/>
        <w:ind w:left="720"/>
        <w:rPr>
          <w:iCs/>
          <w:sz w:val="22"/>
          <w:szCs w:val="22"/>
          <w:u w:val="single"/>
        </w:rPr>
      </w:pPr>
      <w:r w:rsidRPr="000047C7">
        <w:rPr>
          <w:iCs/>
          <w:sz w:val="22"/>
          <w:szCs w:val="22"/>
          <w:u w:val="single"/>
        </w:rPr>
        <w:t>Two-Step Payment Process</w:t>
      </w:r>
    </w:p>
    <w:p w14:paraId="5D569ABF" w14:textId="77777777" w:rsidR="00CF2C3A" w:rsidRPr="000047C7" w:rsidRDefault="00CF2C3A" w:rsidP="00CF2C3A">
      <w:pPr>
        <w:widowControl w:val="0"/>
        <w:tabs>
          <w:tab w:val="left" w:pos="90"/>
        </w:tabs>
        <w:autoSpaceDE w:val="0"/>
        <w:autoSpaceDN w:val="0"/>
        <w:adjustRightInd w:val="0"/>
        <w:ind w:left="720"/>
        <w:rPr>
          <w:iCs/>
          <w:sz w:val="22"/>
          <w:szCs w:val="22"/>
        </w:rPr>
      </w:pPr>
      <w:r w:rsidRPr="000047C7">
        <w:rPr>
          <w:iCs/>
          <w:sz w:val="22"/>
          <w:szCs w:val="22"/>
        </w:rPr>
        <w:t>You may receive the current IAP balance as of the last allocation made under the IAP. However, a certain percentage may be withheld if the IAP experienced a negative allocation in the prior quarter and/or year. The percentage will be determined by the Plans, based on the expected investment return for the prior quarter and/or year, and will be uniform for every Participant for that Plan Year. After allocations for the prior quarter and/or year are completed, you will receive the remainder of the balance, if any.</w:t>
      </w:r>
    </w:p>
    <w:p w14:paraId="5E7B74BD" w14:textId="77777777" w:rsidR="00CF2C3A" w:rsidRPr="000047C7" w:rsidRDefault="00CF2C3A" w:rsidP="00CF2C3A">
      <w:pPr>
        <w:widowControl w:val="0"/>
        <w:tabs>
          <w:tab w:val="left" w:pos="90"/>
        </w:tabs>
        <w:autoSpaceDE w:val="0"/>
        <w:autoSpaceDN w:val="0"/>
        <w:adjustRightInd w:val="0"/>
        <w:ind w:left="720"/>
        <w:rPr>
          <w:iCs/>
          <w:sz w:val="22"/>
          <w:szCs w:val="22"/>
        </w:rPr>
      </w:pPr>
    </w:p>
    <w:p w14:paraId="413A7151" w14:textId="77777777" w:rsidR="00CF2C3A" w:rsidRPr="000047C7" w:rsidRDefault="00CF2C3A" w:rsidP="00CF2C3A">
      <w:pPr>
        <w:widowControl w:val="0"/>
        <w:tabs>
          <w:tab w:val="left" w:pos="90"/>
        </w:tabs>
        <w:autoSpaceDE w:val="0"/>
        <w:autoSpaceDN w:val="0"/>
        <w:adjustRightInd w:val="0"/>
        <w:ind w:left="720"/>
        <w:rPr>
          <w:iCs/>
          <w:sz w:val="22"/>
          <w:szCs w:val="22"/>
          <w:u w:val="single"/>
        </w:rPr>
      </w:pPr>
      <w:r w:rsidRPr="000047C7">
        <w:rPr>
          <w:iCs/>
          <w:sz w:val="22"/>
          <w:szCs w:val="22"/>
          <w:u w:val="single"/>
        </w:rPr>
        <w:t>One-time Payment</w:t>
      </w:r>
    </w:p>
    <w:p w14:paraId="7A1A1786" w14:textId="77777777" w:rsidR="00CF2C3A" w:rsidRPr="000047C7" w:rsidRDefault="00CF2C3A" w:rsidP="00CF2C3A">
      <w:pPr>
        <w:widowControl w:val="0"/>
        <w:tabs>
          <w:tab w:val="left" w:pos="90"/>
        </w:tabs>
        <w:autoSpaceDE w:val="0"/>
        <w:autoSpaceDN w:val="0"/>
        <w:adjustRightInd w:val="0"/>
        <w:ind w:left="720"/>
        <w:rPr>
          <w:iCs/>
          <w:sz w:val="22"/>
          <w:szCs w:val="22"/>
        </w:rPr>
      </w:pPr>
      <w:r w:rsidRPr="000047C7">
        <w:rPr>
          <w:iCs/>
          <w:sz w:val="22"/>
          <w:szCs w:val="22"/>
        </w:rPr>
        <w:t>You may receive your payment or annuity purchase as soon as practicable following completion of the allocations for the prior quarter and/or year. There is no additional interest earned on your balance if it is left in the IAP after your Retirement Date.</w:t>
      </w:r>
    </w:p>
    <w:p w14:paraId="56056D7C" w14:textId="77777777" w:rsidR="00CF2C3A" w:rsidRPr="000047C7" w:rsidRDefault="00CF2C3A" w:rsidP="00CF2C3A">
      <w:pPr>
        <w:widowControl w:val="0"/>
        <w:tabs>
          <w:tab w:val="left" w:pos="90"/>
        </w:tabs>
        <w:autoSpaceDE w:val="0"/>
        <w:autoSpaceDN w:val="0"/>
        <w:adjustRightInd w:val="0"/>
        <w:rPr>
          <w:i/>
          <w:iCs/>
          <w:sz w:val="22"/>
          <w:szCs w:val="22"/>
        </w:rPr>
      </w:pPr>
    </w:p>
    <w:p w14:paraId="294606FD" w14:textId="77777777" w:rsidR="00CF2C3A" w:rsidRPr="000047C7" w:rsidRDefault="00CF2C3A" w:rsidP="00CF2C3A">
      <w:pPr>
        <w:widowControl w:val="0"/>
        <w:tabs>
          <w:tab w:val="left" w:pos="90"/>
        </w:tabs>
        <w:autoSpaceDE w:val="0"/>
        <w:autoSpaceDN w:val="0"/>
        <w:adjustRightInd w:val="0"/>
        <w:rPr>
          <w:b/>
          <w:iCs/>
          <w:sz w:val="22"/>
          <w:szCs w:val="22"/>
        </w:rPr>
      </w:pPr>
      <w:r w:rsidRPr="000047C7">
        <w:rPr>
          <w:b/>
          <w:iCs/>
          <w:sz w:val="22"/>
          <w:szCs w:val="22"/>
        </w:rPr>
        <w:t xml:space="preserve">NOTE: If you elected or defaulted </w:t>
      </w:r>
      <w:proofErr w:type="gramStart"/>
      <w:r w:rsidRPr="000047C7">
        <w:rPr>
          <w:b/>
          <w:iCs/>
          <w:sz w:val="22"/>
          <w:szCs w:val="22"/>
        </w:rPr>
        <w:t>to</w:t>
      </w:r>
      <w:proofErr w:type="gramEnd"/>
      <w:r w:rsidRPr="000047C7">
        <w:rPr>
          <w:b/>
          <w:iCs/>
          <w:sz w:val="22"/>
          <w:szCs w:val="22"/>
        </w:rPr>
        <w:t xml:space="preserve"> the monthly annuity benefit, the annuity will not be purchased until your final account balance is determined (</w:t>
      </w:r>
      <w:r w:rsidRPr="000047C7">
        <w:rPr>
          <w:b/>
          <w:i/>
          <w:iCs/>
          <w:sz w:val="22"/>
          <w:szCs w:val="22"/>
        </w:rPr>
        <w:t>i.e.</w:t>
      </w:r>
      <w:r w:rsidRPr="000047C7">
        <w:rPr>
          <w:b/>
          <w:iCs/>
          <w:sz w:val="22"/>
          <w:szCs w:val="22"/>
        </w:rPr>
        <w:t>, after all applicable quarterly and annual allocations have been completed).</w:t>
      </w:r>
    </w:p>
    <w:p w14:paraId="7E86E2AF" w14:textId="77777777" w:rsidR="009D7B16" w:rsidRPr="000047C7" w:rsidRDefault="009D7B16" w:rsidP="009D7B16">
      <w:pPr>
        <w:widowControl w:val="0"/>
        <w:tabs>
          <w:tab w:val="left" w:pos="90"/>
        </w:tabs>
        <w:autoSpaceDE w:val="0"/>
        <w:autoSpaceDN w:val="0"/>
        <w:adjustRightInd w:val="0"/>
        <w:rPr>
          <w:i/>
          <w:iCs/>
          <w:sz w:val="22"/>
          <w:szCs w:val="22"/>
        </w:rPr>
      </w:pPr>
    </w:p>
    <w:p w14:paraId="17B35E6B" w14:textId="77777777" w:rsidR="00CF2C3A" w:rsidRPr="000047C7" w:rsidRDefault="00CF2C3A" w:rsidP="00CF2C3A">
      <w:pPr>
        <w:widowControl w:val="0"/>
        <w:tabs>
          <w:tab w:val="left" w:pos="90"/>
        </w:tabs>
        <w:autoSpaceDE w:val="0"/>
        <w:autoSpaceDN w:val="0"/>
        <w:adjustRightInd w:val="0"/>
        <w:rPr>
          <w:b/>
          <w:iCs/>
          <w:sz w:val="22"/>
          <w:szCs w:val="22"/>
          <w:u w:val="single"/>
        </w:rPr>
      </w:pPr>
      <w:r w:rsidRPr="000047C7">
        <w:rPr>
          <w:b/>
          <w:iCs/>
          <w:sz w:val="22"/>
          <w:szCs w:val="22"/>
          <w:u w:val="single"/>
        </w:rPr>
        <w:lastRenderedPageBreak/>
        <w:t>Rollover and Taxes</w:t>
      </w:r>
    </w:p>
    <w:p w14:paraId="5739F8AD" w14:textId="77777777"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If you elect a lump sum and your IAP balance is equal to or greater than $200, it is subject to a mandatory 20% Federal tax withholding, unless you roll it over into a qualified IRA</w:t>
      </w:r>
      <w:r w:rsidR="00BD095A">
        <w:rPr>
          <w:iCs/>
          <w:sz w:val="22"/>
          <w:szCs w:val="22"/>
        </w:rPr>
        <w:t xml:space="preserve"> or other qualified plan</w:t>
      </w:r>
      <w:r w:rsidRPr="000047C7">
        <w:rPr>
          <w:iCs/>
          <w:sz w:val="22"/>
          <w:szCs w:val="22"/>
        </w:rPr>
        <w:t xml:space="preserve">. You must complete the enclosed Lump Sum Distribution Election form to process the lump sum benefit.  If you choose or are defaulted </w:t>
      </w:r>
      <w:proofErr w:type="gramStart"/>
      <w:r w:rsidRPr="000047C7">
        <w:rPr>
          <w:iCs/>
          <w:sz w:val="22"/>
          <w:szCs w:val="22"/>
        </w:rPr>
        <w:t>to</w:t>
      </w:r>
      <w:proofErr w:type="gramEnd"/>
      <w:r w:rsidRPr="000047C7">
        <w:rPr>
          <w:iCs/>
          <w:sz w:val="22"/>
          <w:szCs w:val="22"/>
        </w:rPr>
        <w:t xml:space="preserve"> an annuity, the Plans will purchase the elected annuity based on your balance.</w:t>
      </w:r>
    </w:p>
    <w:p w14:paraId="6605DB76" w14:textId="77777777" w:rsidR="00CF2C3A" w:rsidRPr="000047C7" w:rsidRDefault="00CF2C3A" w:rsidP="00CF2C3A">
      <w:pPr>
        <w:widowControl w:val="0"/>
        <w:tabs>
          <w:tab w:val="left" w:pos="90"/>
        </w:tabs>
        <w:autoSpaceDE w:val="0"/>
        <w:autoSpaceDN w:val="0"/>
        <w:adjustRightInd w:val="0"/>
        <w:rPr>
          <w:i/>
          <w:iCs/>
          <w:sz w:val="22"/>
          <w:szCs w:val="22"/>
        </w:rPr>
      </w:pPr>
    </w:p>
    <w:p w14:paraId="09C13D2D" w14:textId="77777777" w:rsidR="00CF2C3A" w:rsidRPr="000047C7" w:rsidRDefault="00CF2C3A" w:rsidP="00CF2C3A">
      <w:pPr>
        <w:widowControl w:val="0"/>
        <w:tabs>
          <w:tab w:val="left" w:pos="90"/>
        </w:tabs>
        <w:autoSpaceDE w:val="0"/>
        <w:autoSpaceDN w:val="0"/>
        <w:adjustRightInd w:val="0"/>
        <w:rPr>
          <w:b/>
          <w:i/>
          <w:iCs/>
          <w:sz w:val="22"/>
          <w:szCs w:val="22"/>
        </w:rPr>
      </w:pPr>
      <w:r w:rsidRPr="000047C7">
        <w:rPr>
          <w:b/>
          <w:i/>
          <w:iCs/>
          <w:sz w:val="22"/>
          <w:szCs w:val="22"/>
        </w:rPr>
        <w:t>Please refer to the enclosed IRS Notice - Special Tax Notice Regarding Plan Payments (Pink) - for more detailed rules regarding your distribution.</w:t>
      </w:r>
    </w:p>
    <w:p w14:paraId="55548BC3" w14:textId="77777777" w:rsidR="00CF2C3A" w:rsidRPr="000047C7" w:rsidRDefault="00CF2C3A" w:rsidP="00CF2C3A">
      <w:pPr>
        <w:widowControl w:val="0"/>
        <w:tabs>
          <w:tab w:val="left" w:pos="90"/>
        </w:tabs>
        <w:autoSpaceDE w:val="0"/>
        <w:autoSpaceDN w:val="0"/>
        <w:adjustRightInd w:val="0"/>
        <w:rPr>
          <w:i/>
          <w:iCs/>
          <w:sz w:val="22"/>
          <w:szCs w:val="22"/>
        </w:rPr>
      </w:pPr>
    </w:p>
    <w:p w14:paraId="27829C52" w14:textId="77777777"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Your IAP check will be mailed to your IRA institution via first-class mail.</w:t>
      </w:r>
    </w:p>
    <w:p w14:paraId="58B3BF84" w14:textId="77777777" w:rsidR="009D7B16" w:rsidRPr="000047C7" w:rsidRDefault="009D7B16" w:rsidP="009D7B16">
      <w:pPr>
        <w:widowControl w:val="0"/>
        <w:tabs>
          <w:tab w:val="left" w:pos="90"/>
        </w:tabs>
        <w:autoSpaceDE w:val="0"/>
        <w:autoSpaceDN w:val="0"/>
        <w:adjustRightInd w:val="0"/>
        <w:rPr>
          <w:i/>
          <w:iCs/>
          <w:sz w:val="22"/>
          <w:szCs w:val="22"/>
        </w:rPr>
      </w:pPr>
    </w:p>
    <w:p w14:paraId="02C720F8" w14:textId="77777777" w:rsidR="009D7B16" w:rsidRPr="000047C7" w:rsidRDefault="009D7B16" w:rsidP="009D7B16">
      <w:pPr>
        <w:widowControl w:val="0"/>
        <w:tabs>
          <w:tab w:val="left" w:pos="90"/>
        </w:tabs>
        <w:autoSpaceDE w:val="0"/>
        <w:autoSpaceDN w:val="0"/>
        <w:adjustRightInd w:val="0"/>
        <w:rPr>
          <w:b/>
          <w:iCs/>
          <w:sz w:val="22"/>
          <w:szCs w:val="22"/>
          <w:u w:val="single"/>
        </w:rPr>
      </w:pPr>
      <w:r w:rsidRPr="000047C7">
        <w:rPr>
          <w:b/>
          <w:iCs/>
          <w:sz w:val="22"/>
          <w:szCs w:val="22"/>
          <w:u w:val="single"/>
        </w:rPr>
        <w:t>If You Are Rehired:</w:t>
      </w:r>
    </w:p>
    <w:p w14:paraId="2C4880CB" w14:textId="77777777" w:rsidR="00CF2C3A" w:rsidRPr="000047C7" w:rsidRDefault="00CF2C3A" w:rsidP="00CF2C3A">
      <w:pPr>
        <w:widowControl w:val="0"/>
        <w:tabs>
          <w:tab w:val="left" w:pos="90"/>
        </w:tabs>
        <w:autoSpaceDE w:val="0"/>
        <w:autoSpaceDN w:val="0"/>
        <w:adjustRightInd w:val="0"/>
        <w:rPr>
          <w:iCs/>
          <w:sz w:val="22"/>
          <w:szCs w:val="22"/>
        </w:rPr>
      </w:pPr>
      <w:r w:rsidRPr="000047C7">
        <w:rPr>
          <w:iCs/>
          <w:sz w:val="22"/>
          <w:szCs w:val="22"/>
        </w:rPr>
        <w:t xml:space="preserve">If you are retired and subsequently accept re-employment in the </w:t>
      </w:r>
      <w:proofErr w:type="gramStart"/>
      <w:r w:rsidRPr="000047C7">
        <w:rPr>
          <w:iCs/>
          <w:sz w:val="22"/>
          <w:szCs w:val="22"/>
        </w:rPr>
        <w:t>Industry</w:t>
      </w:r>
      <w:proofErr w:type="gramEnd"/>
      <w:r w:rsidRPr="000047C7">
        <w:rPr>
          <w:iCs/>
          <w:sz w:val="22"/>
          <w:szCs w:val="22"/>
        </w:rPr>
        <w:t>, you may be eligible to receive additional benefits under the Plans</w:t>
      </w:r>
      <w:r w:rsidRPr="000047C7">
        <w:rPr>
          <w:iCs/>
          <w:color w:val="FF0000"/>
          <w:sz w:val="22"/>
          <w:szCs w:val="22"/>
        </w:rPr>
        <w:t xml:space="preserve"> </w:t>
      </w:r>
      <w:r w:rsidRPr="000047C7">
        <w:rPr>
          <w:iCs/>
          <w:sz w:val="22"/>
          <w:szCs w:val="22"/>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7481B626" w14:textId="77777777" w:rsidR="009D7B16" w:rsidRPr="000047C7" w:rsidRDefault="009D7B16" w:rsidP="009D7B16">
      <w:pPr>
        <w:widowControl w:val="0"/>
        <w:tabs>
          <w:tab w:val="left" w:pos="90"/>
        </w:tabs>
        <w:autoSpaceDE w:val="0"/>
        <w:autoSpaceDN w:val="0"/>
        <w:adjustRightInd w:val="0"/>
        <w:rPr>
          <w:i/>
          <w:iCs/>
          <w:sz w:val="22"/>
          <w:szCs w:val="22"/>
        </w:rPr>
      </w:pPr>
    </w:p>
    <w:p w14:paraId="2F35CECF" w14:textId="77777777" w:rsidR="009D7B16" w:rsidRPr="000047C7" w:rsidRDefault="009D7B16" w:rsidP="009D7B16">
      <w:pPr>
        <w:widowControl w:val="0"/>
        <w:shd w:val="clear" w:color="auto" w:fill="D9D9D9"/>
        <w:tabs>
          <w:tab w:val="left" w:pos="90"/>
        </w:tabs>
        <w:autoSpaceDE w:val="0"/>
        <w:autoSpaceDN w:val="0"/>
        <w:adjustRightInd w:val="0"/>
        <w:jc w:val="center"/>
        <w:rPr>
          <w:b/>
          <w:iCs/>
          <w:sz w:val="22"/>
          <w:szCs w:val="22"/>
        </w:rPr>
      </w:pPr>
      <w:r w:rsidRPr="000047C7">
        <w:rPr>
          <w:b/>
          <w:iCs/>
          <w:sz w:val="22"/>
          <w:szCs w:val="22"/>
        </w:rPr>
        <w:t>General Information</w:t>
      </w:r>
    </w:p>
    <w:p w14:paraId="3E4BB08B" w14:textId="77777777"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Importance of Beneficiary Designation</w:t>
      </w:r>
    </w:p>
    <w:p w14:paraId="78C09A10" w14:textId="77777777"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It is critical that you provide the Plans with the name, SSN (or TIN) and relationship of each of your beneficiaries. If you fail to do so, any unpaid or remaining guaranteed benefits will be paid to your estate.</w:t>
      </w:r>
    </w:p>
    <w:p w14:paraId="0FE3424A" w14:textId="77777777" w:rsidR="00CF2C3A" w:rsidRPr="000047C7" w:rsidRDefault="00CF2C3A" w:rsidP="00CF2C3A">
      <w:pPr>
        <w:widowControl w:val="0"/>
        <w:tabs>
          <w:tab w:val="left" w:pos="90"/>
        </w:tabs>
        <w:autoSpaceDE w:val="0"/>
        <w:autoSpaceDN w:val="0"/>
        <w:adjustRightInd w:val="0"/>
        <w:rPr>
          <w:sz w:val="22"/>
          <w:szCs w:val="22"/>
        </w:rPr>
      </w:pPr>
    </w:p>
    <w:p w14:paraId="1C72C8B5" w14:textId="77777777"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You may also name a contingent beneficiary to receive any death benefits in the event your primary beneficiary predeceases you. Your beneficiary designation will be applied to both the Pension Plan and, if applicable, the IAP.</w:t>
      </w:r>
    </w:p>
    <w:p w14:paraId="7A8A8797" w14:textId="77777777" w:rsidR="00CF2C3A" w:rsidRPr="000047C7" w:rsidRDefault="00CF2C3A" w:rsidP="00CF2C3A">
      <w:pPr>
        <w:widowControl w:val="0"/>
        <w:tabs>
          <w:tab w:val="left" w:pos="90"/>
        </w:tabs>
        <w:autoSpaceDE w:val="0"/>
        <w:autoSpaceDN w:val="0"/>
        <w:adjustRightInd w:val="0"/>
        <w:rPr>
          <w:sz w:val="22"/>
          <w:szCs w:val="22"/>
        </w:rPr>
      </w:pPr>
    </w:p>
    <w:p w14:paraId="2F80A2C5" w14:textId="77777777" w:rsidR="00CF2C3A" w:rsidRPr="000047C7" w:rsidRDefault="00CF2C3A" w:rsidP="00CF2C3A">
      <w:pPr>
        <w:widowControl w:val="0"/>
        <w:tabs>
          <w:tab w:val="left" w:pos="90"/>
        </w:tabs>
        <w:autoSpaceDE w:val="0"/>
        <w:autoSpaceDN w:val="0"/>
        <w:adjustRightInd w:val="0"/>
        <w:rPr>
          <w:sz w:val="22"/>
          <w:szCs w:val="22"/>
        </w:rPr>
      </w:pPr>
      <w:r w:rsidRPr="000047C7">
        <w:rPr>
          <w:b/>
          <w:bCs/>
          <w:sz w:val="22"/>
          <w:szCs w:val="22"/>
          <w:u w:val="single"/>
        </w:rPr>
        <w:t>Authorized Signatures</w:t>
      </w:r>
    </w:p>
    <w:p w14:paraId="74F11D3B" w14:textId="77777777" w:rsidR="00486BDE" w:rsidRPr="000047C7" w:rsidRDefault="00CF2C3A" w:rsidP="00CF2C3A">
      <w:pPr>
        <w:widowControl w:val="0"/>
        <w:tabs>
          <w:tab w:val="left" w:pos="90"/>
        </w:tabs>
        <w:autoSpaceDE w:val="0"/>
        <w:autoSpaceDN w:val="0"/>
        <w:adjustRightInd w:val="0"/>
        <w:rPr>
          <w:sz w:val="22"/>
          <w:szCs w:val="22"/>
        </w:rPr>
      </w:pPr>
      <w:r w:rsidRPr="000047C7">
        <w:rPr>
          <w:sz w:val="22"/>
          <w:szCs w:val="22"/>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60FB4D14" w14:textId="77777777" w:rsidR="00CF2C3A" w:rsidRPr="000047C7" w:rsidRDefault="00CF2C3A" w:rsidP="00CF2C3A">
      <w:pPr>
        <w:widowControl w:val="0"/>
        <w:tabs>
          <w:tab w:val="left" w:pos="90"/>
        </w:tabs>
        <w:autoSpaceDE w:val="0"/>
        <w:autoSpaceDN w:val="0"/>
        <w:adjustRightInd w:val="0"/>
        <w:rPr>
          <w:b/>
          <w:bCs/>
          <w:sz w:val="22"/>
          <w:szCs w:val="22"/>
          <w:u w:val="single"/>
        </w:rPr>
      </w:pPr>
    </w:p>
    <w:p w14:paraId="23C8E0CB" w14:textId="77777777"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Incapacity of Retired Participant</w:t>
      </w:r>
    </w:p>
    <w:p w14:paraId="6C648E21" w14:textId="77777777"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68AD85A4" w14:textId="77777777" w:rsidR="00CF2C3A" w:rsidRPr="000047C7" w:rsidRDefault="00CF2C3A" w:rsidP="00CF2C3A">
      <w:pPr>
        <w:widowControl w:val="0"/>
        <w:tabs>
          <w:tab w:val="left" w:pos="90"/>
        </w:tabs>
        <w:autoSpaceDE w:val="0"/>
        <w:autoSpaceDN w:val="0"/>
        <w:adjustRightInd w:val="0"/>
        <w:rPr>
          <w:sz w:val="22"/>
          <w:szCs w:val="22"/>
        </w:rPr>
      </w:pPr>
    </w:p>
    <w:p w14:paraId="63ECD5F1" w14:textId="77777777" w:rsidR="00CF2C3A" w:rsidRPr="000047C7" w:rsidRDefault="00CF2C3A" w:rsidP="00CF2C3A">
      <w:pPr>
        <w:widowControl w:val="0"/>
        <w:tabs>
          <w:tab w:val="left" w:pos="90"/>
        </w:tabs>
        <w:autoSpaceDE w:val="0"/>
        <w:autoSpaceDN w:val="0"/>
        <w:adjustRightInd w:val="0"/>
        <w:rPr>
          <w:sz w:val="22"/>
          <w:szCs w:val="22"/>
        </w:rPr>
      </w:pPr>
      <w:r w:rsidRPr="000047C7">
        <w:rPr>
          <w:sz w:val="22"/>
          <w:szCs w:val="22"/>
        </w:rPr>
        <w:t xml:space="preserve">If a Durable Power of Attorney is used, the Plans will require a doctor’s certification of incapacitation. These documents must be either originals or certified </w:t>
      </w:r>
      <w:proofErr w:type="gramStart"/>
      <w:r w:rsidRPr="000047C7">
        <w:rPr>
          <w:sz w:val="22"/>
          <w:szCs w:val="22"/>
        </w:rPr>
        <w:t>copies, and</w:t>
      </w:r>
      <w:proofErr w:type="gramEnd"/>
      <w:r w:rsidRPr="000047C7">
        <w:rPr>
          <w:sz w:val="22"/>
          <w:szCs w:val="22"/>
        </w:rPr>
        <w:t xml:space="preserve"> will be returned to you after review.</w:t>
      </w:r>
    </w:p>
    <w:p w14:paraId="0FD877F0" w14:textId="77777777" w:rsidR="00CF2C3A" w:rsidRPr="000047C7" w:rsidRDefault="00CF2C3A" w:rsidP="00CF2C3A">
      <w:pPr>
        <w:widowControl w:val="0"/>
        <w:tabs>
          <w:tab w:val="left" w:pos="90"/>
        </w:tabs>
        <w:autoSpaceDE w:val="0"/>
        <w:autoSpaceDN w:val="0"/>
        <w:adjustRightInd w:val="0"/>
        <w:rPr>
          <w:sz w:val="22"/>
          <w:szCs w:val="22"/>
        </w:rPr>
      </w:pPr>
    </w:p>
    <w:p w14:paraId="7E7DEF8D" w14:textId="77777777" w:rsidR="00CF2C3A" w:rsidRPr="000047C7" w:rsidRDefault="00CF2C3A" w:rsidP="00CF2C3A">
      <w:pPr>
        <w:widowControl w:val="0"/>
        <w:tabs>
          <w:tab w:val="left" w:pos="90"/>
        </w:tabs>
        <w:autoSpaceDE w:val="0"/>
        <w:autoSpaceDN w:val="0"/>
        <w:adjustRightInd w:val="0"/>
        <w:rPr>
          <w:b/>
          <w:bCs/>
          <w:sz w:val="22"/>
          <w:szCs w:val="22"/>
          <w:u w:val="single"/>
        </w:rPr>
      </w:pPr>
      <w:r w:rsidRPr="000047C7">
        <w:rPr>
          <w:b/>
          <w:bCs/>
          <w:sz w:val="22"/>
          <w:szCs w:val="22"/>
          <w:u w:val="single"/>
        </w:rPr>
        <w:t>If You Move After Your Retirement</w:t>
      </w:r>
    </w:p>
    <w:p w14:paraId="405BEB5C" w14:textId="77777777" w:rsidR="00CF2C3A" w:rsidRPr="000047C7" w:rsidRDefault="00CF2C3A" w:rsidP="00CF2C3A">
      <w:pPr>
        <w:widowControl w:val="0"/>
        <w:tabs>
          <w:tab w:val="left" w:pos="90"/>
        </w:tabs>
        <w:autoSpaceDE w:val="0"/>
        <w:autoSpaceDN w:val="0"/>
        <w:adjustRightInd w:val="0"/>
        <w:rPr>
          <w:b/>
          <w:bCs/>
          <w:sz w:val="22"/>
          <w:szCs w:val="22"/>
        </w:rPr>
      </w:pPr>
      <w:r w:rsidRPr="000047C7">
        <w:rPr>
          <w:b/>
          <w:bCs/>
          <w:sz w:val="22"/>
          <w:szCs w:val="22"/>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0047C7">
        <w:rPr>
          <w:b/>
          <w:bCs/>
          <w:sz w:val="22"/>
          <w:szCs w:val="22"/>
        </w:rPr>
        <w:t>time-sensitive</w:t>
      </w:r>
      <w:proofErr w:type="gramEnd"/>
      <w:r w:rsidRPr="000047C7">
        <w:rPr>
          <w:b/>
          <w:bCs/>
          <w:sz w:val="22"/>
          <w:szCs w:val="22"/>
        </w:rPr>
        <w:t>.</w:t>
      </w:r>
    </w:p>
    <w:p w14:paraId="2160FB12" w14:textId="77777777" w:rsidR="009D7B16" w:rsidRPr="000047C7" w:rsidRDefault="009D7B16" w:rsidP="009D7B16">
      <w:pPr>
        <w:widowControl w:val="0"/>
        <w:tabs>
          <w:tab w:val="left" w:pos="90"/>
        </w:tabs>
        <w:autoSpaceDE w:val="0"/>
        <w:autoSpaceDN w:val="0"/>
        <w:adjustRightInd w:val="0"/>
        <w:rPr>
          <w:b/>
          <w:bCs/>
          <w:sz w:val="22"/>
          <w:szCs w:val="22"/>
        </w:rPr>
      </w:pPr>
    </w:p>
    <w:p w14:paraId="208CA26E" w14:textId="77777777" w:rsidR="009D7B16" w:rsidRPr="000047C7" w:rsidRDefault="009D7B16" w:rsidP="009D7B16">
      <w:pPr>
        <w:widowControl w:val="0"/>
        <w:tabs>
          <w:tab w:val="left" w:pos="90"/>
        </w:tabs>
        <w:autoSpaceDE w:val="0"/>
        <w:autoSpaceDN w:val="0"/>
        <w:adjustRightInd w:val="0"/>
        <w:rPr>
          <w:b/>
          <w:bCs/>
          <w:sz w:val="22"/>
          <w:szCs w:val="22"/>
          <w:u w:val="single"/>
        </w:rPr>
      </w:pPr>
      <w:r w:rsidRPr="000047C7">
        <w:rPr>
          <w:b/>
          <w:bCs/>
          <w:sz w:val="22"/>
          <w:szCs w:val="22"/>
          <w:u w:val="single"/>
        </w:rPr>
        <w:t>Summary of Required Documents</w:t>
      </w:r>
    </w:p>
    <w:p w14:paraId="4E4014FA" w14:textId="77777777"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Completed IAP Benefit Election Form</w:t>
      </w:r>
    </w:p>
    <w:p w14:paraId="0B718B72" w14:textId="77777777"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 xml:space="preserve">Copies of your birth certificate and </w:t>
      </w:r>
      <w:proofErr w:type="gramStart"/>
      <w:r w:rsidRPr="000047C7">
        <w:rPr>
          <w:i/>
          <w:iCs/>
          <w:sz w:val="22"/>
          <w:szCs w:val="22"/>
        </w:rPr>
        <w:t>spouse’s</w:t>
      </w:r>
      <w:proofErr w:type="gramEnd"/>
      <w:r w:rsidRPr="000047C7">
        <w:rPr>
          <w:i/>
          <w:iCs/>
          <w:sz w:val="22"/>
          <w:szCs w:val="22"/>
        </w:rPr>
        <w:t>, if applicable</w:t>
      </w:r>
    </w:p>
    <w:p w14:paraId="1DFF58FA" w14:textId="77777777"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Copy of Marriage Certificate, if applicable</w:t>
      </w:r>
    </w:p>
    <w:p w14:paraId="68052A03" w14:textId="77777777"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Copy(</w:t>
      </w:r>
      <w:proofErr w:type="spellStart"/>
      <w:r w:rsidRPr="000047C7">
        <w:rPr>
          <w:i/>
          <w:iCs/>
          <w:sz w:val="22"/>
          <w:szCs w:val="22"/>
        </w:rPr>
        <w:t>ies</w:t>
      </w:r>
      <w:proofErr w:type="spellEnd"/>
      <w:r w:rsidRPr="000047C7">
        <w:rPr>
          <w:i/>
          <w:iCs/>
          <w:sz w:val="22"/>
          <w:szCs w:val="22"/>
        </w:rPr>
        <w:t xml:space="preserve">) of Tax ID or Social Security card(s) </w:t>
      </w:r>
      <w:r w:rsidR="00BD095A">
        <w:rPr>
          <w:i/>
          <w:iCs/>
          <w:sz w:val="22"/>
          <w:szCs w:val="22"/>
        </w:rPr>
        <w:t xml:space="preserve">for you and </w:t>
      </w:r>
      <w:r w:rsidRPr="000047C7">
        <w:rPr>
          <w:i/>
          <w:iCs/>
          <w:sz w:val="22"/>
          <w:szCs w:val="22"/>
        </w:rPr>
        <w:t>your spouse and/or other beneficiaries</w:t>
      </w:r>
    </w:p>
    <w:p w14:paraId="2929A1F6" w14:textId="77777777"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Final Judgment and Property Settlement Agreement for all former spouses, if applicable</w:t>
      </w:r>
    </w:p>
    <w:p w14:paraId="3D373149" w14:textId="77777777" w:rsidR="009D7B16" w:rsidRPr="000047C7" w:rsidRDefault="009D7B16" w:rsidP="009D7B16">
      <w:pPr>
        <w:widowControl w:val="0"/>
        <w:numPr>
          <w:ilvl w:val="0"/>
          <w:numId w:val="4"/>
        </w:numPr>
        <w:tabs>
          <w:tab w:val="left" w:pos="576"/>
        </w:tabs>
        <w:autoSpaceDE w:val="0"/>
        <w:autoSpaceDN w:val="0"/>
        <w:adjustRightInd w:val="0"/>
        <w:ind w:left="576" w:hanging="216"/>
        <w:rPr>
          <w:i/>
          <w:iCs/>
          <w:sz w:val="22"/>
          <w:szCs w:val="22"/>
        </w:rPr>
      </w:pPr>
      <w:r w:rsidRPr="000047C7">
        <w:rPr>
          <w:i/>
          <w:iCs/>
          <w:sz w:val="22"/>
          <w:szCs w:val="22"/>
        </w:rPr>
        <w:t>Completed Lump Sum Distribution Election form</w:t>
      </w:r>
    </w:p>
    <w:p w14:paraId="096A8BF9" w14:textId="77777777" w:rsidR="003400A7" w:rsidRPr="000047C7" w:rsidRDefault="003400A7" w:rsidP="009D7B16">
      <w:pPr>
        <w:rPr>
          <w:sz w:val="22"/>
          <w:szCs w:val="22"/>
        </w:rPr>
      </w:pPr>
    </w:p>
    <w:p w14:paraId="578889C0" w14:textId="77777777" w:rsidR="0004608D" w:rsidRPr="000047C7" w:rsidRDefault="0004608D" w:rsidP="009D7B16">
      <w:pPr>
        <w:tabs>
          <w:tab w:val="left" w:pos="90"/>
        </w:tabs>
        <w:autoSpaceDE w:val="0"/>
        <w:autoSpaceDN w:val="0"/>
        <w:adjustRightInd w:val="0"/>
        <w:rPr>
          <w:color w:val="000000"/>
          <w:sz w:val="22"/>
          <w:szCs w:val="22"/>
        </w:rPr>
      </w:pPr>
      <w:r w:rsidRPr="000047C7">
        <w:rPr>
          <w:color w:val="000000"/>
          <w:sz w:val="22"/>
          <w:szCs w:val="22"/>
        </w:rPr>
        <w:t>If you have any questions, please contact MPI’s Participant Services Center by email at service@mpiphp.org or by telephone at (855) ASK-4MPI between 8 a.m. and 5 p.m. Pacific Time, Monday through Friday.</w:t>
      </w:r>
    </w:p>
    <w:p w14:paraId="2C1970BB" w14:textId="77777777" w:rsidR="0004608D" w:rsidRPr="000047C7" w:rsidRDefault="0004608D" w:rsidP="009D7B16">
      <w:pPr>
        <w:widowControl w:val="0"/>
        <w:tabs>
          <w:tab w:val="left" w:pos="90"/>
        </w:tabs>
        <w:autoSpaceDE w:val="0"/>
        <w:autoSpaceDN w:val="0"/>
        <w:adjustRightInd w:val="0"/>
        <w:rPr>
          <w:sz w:val="22"/>
          <w:szCs w:val="22"/>
        </w:rPr>
      </w:pPr>
    </w:p>
    <w:p w14:paraId="67067193" w14:textId="77777777" w:rsidR="0004608D" w:rsidRPr="000047C7" w:rsidRDefault="0004608D" w:rsidP="009D7B16">
      <w:pPr>
        <w:widowControl w:val="0"/>
        <w:tabs>
          <w:tab w:val="left" w:pos="90"/>
        </w:tabs>
        <w:autoSpaceDE w:val="0"/>
        <w:autoSpaceDN w:val="0"/>
        <w:adjustRightInd w:val="0"/>
        <w:rPr>
          <w:sz w:val="22"/>
          <w:szCs w:val="22"/>
        </w:rPr>
      </w:pPr>
      <w:r w:rsidRPr="000047C7">
        <w:rPr>
          <w:sz w:val="22"/>
          <w:szCs w:val="22"/>
        </w:rPr>
        <w:t>Sincerely,</w:t>
      </w:r>
    </w:p>
    <w:p w14:paraId="7D4004B7" w14:textId="77777777" w:rsidR="003400A7" w:rsidRPr="000047C7" w:rsidRDefault="003400A7" w:rsidP="009D7B16">
      <w:pPr>
        <w:widowControl w:val="0"/>
        <w:autoSpaceDE w:val="0"/>
        <w:autoSpaceDN w:val="0"/>
        <w:adjustRightInd w:val="0"/>
        <w:rPr>
          <w:color w:val="000000"/>
          <w:sz w:val="22"/>
          <w:szCs w:val="22"/>
        </w:rPr>
      </w:pPr>
    </w:p>
    <w:p w14:paraId="1C01EB66" w14:textId="77777777" w:rsidR="003400A7" w:rsidRPr="000047C7" w:rsidRDefault="003400A7" w:rsidP="009D7B16">
      <w:pPr>
        <w:widowControl w:val="0"/>
        <w:autoSpaceDE w:val="0"/>
        <w:autoSpaceDN w:val="0"/>
        <w:adjustRightInd w:val="0"/>
        <w:rPr>
          <w:color w:val="000000"/>
          <w:sz w:val="22"/>
          <w:szCs w:val="22"/>
        </w:rPr>
      </w:pPr>
    </w:p>
    <w:p w14:paraId="10B078E8" w14:textId="77777777" w:rsidR="003400A7" w:rsidRPr="000047C7" w:rsidRDefault="003400A7" w:rsidP="009D7B16">
      <w:pPr>
        <w:widowControl w:val="0"/>
        <w:autoSpaceDE w:val="0"/>
        <w:autoSpaceDN w:val="0"/>
        <w:adjustRightInd w:val="0"/>
        <w:rPr>
          <w:color w:val="000000"/>
          <w:sz w:val="22"/>
          <w:szCs w:val="22"/>
        </w:rPr>
      </w:pPr>
    </w:p>
    <w:p w14:paraId="5D1B0F62" w14:textId="77777777" w:rsidR="003C7A70" w:rsidRPr="000047C7" w:rsidRDefault="003C7A70" w:rsidP="009D7B16">
      <w:pPr>
        <w:widowControl w:val="0"/>
        <w:autoSpaceDE w:val="0"/>
        <w:autoSpaceDN w:val="0"/>
        <w:adjustRightInd w:val="0"/>
        <w:rPr>
          <w:color w:val="000000"/>
          <w:sz w:val="22"/>
          <w:szCs w:val="22"/>
        </w:rPr>
      </w:pPr>
      <w:bookmarkStart w:id="11" w:name="sagitec99"/>
      <w:proofErr w:type="spellStart"/>
      <w:r w:rsidRPr="000047C7">
        <w:rPr>
          <w:sz w:val="22"/>
          <w:szCs w:val="22"/>
        </w:rPr>
        <w:t>stdLoggedInUserFullName</w:t>
      </w:r>
      <w:bookmarkEnd w:id="11"/>
      <w:proofErr w:type="spellEnd"/>
    </w:p>
    <w:p w14:paraId="7229F7CB" w14:textId="77777777" w:rsidR="003400A7" w:rsidRPr="000047C7" w:rsidRDefault="003400A7" w:rsidP="009D7B16">
      <w:pPr>
        <w:rPr>
          <w:sz w:val="22"/>
          <w:szCs w:val="22"/>
        </w:rPr>
      </w:pPr>
      <w:r w:rsidRPr="000047C7">
        <w:rPr>
          <w:sz w:val="22"/>
          <w:szCs w:val="22"/>
        </w:rPr>
        <w:t>Retirement Benefits</w:t>
      </w:r>
    </w:p>
    <w:p w14:paraId="4F1414BD" w14:textId="77777777" w:rsidR="00144EFE" w:rsidRPr="000047C7" w:rsidRDefault="00144EFE" w:rsidP="009D7B16">
      <w:pPr>
        <w:tabs>
          <w:tab w:val="left" w:pos="90"/>
        </w:tabs>
        <w:autoSpaceDE w:val="0"/>
        <w:autoSpaceDN w:val="0"/>
        <w:adjustRightInd w:val="0"/>
        <w:rPr>
          <w:sz w:val="22"/>
          <w:szCs w:val="22"/>
        </w:rPr>
      </w:pPr>
    </w:p>
    <w:p w14:paraId="506C8960" w14:textId="77777777" w:rsidR="00533933" w:rsidRPr="000047C7" w:rsidRDefault="00533933" w:rsidP="009D7B16">
      <w:pPr>
        <w:tabs>
          <w:tab w:val="left" w:pos="90"/>
        </w:tabs>
        <w:autoSpaceDE w:val="0"/>
        <w:autoSpaceDN w:val="0"/>
        <w:adjustRightInd w:val="0"/>
        <w:rPr>
          <w:sz w:val="22"/>
          <w:szCs w:val="22"/>
        </w:rPr>
      </w:pPr>
    </w:p>
    <w:p w14:paraId="6EDF053C" w14:textId="77777777" w:rsidR="009D7B16" w:rsidRPr="000047C7" w:rsidRDefault="009D7B16" w:rsidP="009D7B16">
      <w:pPr>
        <w:tabs>
          <w:tab w:val="left" w:pos="90"/>
        </w:tabs>
        <w:autoSpaceDE w:val="0"/>
        <w:autoSpaceDN w:val="0"/>
        <w:adjustRightInd w:val="0"/>
        <w:rPr>
          <w:sz w:val="22"/>
          <w:szCs w:val="22"/>
        </w:rPr>
      </w:pPr>
    </w:p>
    <w:p w14:paraId="7CD8B512" w14:textId="77777777" w:rsidR="00942635" w:rsidRPr="000047C7" w:rsidRDefault="00942635" w:rsidP="00942635">
      <w:pPr>
        <w:tabs>
          <w:tab w:val="left" w:pos="-6660"/>
          <w:tab w:val="left" w:pos="-1440"/>
        </w:tabs>
        <w:rPr>
          <w:sz w:val="22"/>
          <w:szCs w:val="22"/>
        </w:rPr>
      </w:pPr>
      <w:r w:rsidRPr="000047C7">
        <w:rPr>
          <w:sz w:val="22"/>
          <w:szCs w:val="22"/>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20A7717F" w14:textId="77777777" w:rsidR="008D10EF" w:rsidRDefault="008D10EF" w:rsidP="009D7B16">
      <w:pPr>
        <w:rPr>
          <w:sz w:val="22"/>
          <w:szCs w:val="22"/>
        </w:rPr>
      </w:pPr>
      <w:r>
        <w:rPr>
          <w:sz w:val="22"/>
          <w:szCs w:val="22"/>
        </w:rPr>
        <w:br w:type="page"/>
      </w:r>
    </w:p>
    <w:p w14:paraId="52B9D5A6" w14:textId="77777777" w:rsidR="008D10EF" w:rsidRDefault="008D10EF" w:rsidP="009D7B16">
      <w:pPr>
        <w:rPr>
          <w:sz w:val="22"/>
          <w:szCs w:val="22"/>
        </w:rPr>
        <w:sectPr w:rsidR="008D10EF" w:rsidSect="00093060">
          <w:headerReference w:type="first" r:id="rId11"/>
          <w:footerReference w:type="first" r:id="rId12"/>
          <w:pgSz w:w="12240" w:h="15840"/>
          <w:pgMar w:top="1440" w:right="936" w:bottom="720" w:left="936" w:header="547" w:footer="374" w:gutter="0"/>
          <w:cols w:space="720"/>
          <w:titlePg/>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3600"/>
        <w:gridCol w:w="360"/>
        <w:gridCol w:w="2070"/>
        <w:gridCol w:w="2340"/>
      </w:tblGrid>
      <w:tr w:rsidR="008D10EF" w:rsidRPr="00B01EDF" w14:paraId="4FE57413" w14:textId="77777777" w:rsidTr="00346FBC">
        <w:trPr>
          <w:trHeight w:hRule="exact" w:val="288"/>
        </w:trPr>
        <w:tc>
          <w:tcPr>
            <w:tcW w:w="2340" w:type="dxa"/>
            <w:vAlign w:val="center"/>
          </w:tcPr>
          <w:p w14:paraId="3E462A34" w14:textId="77777777" w:rsidR="008D10EF" w:rsidRPr="005334C1" w:rsidRDefault="008D10EF" w:rsidP="00346FBC">
            <w:pPr>
              <w:ind w:left="-108" w:right="-18"/>
              <w:jc w:val="left"/>
              <w:rPr>
                <w:rFonts w:ascii="Verdana" w:hAnsi="Verdana"/>
                <w:b/>
                <w:sz w:val="20"/>
                <w:szCs w:val="20"/>
              </w:rPr>
            </w:pPr>
            <w:r w:rsidRPr="005334C1">
              <w:rPr>
                <w:rFonts w:ascii="Verdana" w:hAnsi="Verdana"/>
                <w:b/>
                <w:sz w:val="20"/>
                <w:szCs w:val="20"/>
              </w:rPr>
              <w:lastRenderedPageBreak/>
              <w:t>PARTICIPANT:</w:t>
            </w:r>
          </w:p>
        </w:tc>
        <w:tc>
          <w:tcPr>
            <w:tcW w:w="3960" w:type="dxa"/>
            <w:gridSpan w:val="2"/>
            <w:vAlign w:val="center"/>
          </w:tcPr>
          <w:p w14:paraId="24CDF21F" w14:textId="77777777" w:rsidR="008D10EF" w:rsidRPr="00B01EDF" w:rsidRDefault="008D10EF" w:rsidP="00346FBC">
            <w:pPr>
              <w:ind w:left="-18" w:right="-18"/>
              <w:jc w:val="left"/>
            </w:pPr>
            <w:bookmarkStart w:id="14" w:name="sagitec6"/>
            <w:r w:rsidRPr="00B01EDF">
              <w:t>{</w:t>
            </w:r>
            <w:proofErr w:type="spellStart"/>
            <w:r w:rsidRPr="00B01EDF">
              <w:t>stdMbrFullNameInProperCase</w:t>
            </w:r>
            <w:proofErr w:type="spellEnd"/>
            <w:r w:rsidRPr="00B01EDF">
              <w:t>}</w:t>
            </w:r>
            <w:bookmarkEnd w:id="14"/>
          </w:p>
        </w:tc>
        <w:tc>
          <w:tcPr>
            <w:tcW w:w="2070" w:type="dxa"/>
            <w:vAlign w:val="center"/>
          </w:tcPr>
          <w:p w14:paraId="0BCE51F4" w14:textId="77777777" w:rsidR="008D10EF" w:rsidRPr="005334C1" w:rsidRDefault="008D10EF" w:rsidP="00346FBC">
            <w:pPr>
              <w:ind w:right="-86"/>
              <w:jc w:val="right"/>
              <w:rPr>
                <w:rFonts w:ascii="Verdana" w:hAnsi="Verdana"/>
                <w:b/>
                <w:sz w:val="20"/>
                <w:szCs w:val="20"/>
              </w:rPr>
            </w:pPr>
            <w:r w:rsidRPr="005334C1">
              <w:rPr>
                <w:rFonts w:ascii="Verdana" w:hAnsi="Verdana"/>
                <w:b/>
                <w:sz w:val="20"/>
                <w:szCs w:val="20"/>
              </w:rPr>
              <w:t>BIRTH DATE:</w:t>
            </w:r>
          </w:p>
        </w:tc>
        <w:tc>
          <w:tcPr>
            <w:tcW w:w="2340" w:type="dxa"/>
            <w:vAlign w:val="center"/>
          </w:tcPr>
          <w:p w14:paraId="052AA415" w14:textId="77777777" w:rsidR="008D10EF" w:rsidRPr="00B01EDF" w:rsidRDefault="008D10EF" w:rsidP="00346FBC">
            <w:pPr>
              <w:jc w:val="right"/>
            </w:pPr>
            <w:bookmarkStart w:id="15" w:name="sagitec83"/>
            <w:r w:rsidRPr="00B01EDF">
              <w:t>{</w:t>
            </w:r>
            <w:proofErr w:type="spellStart"/>
            <w:r w:rsidRPr="00B01EDF">
              <w:t>stdMbrDateOfBirth</w:t>
            </w:r>
            <w:proofErr w:type="spellEnd"/>
            <w:r w:rsidRPr="00B01EDF">
              <w:t>}</w:t>
            </w:r>
            <w:bookmarkEnd w:id="15"/>
          </w:p>
        </w:tc>
      </w:tr>
      <w:tr w:rsidR="008D10EF" w:rsidRPr="00B01EDF" w14:paraId="2164F92C" w14:textId="77777777" w:rsidTr="00346FBC">
        <w:trPr>
          <w:trHeight w:hRule="exact" w:val="288"/>
        </w:trPr>
        <w:tc>
          <w:tcPr>
            <w:tcW w:w="2340" w:type="dxa"/>
            <w:vAlign w:val="center"/>
          </w:tcPr>
          <w:p w14:paraId="30A2CA74" w14:textId="77777777" w:rsidR="008D10EF" w:rsidRPr="005334C1" w:rsidRDefault="008D10EF" w:rsidP="00346FBC">
            <w:pPr>
              <w:ind w:left="-108" w:right="-18"/>
              <w:jc w:val="left"/>
              <w:rPr>
                <w:rFonts w:ascii="Verdana" w:hAnsi="Verdana"/>
                <w:b/>
                <w:sz w:val="20"/>
                <w:szCs w:val="20"/>
              </w:rPr>
            </w:pPr>
            <w:r w:rsidRPr="005334C1">
              <w:rPr>
                <w:rFonts w:ascii="Verdana" w:hAnsi="Verdana"/>
                <w:b/>
                <w:sz w:val="20"/>
                <w:szCs w:val="20"/>
              </w:rPr>
              <w:t>SPOUSE:</w:t>
            </w:r>
          </w:p>
        </w:tc>
        <w:tc>
          <w:tcPr>
            <w:tcW w:w="3960" w:type="dxa"/>
            <w:gridSpan w:val="2"/>
            <w:vAlign w:val="center"/>
          </w:tcPr>
          <w:p w14:paraId="703D9DE7" w14:textId="77777777" w:rsidR="008D10EF" w:rsidRPr="00B01EDF" w:rsidRDefault="008D10EF" w:rsidP="00346FBC">
            <w:pPr>
              <w:ind w:left="-18" w:right="-18"/>
              <w:jc w:val="left"/>
            </w:pPr>
            <w:bookmarkStart w:id="16" w:name="sagitec1"/>
            <w:r w:rsidRPr="00B01EDF">
              <w:t>{</w:t>
            </w:r>
            <w:proofErr w:type="spellStart"/>
            <w:r w:rsidRPr="00B01EDF">
              <w:t>stdMbrSpouseFullName</w:t>
            </w:r>
            <w:proofErr w:type="spellEnd"/>
            <w:r w:rsidRPr="00B01EDF">
              <w:t>}</w:t>
            </w:r>
            <w:bookmarkEnd w:id="16"/>
          </w:p>
        </w:tc>
        <w:tc>
          <w:tcPr>
            <w:tcW w:w="2070" w:type="dxa"/>
            <w:vAlign w:val="center"/>
          </w:tcPr>
          <w:p w14:paraId="06DF97FD" w14:textId="77777777" w:rsidR="008D10EF" w:rsidRPr="005334C1" w:rsidRDefault="008D10EF" w:rsidP="00346FBC">
            <w:pPr>
              <w:ind w:right="-86"/>
              <w:jc w:val="right"/>
              <w:rPr>
                <w:rFonts w:ascii="Verdana" w:hAnsi="Verdana"/>
                <w:b/>
                <w:sz w:val="20"/>
                <w:szCs w:val="20"/>
              </w:rPr>
            </w:pPr>
            <w:r w:rsidRPr="005334C1">
              <w:rPr>
                <w:rFonts w:ascii="Verdana" w:hAnsi="Verdana"/>
                <w:b/>
                <w:sz w:val="20"/>
                <w:szCs w:val="20"/>
              </w:rPr>
              <w:t>BIRTH DATE:</w:t>
            </w:r>
          </w:p>
        </w:tc>
        <w:tc>
          <w:tcPr>
            <w:tcW w:w="2340" w:type="dxa"/>
            <w:vAlign w:val="center"/>
          </w:tcPr>
          <w:p w14:paraId="4AD67C22" w14:textId="77777777" w:rsidR="008D10EF" w:rsidRPr="00B01EDF" w:rsidRDefault="008D10EF" w:rsidP="00346FBC">
            <w:pPr>
              <w:jc w:val="right"/>
            </w:pPr>
            <w:bookmarkStart w:id="17" w:name="sagitec3"/>
            <w:r w:rsidRPr="00B01EDF">
              <w:t>{</w:t>
            </w:r>
            <w:proofErr w:type="spellStart"/>
            <w:r w:rsidRPr="00B01EDF">
              <w:t>stdSpouseDateOfBirth</w:t>
            </w:r>
            <w:proofErr w:type="spellEnd"/>
            <w:r w:rsidRPr="00B01EDF">
              <w:t>}</w:t>
            </w:r>
            <w:bookmarkEnd w:id="17"/>
          </w:p>
        </w:tc>
      </w:tr>
      <w:tr w:rsidR="008D10EF" w:rsidRPr="00B01EDF" w14:paraId="3611C1A3" w14:textId="77777777" w:rsidTr="00346FBC">
        <w:trPr>
          <w:trHeight w:hRule="exact" w:val="288"/>
        </w:trPr>
        <w:tc>
          <w:tcPr>
            <w:tcW w:w="2340" w:type="dxa"/>
            <w:tcMar>
              <w:left w:w="86" w:type="dxa"/>
              <w:right w:w="86" w:type="dxa"/>
            </w:tcMar>
            <w:vAlign w:val="center"/>
          </w:tcPr>
          <w:p w14:paraId="39B7D823" w14:textId="77777777" w:rsidR="008D10EF" w:rsidRPr="005334C1" w:rsidRDefault="008D10EF" w:rsidP="00346FBC">
            <w:pPr>
              <w:ind w:left="-86"/>
              <w:jc w:val="left"/>
              <w:rPr>
                <w:rFonts w:ascii="Verdana" w:hAnsi="Verdana"/>
                <w:b/>
                <w:sz w:val="20"/>
                <w:szCs w:val="20"/>
              </w:rPr>
            </w:pPr>
            <w:r>
              <w:rPr>
                <w:rFonts w:ascii="Verdana" w:hAnsi="Verdana"/>
                <w:b/>
                <w:sz w:val="20"/>
                <w:szCs w:val="20"/>
              </w:rPr>
              <w:t>RETIREMENT TYPE:</w:t>
            </w:r>
          </w:p>
        </w:tc>
        <w:tc>
          <w:tcPr>
            <w:tcW w:w="3600" w:type="dxa"/>
            <w:tcMar>
              <w:left w:w="86" w:type="dxa"/>
              <w:right w:w="86" w:type="dxa"/>
            </w:tcMar>
            <w:vAlign w:val="center"/>
          </w:tcPr>
          <w:p w14:paraId="5CEB97AC" w14:textId="77777777" w:rsidR="008D10EF" w:rsidRPr="00B01EDF" w:rsidRDefault="008D10EF" w:rsidP="00346FBC">
            <w:pPr>
              <w:ind w:left="-18" w:right="-18"/>
              <w:jc w:val="left"/>
              <w:rPr>
                <w:szCs w:val="20"/>
              </w:rPr>
            </w:pPr>
            <w:r w:rsidRPr="0092228E">
              <w:t>Individual</w:t>
            </w:r>
            <w:r w:rsidRPr="00B01EDF">
              <w:rPr>
                <w:szCs w:val="20"/>
              </w:rPr>
              <w:t xml:space="preserve"> Account Plan (IAP)</w:t>
            </w:r>
          </w:p>
        </w:tc>
        <w:tc>
          <w:tcPr>
            <w:tcW w:w="2430" w:type="dxa"/>
            <w:gridSpan w:val="2"/>
            <w:tcMar>
              <w:left w:w="86" w:type="dxa"/>
              <w:right w:w="86" w:type="dxa"/>
            </w:tcMar>
            <w:vAlign w:val="center"/>
          </w:tcPr>
          <w:p w14:paraId="55267CF9" w14:textId="77777777" w:rsidR="008D10EF" w:rsidRPr="005334C1" w:rsidRDefault="008D10EF" w:rsidP="00346FBC">
            <w:pPr>
              <w:ind w:right="-86"/>
              <w:jc w:val="right"/>
              <w:rPr>
                <w:rFonts w:ascii="Verdana" w:hAnsi="Verdana"/>
                <w:b/>
                <w:sz w:val="20"/>
                <w:szCs w:val="20"/>
              </w:rPr>
            </w:pPr>
            <w:r>
              <w:rPr>
                <w:rFonts w:ascii="Verdana" w:hAnsi="Verdana"/>
                <w:b/>
                <w:sz w:val="20"/>
                <w:szCs w:val="20"/>
              </w:rPr>
              <w:t>RETIREMENT DATE:</w:t>
            </w:r>
          </w:p>
        </w:tc>
        <w:tc>
          <w:tcPr>
            <w:tcW w:w="2340" w:type="dxa"/>
            <w:tcMar>
              <w:left w:w="86" w:type="dxa"/>
              <w:right w:w="86" w:type="dxa"/>
            </w:tcMar>
            <w:vAlign w:val="center"/>
          </w:tcPr>
          <w:p w14:paraId="40952DFB" w14:textId="6ACF7CEF" w:rsidR="008D10EF" w:rsidRPr="00B01EDF" w:rsidRDefault="00657395" w:rsidP="00A4679B">
            <w:pPr>
              <w:jc w:val="right"/>
              <w:rPr>
                <w:szCs w:val="20"/>
              </w:rPr>
            </w:pPr>
            <w:bookmarkStart w:id="18" w:name="sagitec3333"/>
            <w:r>
              <w:rPr>
                <w:szCs w:val="20"/>
              </w:rPr>
              <w:t xml:space="preserve"> </w:t>
            </w:r>
            <w:r w:rsidR="008D10EF">
              <w:rPr>
                <w:szCs w:val="20"/>
              </w:rPr>
              <w:t>{</w:t>
            </w:r>
            <w:proofErr w:type="spellStart"/>
            <w:r w:rsidR="00881569" w:rsidRPr="00881569">
              <w:rPr>
                <w:color w:val="000000" w:themeColor="text1"/>
              </w:rPr>
              <w:t>dtWdrwl</w:t>
            </w:r>
            <w:proofErr w:type="spellEnd"/>
            <w:r w:rsidR="00A05F97">
              <w:rPr>
                <w:color w:val="000000" w:themeColor="text1"/>
              </w:rPr>
              <w:t>}</w:t>
            </w:r>
            <w:bookmarkEnd w:id="18"/>
          </w:p>
        </w:tc>
      </w:tr>
    </w:tbl>
    <w:p w14:paraId="623E60AE" w14:textId="77777777" w:rsidR="008D10EF" w:rsidRPr="00B01EDF" w:rsidRDefault="008D10EF" w:rsidP="008D10EF">
      <w:pPr>
        <w:rPr>
          <w:sz w:val="4"/>
          <w:szCs w:val="12"/>
        </w:rPr>
      </w:pPr>
    </w:p>
    <w:p w14:paraId="0E0FE495" w14:textId="77777777" w:rsidR="008D10EF" w:rsidRPr="00B01EDF" w:rsidRDefault="008D10EF" w:rsidP="008D10EF">
      <w:pPr>
        <w:jc w:val="center"/>
        <w:rPr>
          <w:rFonts w:ascii="Gill Sans MT" w:hAnsi="Gill Sans MT"/>
          <w:b/>
          <w:sz w:val="4"/>
          <w:szCs w:val="22"/>
        </w:rPr>
      </w:pPr>
    </w:p>
    <w:p w14:paraId="12C0D4CA" w14:textId="77777777" w:rsidR="008D10EF" w:rsidRPr="00B01EDF" w:rsidRDefault="008D10EF" w:rsidP="008D10EF">
      <w:pPr>
        <w:pBdr>
          <w:top w:val="single" w:sz="12" w:space="1" w:color="808080" w:themeColor="background1" w:themeShade="80"/>
        </w:pBdr>
        <w:rPr>
          <w:rFonts w:ascii="Gill Sans MT" w:hAnsi="Gill Sans MT"/>
          <w:sz w:val="4"/>
          <w:szCs w:val="12"/>
        </w:rPr>
      </w:pPr>
    </w:p>
    <w:p w14:paraId="0AB006C1" w14:textId="77777777" w:rsidR="008D10EF" w:rsidRPr="005334C1" w:rsidRDefault="008D10EF" w:rsidP="008D10EF">
      <w:pPr>
        <w:rPr>
          <w:sz w:val="22"/>
        </w:rPr>
      </w:pPr>
      <w:r w:rsidRPr="005334C1">
        <w:rPr>
          <w:sz w:val="22"/>
        </w:rPr>
        <w:t>To the Board of Directors of the Motion Picture Industry Pension Plan (“Pension Plan”) and the Motion Picture Industry Individual Account Plan (“IAP”) (collectively “the MPI”):</w:t>
      </w:r>
    </w:p>
    <w:p w14:paraId="1DFFC486" w14:textId="77777777" w:rsidR="008D10EF" w:rsidRPr="00DC032F" w:rsidRDefault="008D10EF" w:rsidP="008D10EF">
      <w:pPr>
        <w:rPr>
          <w:b/>
          <w:sz w:val="12"/>
          <w:szCs w:val="12"/>
        </w:rPr>
      </w:pPr>
    </w:p>
    <w:p w14:paraId="78231B2C" w14:textId="2FC67050" w:rsidR="008D10EF" w:rsidRPr="00DC032F" w:rsidRDefault="008D10EF" w:rsidP="008D10EF">
      <w:pPr>
        <w:autoSpaceDE w:val="0"/>
        <w:autoSpaceDN w:val="0"/>
        <w:adjustRightInd w:val="0"/>
        <w:spacing w:after="120"/>
        <w:rPr>
          <w:sz w:val="22"/>
          <w:szCs w:val="23"/>
        </w:rPr>
      </w:pPr>
      <w:r w:rsidRPr="00DC032F">
        <w:rPr>
          <w:sz w:val="22"/>
          <w:szCs w:val="23"/>
        </w:rPr>
        <w:t xml:space="preserve">This is to notify you that I, </w:t>
      </w:r>
      <w:bookmarkStart w:id="19" w:name="sagitec141"/>
      <w:r>
        <w:rPr>
          <w:sz w:val="22"/>
          <w:szCs w:val="23"/>
        </w:rPr>
        <w:t>{</w:t>
      </w:r>
      <w:proofErr w:type="spellStart"/>
      <w:r>
        <w:rPr>
          <w:sz w:val="22"/>
          <w:szCs w:val="23"/>
        </w:rPr>
        <w:t>stdMbrFullNameInProperCase</w:t>
      </w:r>
      <w:bookmarkEnd w:id="19"/>
      <w:proofErr w:type="spellEnd"/>
      <w:r w:rsidRPr="0092228E">
        <w:rPr>
          <w:rFonts w:eastAsia="Times New Roman"/>
          <w:color w:val="FFFFFF" w:themeColor="background1"/>
          <w:sz w:val="22"/>
          <w:szCs w:val="23"/>
        </w:rPr>
        <w:t>}</w:t>
      </w:r>
      <w:r w:rsidRPr="00DC032F">
        <w:rPr>
          <w:rFonts w:eastAsia="Times New Roman"/>
          <w:sz w:val="22"/>
          <w:szCs w:val="23"/>
        </w:rPr>
        <w:t xml:space="preserve"> </w:t>
      </w:r>
      <w:r w:rsidRPr="00DC032F">
        <w:rPr>
          <w:sz w:val="22"/>
          <w:szCs w:val="23"/>
        </w:rPr>
        <w:t xml:space="preserve">intend to retire from the IAP as </w:t>
      </w:r>
      <w:proofErr w:type="gramStart"/>
      <w:r w:rsidRPr="00DC032F">
        <w:rPr>
          <w:sz w:val="22"/>
          <w:szCs w:val="23"/>
        </w:rPr>
        <w:t>of</w:t>
      </w:r>
      <w:r w:rsidR="00657395">
        <w:rPr>
          <w:sz w:val="22"/>
          <w:szCs w:val="23"/>
        </w:rPr>
        <w:t xml:space="preserve"> </w:t>
      </w:r>
      <w:r w:rsidRPr="00DC032F">
        <w:rPr>
          <w:sz w:val="22"/>
          <w:szCs w:val="23"/>
        </w:rPr>
        <w:t xml:space="preserve"> </w:t>
      </w:r>
      <w:bookmarkStart w:id="20" w:name="sagitec33123"/>
      <w:r w:rsidR="00D33BA6">
        <w:rPr>
          <w:szCs w:val="20"/>
        </w:rPr>
        <w:t>{</w:t>
      </w:r>
      <w:proofErr w:type="spellStart"/>
      <w:proofErr w:type="gramEnd"/>
      <w:r w:rsidR="00D33BA6" w:rsidRPr="00881569">
        <w:rPr>
          <w:color w:val="000000" w:themeColor="text1"/>
        </w:rPr>
        <w:t>dtWdrwl</w:t>
      </w:r>
      <w:proofErr w:type="spellEnd"/>
      <w:r w:rsidR="00D33BA6">
        <w:rPr>
          <w:color w:val="000000" w:themeColor="text1"/>
        </w:rPr>
        <w:t>}</w:t>
      </w:r>
      <w:bookmarkEnd w:id="20"/>
      <w:r w:rsidRPr="00DC032F">
        <w:rPr>
          <w:sz w:val="22"/>
          <w:szCs w:val="23"/>
        </w:rPr>
        <w:t>.</w:t>
      </w:r>
    </w:p>
    <w:p w14:paraId="75D666A9" w14:textId="77777777" w:rsidR="008D10EF" w:rsidRPr="00B01EDF" w:rsidRDefault="008D10EF" w:rsidP="008D10EF">
      <w:pPr>
        <w:shd w:val="clear" w:color="auto" w:fill="D9D9D9" w:themeFill="background1" w:themeFillShade="D9"/>
        <w:jc w:val="center"/>
        <w:rPr>
          <w:rFonts w:ascii="Verdana" w:hAnsi="Verdana"/>
          <w:b/>
          <w:sz w:val="20"/>
        </w:rPr>
      </w:pPr>
      <w:r w:rsidRPr="00B01EDF">
        <w:rPr>
          <w:rFonts w:ascii="Verdana" w:hAnsi="Verdana"/>
          <w:b/>
          <w:sz w:val="20"/>
        </w:rPr>
        <w:t>PLEASE READ CAREFULLY BEFORE SIGNING</w:t>
      </w:r>
    </w:p>
    <w:p w14:paraId="3D2D4F04" w14:textId="77777777" w:rsidR="008D10EF" w:rsidRPr="002C1846" w:rsidRDefault="008D10EF" w:rsidP="008D10EF">
      <w:pPr>
        <w:rPr>
          <w:b/>
          <w:sz w:val="12"/>
          <w:szCs w:val="22"/>
        </w:rPr>
      </w:pPr>
    </w:p>
    <w:p w14:paraId="0E3D1C68" w14:textId="77777777" w:rsidR="008D10EF" w:rsidRDefault="008D10EF" w:rsidP="008D10EF">
      <w:pPr>
        <w:rPr>
          <w:b/>
          <w:sz w:val="22"/>
          <w:szCs w:val="22"/>
        </w:rPr>
      </w:pPr>
      <w:r w:rsidRPr="002C1846">
        <w:rPr>
          <w:b/>
          <w:sz w:val="22"/>
          <w:szCs w:val="22"/>
        </w:rPr>
        <w:t>I understand that:</w:t>
      </w:r>
    </w:p>
    <w:p w14:paraId="59776DFD" w14:textId="77777777" w:rsidR="008D10EF" w:rsidRPr="002C1846" w:rsidRDefault="008D10EF" w:rsidP="008D10EF">
      <w:pPr>
        <w:rPr>
          <w:sz w:val="12"/>
          <w:szCs w:val="12"/>
        </w:rPr>
      </w:pPr>
    </w:p>
    <w:p w14:paraId="55C36331" w14:textId="77777777" w:rsidR="008D10EF" w:rsidRDefault="008D10EF" w:rsidP="008D10EF">
      <w:pPr>
        <w:widowControl w:val="0"/>
        <w:numPr>
          <w:ilvl w:val="0"/>
          <w:numId w:val="6"/>
        </w:numPr>
        <w:tabs>
          <w:tab w:val="left" w:pos="-6660"/>
          <w:tab w:val="left" w:pos="-1440"/>
        </w:tabs>
        <w:ind w:left="346" w:hanging="346"/>
        <w:rPr>
          <w:sz w:val="22"/>
          <w:szCs w:val="22"/>
        </w:rPr>
      </w:pPr>
      <w:r w:rsidRPr="00F53F1A">
        <w:rPr>
          <w:sz w:val="22"/>
        </w:rPr>
        <w:t>I am voluntarily electing to withdraw my balance under the IAP.</w:t>
      </w:r>
    </w:p>
    <w:p w14:paraId="43C1384D" w14:textId="77777777" w:rsidR="008D10EF" w:rsidRPr="005E027C" w:rsidRDefault="008D10EF" w:rsidP="008D10EF">
      <w:pPr>
        <w:widowControl w:val="0"/>
        <w:tabs>
          <w:tab w:val="left" w:pos="-6660"/>
          <w:tab w:val="left" w:pos="-1440"/>
        </w:tabs>
        <w:ind w:left="346"/>
        <w:rPr>
          <w:sz w:val="12"/>
          <w:szCs w:val="22"/>
        </w:rPr>
      </w:pPr>
    </w:p>
    <w:p w14:paraId="6699B238" w14:textId="77777777"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My Retirement Date is subject to the approval of the Plans as set forth in Article V, Section 5 of the IAP Trust Agreement for the Disability Benefit.</w:t>
      </w:r>
    </w:p>
    <w:p w14:paraId="3156FCCA" w14:textId="77777777" w:rsidR="008D10EF" w:rsidRPr="002C1846" w:rsidRDefault="008D10EF" w:rsidP="008D10EF">
      <w:pPr>
        <w:widowControl w:val="0"/>
        <w:tabs>
          <w:tab w:val="left" w:pos="-6660"/>
          <w:tab w:val="left" w:pos="-1440"/>
        </w:tabs>
        <w:ind w:left="346"/>
        <w:rPr>
          <w:sz w:val="12"/>
          <w:szCs w:val="12"/>
        </w:rPr>
      </w:pPr>
    </w:p>
    <w:p w14:paraId="712CA12E" w14:textId="77777777"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I will receive retirement benefit on my Retirement Date (OR in the case of a retroactive Retirement Date, when it is administratively practicable by the Plans), in accordance with my election under the IAP.</w:t>
      </w:r>
    </w:p>
    <w:p w14:paraId="58304CB5" w14:textId="77777777" w:rsidR="008D10EF" w:rsidRPr="002C1846" w:rsidRDefault="008D10EF" w:rsidP="008D10EF">
      <w:pPr>
        <w:widowControl w:val="0"/>
        <w:tabs>
          <w:tab w:val="left" w:pos="-6660"/>
          <w:tab w:val="left" w:pos="-1440"/>
        </w:tabs>
        <w:rPr>
          <w:sz w:val="12"/>
          <w:szCs w:val="12"/>
        </w:rPr>
      </w:pPr>
    </w:p>
    <w:p w14:paraId="4FFBA447" w14:textId="77777777"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I may only earn an additional benefit in the IAP if I work at least 870 Credited Hours in a Computation Year*.</w:t>
      </w:r>
    </w:p>
    <w:p w14:paraId="03DA208C" w14:textId="77777777" w:rsidR="008D10EF" w:rsidRPr="002C1846" w:rsidRDefault="008D10EF" w:rsidP="008D10EF">
      <w:pPr>
        <w:widowControl w:val="0"/>
        <w:tabs>
          <w:tab w:val="left" w:pos="-6660"/>
          <w:tab w:val="left" w:pos="-1440"/>
        </w:tabs>
        <w:rPr>
          <w:sz w:val="12"/>
          <w:szCs w:val="12"/>
        </w:rPr>
      </w:pPr>
    </w:p>
    <w:p w14:paraId="621F4BC9" w14:textId="77777777"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I cannot repay my distribution to the IAP under any circumstances.</w:t>
      </w:r>
    </w:p>
    <w:p w14:paraId="65AB4F4F" w14:textId="77777777" w:rsidR="008D10EF" w:rsidRPr="002C1846" w:rsidRDefault="008D10EF" w:rsidP="008D10EF">
      <w:pPr>
        <w:widowControl w:val="0"/>
        <w:tabs>
          <w:tab w:val="left" w:pos="-6660"/>
          <w:tab w:val="left" w:pos="-1440"/>
        </w:tabs>
        <w:ind w:left="346"/>
        <w:rPr>
          <w:sz w:val="12"/>
          <w:szCs w:val="12"/>
        </w:rPr>
      </w:pPr>
    </w:p>
    <w:p w14:paraId="780E7C1D" w14:textId="77777777" w:rsidR="008D10EF" w:rsidRDefault="008D10EF" w:rsidP="008D10EF">
      <w:pPr>
        <w:widowControl w:val="0"/>
        <w:numPr>
          <w:ilvl w:val="0"/>
          <w:numId w:val="6"/>
        </w:numPr>
        <w:tabs>
          <w:tab w:val="left" w:pos="-6660"/>
          <w:tab w:val="left" w:pos="-1440"/>
        </w:tabs>
        <w:ind w:left="346" w:hanging="346"/>
        <w:rPr>
          <w:sz w:val="22"/>
          <w:szCs w:val="22"/>
        </w:rPr>
      </w:pPr>
      <w:r w:rsidRPr="002C1846">
        <w:rPr>
          <w:sz w:val="22"/>
          <w:szCs w:val="22"/>
        </w:rPr>
        <w:t>I do not qualify for the Disability Pension from the Pension Plan because I may not have the requisite hours or years or have incurred a Break in Service**. In order to start my Pension Plan benefit, I must be qualified for an Early, Normal or Late Retirement and complete a separate retirement application at least two complete calendar months before my desired Retirement Date.</w:t>
      </w:r>
    </w:p>
    <w:p w14:paraId="5EBC4C62" w14:textId="77777777" w:rsidR="008D10EF" w:rsidRPr="002C1846" w:rsidRDefault="008D10EF" w:rsidP="008D10EF">
      <w:pPr>
        <w:widowControl w:val="0"/>
        <w:tabs>
          <w:tab w:val="left" w:pos="-6660"/>
          <w:tab w:val="left" w:pos="-1440"/>
        </w:tabs>
        <w:rPr>
          <w:sz w:val="12"/>
          <w:szCs w:val="12"/>
        </w:rPr>
      </w:pPr>
    </w:p>
    <w:p w14:paraId="78CB4282" w14:textId="77777777" w:rsidR="008D10EF" w:rsidRDefault="008D10EF" w:rsidP="008D10EF">
      <w:pPr>
        <w:widowControl w:val="0"/>
        <w:numPr>
          <w:ilvl w:val="0"/>
          <w:numId w:val="6"/>
        </w:numPr>
        <w:tabs>
          <w:tab w:val="left" w:pos="-6660"/>
          <w:tab w:val="left" w:pos="-1440"/>
        </w:tabs>
        <w:ind w:left="346" w:hanging="346"/>
        <w:rPr>
          <w:sz w:val="22"/>
          <w:szCs w:val="22"/>
        </w:rPr>
      </w:pPr>
      <w:r w:rsidRPr="004F271D">
        <w:rPr>
          <w:sz w:val="22"/>
          <w:szCs w:val="22"/>
        </w:rPr>
        <w:t xml:space="preserve">Before any payment(s) can be made, I must provide to the </w:t>
      </w:r>
      <w:proofErr w:type="gramStart"/>
      <w:r w:rsidRPr="004F271D">
        <w:rPr>
          <w:sz w:val="22"/>
          <w:szCs w:val="22"/>
        </w:rPr>
        <w:t>Plans I</w:t>
      </w:r>
      <w:proofErr w:type="gramEnd"/>
      <w:r w:rsidRPr="004F271D">
        <w:rPr>
          <w:sz w:val="22"/>
          <w:szCs w:val="22"/>
        </w:rPr>
        <w:t xml:space="preserve"> proof of my date of birth, Social Security number and, if married, my spouse's date of birth and marriage certificate. In addition, if applicable, I must provide a conformed copy(</w:t>
      </w:r>
      <w:proofErr w:type="spellStart"/>
      <w:r w:rsidRPr="004F271D">
        <w:rPr>
          <w:sz w:val="22"/>
          <w:szCs w:val="22"/>
        </w:rPr>
        <w:t>ies</w:t>
      </w:r>
      <w:proofErr w:type="spellEnd"/>
      <w:r w:rsidRPr="004F271D">
        <w:rPr>
          <w:sz w:val="22"/>
          <w:szCs w:val="22"/>
        </w:rPr>
        <w:t>) of the final judgment with the property settlements and agreements and/or death certificate(s) for previous spouse(s) during my participation under the Plans to verify that my prior spouse(s) has no claim to any portion of my benefit.</w:t>
      </w:r>
    </w:p>
    <w:p w14:paraId="28C37F8C" w14:textId="77777777" w:rsidR="008D10EF" w:rsidRPr="002C1846" w:rsidRDefault="008D10EF" w:rsidP="008D10EF">
      <w:pPr>
        <w:widowControl w:val="0"/>
        <w:tabs>
          <w:tab w:val="left" w:pos="-6660"/>
          <w:tab w:val="left" w:pos="-1440"/>
        </w:tabs>
        <w:rPr>
          <w:sz w:val="12"/>
          <w:szCs w:val="12"/>
        </w:rPr>
      </w:pPr>
    </w:p>
    <w:p w14:paraId="6F00DD52" w14:textId="77777777" w:rsidR="008D10EF" w:rsidRDefault="008D10EF" w:rsidP="008D10EF">
      <w:pPr>
        <w:widowControl w:val="0"/>
        <w:numPr>
          <w:ilvl w:val="0"/>
          <w:numId w:val="6"/>
        </w:numPr>
        <w:tabs>
          <w:tab w:val="left" w:pos="-6660"/>
          <w:tab w:val="left" w:pos="-1440"/>
        </w:tabs>
        <w:ind w:left="346" w:hanging="346"/>
        <w:rPr>
          <w:sz w:val="22"/>
          <w:szCs w:val="22"/>
        </w:rPr>
      </w:pPr>
      <w:r w:rsidRPr="004F271D">
        <w:rPr>
          <w:sz w:val="22"/>
          <w:szCs w:val="22"/>
        </w:rPr>
        <w:t>The benefit payable to me is subject to final verification, review and adjustment.</w:t>
      </w:r>
    </w:p>
    <w:p w14:paraId="0F378D3A" w14:textId="77777777" w:rsidR="008D10EF" w:rsidRPr="002C1846" w:rsidRDefault="008D10EF" w:rsidP="008D10EF">
      <w:pPr>
        <w:widowControl w:val="0"/>
        <w:tabs>
          <w:tab w:val="left" w:pos="-6660"/>
          <w:tab w:val="left" w:pos="-1440"/>
        </w:tabs>
        <w:rPr>
          <w:sz w:val="12"/>
          <w:szCs w:val="12"/>
        </w:rPr>
      </w:pPr>
    </w:p>
    <w:p w14:paraId="6131960D" w14:textId="77777777" w:rsidR="008D10EF" w:rsidRPr="002C1846" w:rsidRDefault="008D10EF" w:rsidP="008D10EF">
      <w:pPr>
        <w:shd w:val="clear" w:color="auto" w:fill="D9D9D9" w:themeFill="background1" w:themeFillShade="D9"/>
        <w:jc w:val="left"/>
        <w:rPr>
          <w:rFonts w:ascii="Verdana" w:hAnsi="Verdana"/>
          <w:b/>
          <w:sz w:val="20"/>
          <w:szCs w:val="20"/>
        </w:rPr>
      </w:pPr>
      <w:r w:rsidRPr="002C1846">
        <w:rPr>
          <w:rFonts w:ascii="Verdana" w:hAnsi="Verdana"/>
          <w:b/>
          <w:sz w:val="20"/>
          <w:szCs w:val="20"/>
        </w:rPr>
        <w:t>PARTICIPANT’S CONSENT</w:t>
      </w:r>
    </w:p>
    <w:p w14:paraId="46566277" w14:textId="77777777" w:rsidR="008D10EF" w:rsidRPr="002C1846" w:rsidRDefault="008D10EF" w:rsidP="008D10EF">
      <w:pPr>
        <w:tabs>
          <w:tab w:val="left" w:pos="6570"/>
          <w:tab w:val="left" w:pos="7830"/>
          <w:tab w:val="left" w:pos="9180"/>
        </w:tabs>
        <w:rPr>
          <w:sz w:val="22"/>
          <w:szCs w:val="22"/>
        </w:rPr>
      </w:pPr>
      <w:r w:rsidRPr="002C1846">
        <w:rPr>
          <w:sz w:val="22"/>
          <w:szCs w:val="22"/>
        </w:rPr>
        <w:t xml:space="preserve">I understand that this application must be received by the Plans no later than </w:t>
      </w:r>
      <w:bookmarkStart w:id="21" w:name="sagitec11"/>
      <w:r w:rsidRPr="002C1846">
        <w:rPr>
          <w:sz w:val="22"/>
          <w:szCs w:val="22"/>
        </w:rPr>
        <w:t>{</w:t>
      </w:r>
      <w:proofErr w:type="spellStart"/>
      <w:r w:rsidRPr="002C1846">
        <w:rPr>
          <w:sz w:val="22"/>
          <w:szCs w:val="22"/>
        </w:rPr>
        <w:t>istrDueDate</w:t>
      </w:r>
      <w:proofErr w:type="spellEnd"/>
      <w:r w:rsidRPr="002C1846">
        <w:rPr>
          <w:sz w:val="22"/>
          <w:szCs w:val="22"/>
        </w:rPr>
        <w:t>}</w:t>
      </w:r>
      <w:bookmarkEnd w:id="21"/>
      <w:r w:rsidRPr="002C1846">
        <w:rPr>
          <w:sz w:val="22"/>
          <w:szCs w:val="22"/>
        </w:rPr>
        <w:t xml:space="preserve"> or it will become invalid.  </w:t>
      </w:r>
    </w:p>
    <w:p w14:paraId="7B0C3EBA" w14:textId="77777777" w:rsidR="007018AB" w:rsidRPr="00B83F90" w:rsidRDefault="007018AB" w:rsidP="007018AB">
      <w:pPr>
        <w:rPr>
          <w:sz w:val="12"/>
          <w:szCs w:val="16"/>
        </w:rPr>
      </w:pPr>
    </w:p>
    <w:p w14:paraId="1FCF5B0F" w14:textId="77777777" w:rsidR="007018AB" w:rsidRPr="007018AB" w:rsidRDefault="007018AB" w:rsidP="007018AB">
      <w:pPr>
        <w:rPr>
          <w:sz w:val="6"/>
          <w:szCs w:val="16"/>
        </w:rPr>
      </w:pPr>
      <w:r w:rsidRPr="007018AB">
        <w:rPr>
          <w:sz w:val="22"/>
        </w:rPr>
        <w:t>Under penalty of perjury, I certify that my current marital status is:</w:t>
      </w:r>
      <w:r w:rsidRPr="007018AB">
        <w:rPr>
          <w:sz w:val="22"/>
          <w:szCs w:val="20"/>
        </w:rPr>
        <w:t xml:space="preserve">  </w:t>
      </w:r>
      <w:r w:rsidRPr="00BD095A">
        <w:rPr>
          <w:b/>
          <w:noProof/>
          <w:sz w:val="20"/>
          <w:szCs w:val="20"/>
        </w:rPr>
        <mc:AlternateContent>
          <mc:Choice Requires="wps">
            <w:drawing>
              <wp:inline distT="0" distB="0" distL="0" distR="0" wp14:anchorId="34F51ED8" wp14:editId="3AAD0DAD">
                <wp:extent cx="100330" cy="100330"/>
                <wp:effectExtent l="9525" t="9525" r="23495" b="23495"/>
                <wp:docPr id="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9778F32"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D095A">
        <w:rPr>
          <w:sz w:val="20"/>
          <w:szCs w:val="20"/>
        </w:rPr>
        <w:t xml:space="preserve"> Single  </w:t>
      </w:r>
      <w:r w:rsidRPr="00BD095A">
        <w:rPr>
          <w:b/>
          <w:noProof/>
          <w:sz w:val="20"/>
          <w:szCs w:val="20"/>
        </w:rPr>
        <mc:AlternateContent>
          <mc:Choice Requires="wps">
            <w:drawing>
              <wp:inline distT="0" distB="0" distL="0" distR="0" wp14:anchorId="1BF26B15" wp14:editId="3E02D82D">
                <wp:extent cx="100330" cy="100330"/>
                <wp:effectExtent l="9525" t="9525" r="23495" b="23495"/>
                <wp:docPr id="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AAACDB"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D095A">
        <w:rPr>
          <w:sz w:val="20"/>
          <w:szCs w:val="20"/>
        </w:rPr>
        <w:t xml:space="preserve"> Married  </w:t>
      </w:r>
      <w:r w:rsidRPr="00BD095A">
        <w:rPr>
          <w:b/>
          <w:noProof/>
          <w:sz w:val="20"/>
          <w:szCs w:val="20"/>
        </w:rPr>
        <mc:AlternateContent>
          <mc:Choice Requires="wps">
            <w:drawing>
              <wp:inline distT="0" distB="0" distL="0" distR="0" wp14:anchorId="0E2BFE22" wp14:editId="48C11247">
                <wp:extent cx="100330" cy="100330"/>
                <wp:effectExtent l="9525" t="9525" r="23495" b="23495"/>
                <wp:docPr id="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72028B1"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D095A">
        <w:rPr>
          <w:sz w:val="20"/>
          <w:szCs w:val="20"/>
        </w:rPr>
        <w:t xml:space="preserve"> Divorced  </w:t>
      </w:r>
      <w:r w:rsidRPr="00BD095A">
        <w:rPr>
          <w:b/>
          <w:noProof/>
          <w:sz w:val="20"/>
          <w:szCs w:val="20"/>
        </w:rPr>
        <mc:AlternateContent>
          <mc:Choice Requires="wps">
            <w:drawing>
              <wp:inline distT="0" distB="0" distL="0" distR="0" wp14:anchorId="31E702EA" wp14:editId="06678BAD">
                <wp:extent cx="100330" cy="100330"/>
                <wp:effectExtent l="9525" t="9525" r="23495" b="23495"/>
                <wp:docPr id="5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4890147"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D095A">
        <w:rPr>
          <w:sz w:val="20"/>
          <w:szCs w:val="20"/>
        </w:rPr>
        <w:t xml:space="preserve"> Widowed</w:t>
      </w:r>
    </w:p>
    <w:p w14:paraId="70E52118" w14:textId="77777777" w:rsidR="007018AB" w:rsidRPr="00FA6A0E" w:rsidRDefault="007018AB" w:rsidP="007018AB">
      <w:pPr>
        <w:tabs>
          <w:tab w:val="left" w:pos="5400"/>
          <w:tab w:val="left" w:pos="7200"/>
          <w:tab w:val="left" w:pos="9540"/>
        </w:tabs>
        <w:rPr>
          <w:sz w:val="8"/>
        </w:rPr>
      </w:pPr>
    </w:p>
    <w:p w14:paraId="21337CF9" w14:textId="77777777" w:rsidR="007018AB" w:rsidRPr="007018AB" w:rsidRDefault="007018AB" w:rsidP="007018AB">
      <w:pPr>
        <w:tabs>
          <w:tab w:val="left" w:pos="5400"/>
          <w:tab w:val="left" w:pos="7200"/>
          <w:tab w:val="left" w:pos="9540"/>
        </w:tabs>
        <w:rPr>
          <w:sz w:val="22"/>
        </w:rPr>
      </w:pPr>
      <w:r w:rsidRPr="007018AB">
        <w:rPr>
          <w:sz w:val="22"/>
        </w:rPr>
        <w:t xml:space="preserve">My citizenship status </w:t>
      </w:r>
      <w:r w:rsidRPr="007018AB">
        <w:rPr>
          <w:i/>
          <w:sz w:val="22"/>
        </w:rPr>
        <w:t xml:space="preserve">(required for tax purposes) </w:t>
      </w:r>
      <w:r w:rsidRPr="007018AB">
        <w:rPr>
          <w:sz w:val="22"/>
        </w:rPr>
        <w:t xml:space="preserve">is:  </w:t>
      </w:r>
      <w:r w:rsidRPr="00BD095A">
        <w:rPr>
          <w:sz w:val="20"/>
        </w:rPr>
        <w:t xml:space="preserve">   </w:t>
      </w:r>
      <w:r w:rsidRPr="00BD095A">
        <w:rPr>
          <w:b/>
          <w:noProof/>
          <w:sz w:val="20"/>
        </w:rPr>
        <mc:AlternateContent>
          <mc:Choice Requires="wps">
            <w:drawing>
              <wp:inline distT="0" distB="0" distL="0" distR="0" wp14:anchorId="4D6615F5" wp14:editId="606534FD">
                <wp:extent cx="100330" cy="100330"/>
                <wp:effectExtent l="9525" t="5080" r="23495" b="27940"/>
                <wp:docPr id="5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57CA961"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D095A">
        <w:rPr>
          <w:sz w:val="20"/>
        </w:rPr>
        <w:t xml:space="preserve"> U.S. Citizen     </w:t>
      </w:r>
      <w:r w:rsidRPr="00BD095A">
        <w:rPr>
          <w:b/>
          <w:noProof/>
          <w:sz w:val="20"/>
        </w:rPr>
        <mc:AlternateContent>
          <mc:Choice Requires="wps">
            <w:drawing>
              <wp:inline distT="0" distB="0" distL="0" distR="0" wp14:anchorId="25AEB7B6" wp14:editId="3ACA86E0">
                <wp:extent cx="100330" cy="100330"/>
                <wp:effectExtent l="9525" t="5080" r="23495" b="27940"/>
                <wp:docPr id="5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81F9AFF"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D095A">
        <w:rPr>
          <w:b/>
          <w:sz w:val="20"/>
        </w:rPr>
        <w:t xml:space="preserve"> </w:t>
      </w:r>
      <w:r w:rsidRPr="00BD095A">
        <w:rPr>
          <w:sz w:val="20"/>
        </w:rPr>
        <w:t xml:space="preserve">U.S. Resident Alien     </w:t>
      </w:r>
      <w:r w:rsidRPr="00BD095A">
        <w:rPr>
          <w:b/>
          <w:noProof/>
          <w:sz w:val="20"/>
        </w:rPr>
        <mc:AlternateContent>
          <mc:Choice Requires="wps">
            <w:drawing>
              <wp:inline distT="0" distB="0" distL="0" distR="0" wp14:anchorId="06A51D57" wp14:editId="07633D8B">
                <wp:extent cx="100330" cy="100330"/>
                <wp:effectExtent l="9525" t="5080" r="23495" b="27940"/>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7E5834C"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BD095A">
        <w:rPr>
          <w:sz w:val="20"/>
        </w:rPr>
        <w:t xml:space="preserve"> Other</w:t>
      </w:r>
    </w:p>
    <w:p w14:paraId="4F4E1B9F" w14:textId="77777777" w:rsidR="007018AB" w:rsidRPr="00B83F90" w:rsidRDefault="007018AB" w:rsidP="007018AB">
      <w:pPr>
        <w:rPr>
          <w:sz w:val="8"/>
          <w:szCs w:val="16"/>
        </w:rPr>
      </w:pPr>
    </w:p>
    <w:p w14:paraId="02868153" w14:textId="77777777" w:rsidR="008D10EF" w:rsidRPr="002C1846" w:rsidRDefault="008D10EF" w:rsidP="008D10EF">
      <w:pPr>
        <w:rPr>
          <w:sz w:val="22"/>
          <w:szCs w:val="22"/>
        </w:rPr>
      </w:pPr>
      <w:r w:rsidRPr="002C1846">
        <w:rPr>
          <w:sz w:val="22"/>
          <w:szCs w:val="22"/>
        </w:rPr>
        <w:t>My signature on this document indicates that I have read and understand the terms and conditions of this application.</w:t>
      </w:r>
    </w:p>
    <w:p w14:paraId="7D1C0977" w14:textId="77777777" w:rsidR="008D10EF" w:rsidRPr="002C1846" w:rsidRDefault="008D10EF" w:rsidP="008D10EF">
      <w:pPr>
        <w:rPr>
          <w:b/>
          <w:sz w:val="40"/>
          <w:szCs w:val="40"/>
        </w:rPr>
      </w:pPr>
    </w:p>
    <w:p w14:paraId="37A422E7" w14:textId="77777777" w:rsidR="008D10EF" w:rsidRDefault="008D10EF" w:rsidP="008D10EF">
      <w:pPr>
        <w:pBdr>
          <w:top w:val="single" w:sz="4" w:space="1" w:color="auto"/>
        </w:pBdr>
        <w:autoSpaceDE w:val="0"/>
        <w:autoSpaceDN w:val="0"/>
        <w:adjustRightInd w:val="0"/>
        <w:rPr>
          <w:b/>
          <w:sz w:val="22"/>
          <w:szCs w:val="22"/>
        </w:rPr>
      </w:pPr>
      <w:r w:rsidRPr="002C1846">
        <w:rPr>
          <w:rFonts w:eastAsia="Times New Roman"/>
          <w:sz w:val="22"/>
          <w:szCs w:val="22"/>
        </w:rPr>
        <w:t>Participant’s Signature</w:t>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r>
      <w:r w:rsidRPr="002C1846">
        <w:rPr>
          <w:rFonts w:eastAsia="Times New Roman"/>
          <w:sz w:val="22"/>
          <w:szCs w:val="22"/>
        </w:rPr>
        <w:tab/>
        <w:t>Date</w:t>
      </w:r>
    </w:p>
    <w:p w14:paraId="2EDBCE76" w14:textId="77777777" w:rsidR="007A19E0" w:rsidRDefault="007A19E0" w:rsidP="009D7B16">
      <w:pPr>
        <w:rPr>
          <w:sz w:val="22"/>
          <w:szCs w:val="22"/>
        </w:rPr>
        <w:sectPr w:rsidR="007A19E0" w:rsidSect="008D10EF">
          <w:headerReference w:type="first" r:id="rId13"/>
          <w:footerReference w:type="first" r:id="rId14"/>
          <w:pgSz w:w="12240" w:h="15840"/>
          <w:pgMar w:top="1354" w:right="720" w:bottom="720" w:left="720" w:header="547" w:footer="317" w:gutter="0"/>
          <w:cols w:space="720"/>
          <w:titlePg/>
          <w:docGrid w:linePitch="360"/>
        </w:sectPr>
      </w:pPr>
    </w:p>
    <w:tbl>
      <w:tblPr>
        <w:tblStyle w:val="TableGrid1"/>
        <w:tblW w:w="10752" w:type="dxa"/>
        <w:tblInd w:w="198" w:type="dxa"/>
        <w:tblLayout w:type="fixed"/>
        <w:tblLook w:val="04A0" w:firstRow="1" w:lastRow="0" w:firstColumn="1" w:lastColumn="0" w:noHBand="0" w:noVBand="1"/>
      </w:tblPr>
      <w:tblGrid>
        <w:gridCol w:w="1957"/>
        <w:gridCol w:w="4163"/>
        <w:gridCol w:w="2317"/>
        <w:gridCol w:w="2315"/>
      </w:tblGrid>
      <w:tr w:rsidR="007A19E0" w:rsidRPr="007A19E0" w14:paraId="0F301DBA" w14:textId="77777777" w:rsidTr="00FE65B1">
        <w:trPr>
          <w:trHeight w:val="299"/>
        </w:trPr>
        <w:tc>
          <w:tcPr>
            <w:tcW w:w="1957" w:type="dxa"/>
            <w:vAlign w:val="center"/>
          </w:tcPr>
          <w:p w14:paraId="418C56D7" w14:textId="77777777" w:rsidR="007A19E0" w:rsidRPr="007A19E0" w:rsidRDefault="007A19E0" w:rsidP="007A19E0">
            <w:pPr>
              <w:ind w:left="-108" w:right="-18"/>
              <w:jc w:val="left"/>
              <w:rPr>
                <w:rFonts w:ascii="Verdana" w:hAnsi="Verdana"/>
                <w:b/>
                <w:sz w:val="20"/>
              </w:rPr>
            </w:pPr>
            <w:r w:rsidRPr="007A19E0">
              <w:rPr>
                <w:rFonts w:ascii="Verdana" w:hAnsi="Verdana"/>
                <w:b/>
                <w:sz w:val="20"/>
              </w:rPr>
              <w:lastRenderedPageBreak/>
              <w:t>PARTICIPANT:</w:t>
            </w:r>
          </w:p>
        </w:tc>
        <w:tc>
          <w:tcPr>
            <w:tcW w:w="4163" w:type="dxa"/>
            <w:vAlign w:val="center"/>
          </w:tcPr>
          <w:p w14:paraId="3FEC4501" w14:textId="77777777" w:rsidR="007A19E0" w:rsidRPr="007A19E0" w:rsidRDefault="007A19E0" w:rsidP="007A19E0">
            <w:pPr>
              <w:ind w:left="-18" w:right="-18"/>
              <w:jc w:val="left"/>
              <w:rPr>
                <w:sz w:val="20"/>
              </w:rPr>
            </w:pPr>
            <w:bookmarkStart w:id="24" w:name="sagitec27"/>
            <w:r w:rsidRPr="007A19E0">
              <w:rPr>
                <w:sz w:val="20"/>
              </w:rPr>
              <w:t>{</w:t>
            </w:r>
            <w:proofErr w:type="spellStart"/>
            <w:r w:rsidRPr="007A19E0">
              <w:rPr>
                <w:sz w:val="20"/>
              </w:rPr>
              <w:t>stdMbrFullNameInProperCase</w:t>
            </w:r>
            <w:proofErr w:type="spellEnd"/>
            <w:r w:rsidRPr="007A19E0">
              <w:rPr>
                <w:sz w:val="20"/>
              </w:rPr>
              <w:t>}</w:t>
            </w:r>
            <w:bookmarkEnd w:id="24"/>
          </w:p>
        </w:tc>
        <w:tc>
          <w:tcPr>
            <w:tcW w:w="2317" w:type="dxa"/>
            <w:vAlign w:val="center"/>
          </w:tcPr>
          <w:p w14:paraId="66201B77" w14:textId="77777777" w:rsidR="007A19E0" w:rsidRPr="007A19E0" w:rsidRDefault="007A19E0" w:rsidP="007A19E0">
            <w:pPr>
              <w:ind w:right="-86"/>
              <w:rPr>
                <w:rFonts w:ascii="Verdana" w:hAnsi="Verdana"/>
                <w:b/>
                <w:sz w:val="20"/>
              </w:rPr>
            </w:pPr>
            <w:r w:rsidRPr="007A19E0">
              <w:rPr>
                <w:rFonts w:ascii="Verdana" w:hAnsi="Verdana"/>
                <w:b/>
                <w:sz w:val="20"/>
              </w:rPr>
              <w:t>BIRTH DATE:</w:t>
            </w:r>
          </w:p>
        </w:tc>
        <w:tc>
          <w:tcPr>
            <w:tcW w:w="2315" w:type="dxa"/>
            <w:vAlign w:val="center"/>
          </w:tcPr>
          <w:p w14:paraId="78CA97D7" w14:textId="77777777" w:rsidR="007A19E0" w:rsidRPr="007A19E0" w:rsidRDefault="007A19E0" w:rsidP="00737B08">
            <w:pPr>
              <w:jc w:val="right"/>
              <w:rPr>
                <w:sz w:val="20"/>
              </w:rPr>
            </w:pPr>
            <w:bookmarkStart w:id="25" w:name="sagitec62"/>
            <w:r w:rsidRPr="007A19E0">
              <w:rPr>
                <w:sz w:val="20"/>
              </w:rPr>
              <w:t>{</w:t>
            </w:r>
            <w:proofErr w:type="spellStart"/>
            <w:r w:rsidRPr="007A19E0">
              <w:rPr>
                <w:sz w:val="20"/>
              </w:rPr>
              <w:t>stdMbrDateOfBirth</w:t>
            </w:r>
            <w:proofErr w:type="spellEnd"/>
            <w:r w:rsidRPr="007A19E0">
              <w:rPr>
                <w:sz w:val="20"/>
              </w:rPr>
              <w:t>}</w:t>
            </w:r>
            <w:bookmarkEnd w:id="25"/>
          </w:p>
        </w:tc>
      </w:tr>
      <w:tr w:rsidR="007A19E0" w:rsidRPr="007A19E0" w14:paraId="4685DBE0" w14:textId="77777777" w:rsidTr="00FE65B1">
        <w:trPr>
          <w:trHeight w:val="299"/>
        </w:trPr>
        <w:tc>
          <w:tcPr>
            <w:tcW w:w="1957" w:type="dxa"/>
            <w:vAlign w:val="center"/>
          </w:tcPr>
          <w:p w14:paraId="43F11D8B" w14:textId="77777777" w:rsidR="007A19E0" w:rsidRPr="007A19E0" w:rsidRDefault="007A19E0" w:rsidP="007A19E0">
            <w:pPr>
              <w:ind w:left="-108" w:right="-18"/>
              <w:jc w:val="left"/>
              <w:rPr>
                <w:rFonts w:ascii="Verdana" w:hAnsi="Verdana"/>
                <w:b/>
                <w:sz w:val="20"/>
              </w:rPr>
            </w:pPr>
            <w:r w:rsidRPr="007A19E0">
              <w:rPr>
                <w:rFonts w:ascii="Verdana" w:hAnsi="Verdana"/>
                <w:b/>
                <w:sz w:val="20"/>
              </w:rPr>
              <w:t>SPOUSE:</w:t>
            </w:r>
          </w:p>
        </w:tc>
        <w:tc>
          <w:tcPr>
            <w:tcW w:w="4163" w:type="dxa"/>
            <w:vAlign w:val="center"/>
          </w:tcPr>
          <w:p w14:paraId="14074773" w14:textId="77777777" w:rsidR="007A19E0" w:rsidRPr="007A19E0" w:rsidRDefault="007A19E0" w:rsidP="007A19E0">
            <w:pPr>
              <w:ind w:left="-18" w:right="-18"/>
              <w:jc w:val="left"/>
              <w:rPr>
                <w:sz w:val="20"/>
              </w:rPr>
            </w:pPr>
            <w:bookmarkStart w:id="26" w:name="sagitec26"/>
            <w:r w:rsidRPr="007A19E0">
              <w:rPr>
                <w:sz w:val="20"/>
              </w:rPr>
              <w:t>{</w:t>
            </w:r>
            <w:proofErr w:type="spellStart"/>
            <w:r w:rsidRPr="007A19E0">
              <w:rPr>
                <w:sz w:val="20"/>
              </w:rPr>
              <w:t>stdMbrSpouseFullName</w:t>
            </w:r>
            <w:proofErr w:type="spellEnd"/>
            <w:r w:rsidRPr="007A19E0">
              <w:rPr>
                <w:sz w:val="20"/>
              </w:rPr>
              <w:t>}</w:t>
            </w:r>
            <w:bookmarkEnd w:id="26"/>
          </w:p>
        </w:tc>
        <w:tc>
          <w:tcPr>
            <w:tcW w:w="2317" w:type="dxa"/>
            <w:vAlign w:val="center"/>
          </w:tcPr>
          <w:p w14:paraId="764CB41B" w14:textId="77777777" w:rsidR="007A19E0" w:rsidRPr="007A19E0" w:rsidRDefault="007A19E0" w:rsidP="007A19E0">
            <w:pPr>
              <w:ind w:right="-86"/>
              <w:rPr>
                <w:rFonts w:ascii="Verdana" w:hAnsi="Verdana"/>
                <w:b/>
                <w:sz w:val="20"/>
              </w:rPr>
            </w:pPr>
            <w:r w:rsidRPr="007A19E0">
              <w:rPr>
                <w:rFonts w:ascii="Verdana" w:hAnsi="Verdana"/>
                <w:b/>
                <w:sz w:val="20"/>
              </w:rPr>
              <w:t>BIRTH DATE:</w:t>
            </w:r>
          </w:p>
        </w:tc>
        <w:tc>
          <w:tcPr>
            <w:tcW w:w="2315" w:type="dxa"/>
            <w:vAlign w:val="center"/>
          </w:tcPr>
          <w:p w14:paraId="77A66BE3" w14:textId="77777777" w:rsidR="007A19E0" w:rsidRPr="007A19E0" w:rsidRDefault="007A19E0" w:rsidP="00737B08">
            <w:pPr>
              <w:jc w:val="right"/>
              <w:rPr>
                <w:sz w:val="20"/>
              </w:rPr>
            </w:pPr>
            <w:bookmarkStart w:id="27" w:name="sagitec63"/>
            <w:r w:rsidRPr="007A19E0">
              <w:rPr>
                <w:sz w:val="20"/>
              </w:rPr>
              <w:t>{</w:t>
            </w:r>
            <w:proofErr w:type="spellStart"/>
            <w:r w:rsidRPr="007A19E0">
              <w:rPr>
                <w:sz w:val="20"/>
              </w:rPr>
              <w:t>stdSpouseDateOfBirth</w:t>
            </w:r>
            <w:proofErr w:type="spellEnd"/>
            <w:r w:rsidRPr="007A19E0">
              <w:rPr>
                <w:sz w:val="20"/>
              </w:rPr>
              <w:t>}</w:t>
            </w:r>
            <w:bookmarkEnd w:id="27"/>
          </w:p>
        </w:tc>
      </w:tr>
      <w:tr w:rsidR="00BD095A" w:rsidRPr="00BD095A" w14:paraId="40D3D749" w14:textId="77777777" w:rsidTr="00FE65B1">
        <w:trPr>
          <w:trHeight w:val="355"/>
        </w:trPr>
        <w:tc>
          <w:tcPr>
            <w:tcW w:w="1957" w:type="dxa"/>
            <w:tcMar>
              <w:left w:w="86" w:type="dxa"/>
              <w:right w:w="86" w:type="dxa"/>
            </w:tcMar>
            <w:vAlign w:val="bottom"/>
          </w:tcPr>
          <w:p w14:paraId="1850F652" w14:textId="77777777" w:rsidR="007A19E0" w:rsidRPr="007A19E0" w:rsidRDefault="007A19E0" w:rsidP="007A19E0">
            <w:pPr>
              <w:ind w:left="-86"/>
              <w:jc w:val="left"/>
              <w:rPr>
                <w:rFonts w:ascii="Verdana" w:hAnsi="Verdana"/>
                <w:b/>
                <w:sz w:val="20"/>
              </w:rPr>
            </w:pPr>
            <w:r w:rsidRPr="007A19E0">
              <w:rPr>
                <w:rFonts w:ascii="Verdana" w:hAnsi="Verdana"/>
                <w:b/>
                <w:sz w:val="20"/>
              </w:rPr>
              <w:t>TYPE:</w:t>
            </w:r>
          </w:p>
        </w:tc>
        <w:tc>
          <w:tcPr>
            <w:tcW w:w="4163" w:type="dxa"/>
            <w:tcMar>
              <w:left w:w="86" w:type="dxa"/>
              <w:right w:w="86" w:type="dxa"/>
            </w:tcMar>
            <w:vAlign w:val="bottom"/>
          </w:tcPr>
          <w:p w14:paraId="75066860" w14:textId="2C302C59" w:rsidR="007A19E0" w:rsidRPr="007A19E0" w:rsidRDefault="00FE65B1" w:rsidP="007A19E0">
            <w:pPr>
              <w:ind w:left="-86"/>
              <w:jc w:val="left"/>
              <w:rPr>
                <w:sz w:val="20"/>
              </w:rPr>
            </w:pPr>
            <w:bookmarkStart w:id="28" w:name="sagitec25"/>
            <w:r>
              <w:rPr>
                <w:sz w:val="20"/>
              </w:rPr>
              <w:t xml:space="preserve">  </w:t>
            </w:r>
            <w:r w:rsidR="007A19E0" w:rsidRPr="007A19E0">
              <w:rPr>
                <w:sz w:val="20"/>
              </w:rPr>
              <w:t>{</w:t>
            </w:r>
            <w:proofErr w:type="spellStart"/>
            <w:r w:rsidR="007A19E0" w:rsidRPr="007A19E0">
              <w:rPr>
                <w:sz w:val="20"/>
              </w:rPr>
              <w:t>istrBenType</w:t>
            </w:r>
            <w:proofErr w:type="spellEnd"/>
            <w:r w:rsidR="007A19E0" w:rsidRPr="007A19E0">
              <w:rPr>
                <w:sz w:val="20"/>
              </w:rPr>
              <w:t>}</w:t>
            </w:r>
            <w:bookmarkEnd w:id="28"/>
          </w:p>
        </w:tc>
        <w:tc>
          <w:tcPr>
            <w:tcW w:w="2317" w:type="dxa"/>
            <w:tcMar>
              <w:left w:w="86" w:type="dxa"/>
              <w:right w:w="86" w:type="dxa"/>
            </w:tcMar>
            <w:vAlign w:val="bottom"/>
          </w:tcPr>
          <w:p w14:paraId="11DF1ABF" w14:textId="77777777" w:rsidR="007A19E0" w:rsidRPr="007A19E0" w:rsidRDefault="007A19E0" w:rsidP="007A19E0">
            <w:pPr>
              <w:ind w:right="-86"/>
              <w:rPr>
                <w:rFonts w:ascii="Verdana" w:hAnsi="Verdana"/>
                <w:b/>
                <w:sz w:val="20"/>
              </w:rPr>
            </w:pPr>
            <w:r w:rsidRPr="007A19E0">
              <w:rPr>
                <w:rFonts w:ascii="Verdana" w:hAnsi="Verdana"/>
                <w:b/>
                <w:sz w:val="20"/>
              </w:rPr>
              <w:t>RETIREMENT DATE:</w:t>
            </w:r>
          </w:p>
        </w:tc>
        <w:tc>
          <w:tcPr>
            <w:tcW w:w="2315" w:type="dxa"/>
            <w:tcMar>
              <w:left w:w="86" w:type="dxa"/>
              <w:right w:w="86" w:type="dxa"/>
            </w:tcMar>
            <w:vAlign w:val="bottom"/>
          </w:tcPr>
          <w:p w14:paraId="3711CC35" w14:textId="534664AC" w:rsidR="007A19E0" w:rsidRPr="00BD095A" w:rsidRDefault="00A22D09" w:rsidP="00472368">
            <w:pPr>
              <w:rPr>
                <w:sz w:val="20"/>
              </w:rPr>
            </w:pPr>
            <w:r>
              <w:rPr>
                <w:sz w:val="20"/>
              </w:rPr>
              <w:t xml:space="preserve">               </w:t>
            </w:r>
            <w:bookmarkStart w:id="29" w:name="sagitec33456"/>
            <w:r w:rsidR="00657395">
              <w:rPr>
                <w:sz w:val="20"/>
              </w:rPr>
              <w:t xml:space="preserve">     </w:t>
            </w:r>
            <w:r w:rsidR="00FE65B1">
              <w:rPr>
                <w:sz w:val="20"/>
              </w:rPr>
              <w:t xml:space="preserve"> </w:t>
            </w:r>
            <w:r w:rsidR="008F19CC">
              <w:rPr>
                <w:szCs w:val="20"/>
              </w:rPr>
              <w:t>{</w:t>
            </w:r>
            <w:proofErr w:type="spellStart"/>
            <w:r w:rsidR="008F19CC" w:rsidRPr="00881569">
              <w:rPr>
                <w:color w:val="000000" w:themeColor="text1"/>
              </w:rPr>
              <w:t>dtWdrwl</w:t>
            </w:r>
            <w:proofErr w:type="spellEnd"/>
            <w:r w:rsidR="00261F9D">
              <w:rPr>
                <w:color w:val="000000" w:themeColor="text1"/>
              </w:rPr>
              <w:t>}</w:t>
            </w:r>
            <w:bookmarkEnd w:id="29"/>
          </w:p>
        </w:tc>
      </w:tr>
    </w:tbl>
    <w:p w14:paraId="19F6D0AE" w14:textId="77777777" w:rsidR="007A19E0" w:rsidRPr="007A19E0" w:rsidRDefault="007A19E0" w:rsidP="007A19E0">
      <w:pPr>
        <w:pBdr>
          <w:bottom w:val="single" w:sz="12" w:space="1" w:color="808080" w:themeColor="background1" w:themeShade="80"/>
        </w:pBdr>
        <w:rPr>
          <w:rFonts w:ascii="Gill Sans MT" w:hAnsi="Gill Sans MT"/>
          <w:sz w:val="4"/>
          <w:szCs w:val="12"/>
        </w:rPr>
      </w:pPr>
    </w:p>
    <w:p w14:paraId="2CB06FCA" w14:textId="77777777" w:rsidR="007A19E0" w:rsidRPr="007A19E0" w:rsidRDefault="007A19E0" w:rsidP="007A19E0">
      <w:pPr>
        <w:rPr>
          <w:rFonts w:ascii="Verdana" w:hAnsi="Verdana"/>
          <w:b/>
          <w:sz w:val="8"/>
          <w:szCs w:val="8"/>
        </w:rPr>
      </w:pPr>
    </w:p>
    <w:p w14:paraId="07BD644A" w14:textId="77777777" w:rsidR="007A19E0" w:rsidRPr="007A19E0" w:rsidRDefault="007A19E0" w:rsidP="007A19E0">
      <w:pPr>
        <w:shd w:val="clear" w:color="auto" w:fill="D9D9D9" w:themeFill="background1" w:themeFillShade="D9"/>
        <w:rPr>
          <w:rFonts w:ascii="Verdana" w:hAnsi="Verdana"/>
          <w:b/>
          <w:sz w:val="20"/>
        </w:rPr>
      </w:pPr>
      <w:r w:rsidRPr="007A19E0">
        <w:rPr>
          <w:rFonts w:ascii="Verdana" w:hAnsi="Verdana"/>
          <w:b/>
          <w:sz w:val="20"/>
        </w:rPr>
        <w:t>BENEFIT ELECTION</w:t>
      </w:r>
    </w:p>
    <w:p w14:paraId="07BD1E70" w14:textId="77777777" w:rsidR="007A19E0" w:rsidRPr="007A19E0" w:rsidRDefault="007A19E0" w:rsidP="007A19E0">
      <w:pPr>
        <w:jc w:val="center"/>
        <w:rPr>
          <w:rFonts w:ascii="Verdana" w:hAnsi="Verdana" w:cs="Arial"/>
          <w:b/>
          <w:color w:val="FFFFFF" w:themeColor="background1"/>
          <w:sz w:val="12"/>
          <w:szCs w:val="8"/>
        </w:rPr>
      </w:pPr>
    </w:p>
    <w:p w14:paraId="7D4560F6" w14:textId="77777777" w:rsidR="007A19E0" w:rsidRPr="007A19E0" w:rsidRDefault="007A19E0" w:rsidP="007A19E0">
      <w:pPr>
        <w:jc w:val="center"/>
        <w:rPr>
          <w:rFonts w:ascii="Verdana" w:hAnsi="Verdana" w:cs="Arial"/>
          <w:b/>
          <w:color w:val="FFFFFF" w:themeColor="background1"/>
          <w:sz w:val="8"/>
          <w:szCs w:val="8"/>
        </w:rPr>
        <w:sectPr w:rsidR="007A19E0" w:rsidRPr="007A19E0" w:rsidSect="00051ED1">
          <w:headerReference w:type="default" r:id="rId15"/>
          <w:headerReference w:type="first" r:id="rId16"/>
          <w:footerReference w:type="first" r:id="rId17"/>
          <w:pgSz w:w="12240" w:h="15840"/>
          <w:pgMar w:top="1354" w:right="720" w:bottom="720" w:left="720" w:header="288" w:footer="288" w:gutter="0"/>
          <w:cols w:space="720"/>
          <w:titlePg/>
          <w:docGrid w:linePitch="360"/>
        </w:sectPr>
      </w:pPr>
    </w:p>
    <w:tbl>
      <w:tblPr>
        <w:tblStyle w:val="TableGrid1"/>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7A19E0" w:rsidRPr="007A19E0" w14:paraId="0D37B6DE" w14:textId="77777777" w:rsidTr="00346FBC">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69A5B8FF" w14:textId="77777777" w:rsidR="007A19E0" w:rsidRPr="007A19E0" w:rsidRDefault="007A19E0" w:rsidP="007A19E0">
            <w:pPr>
              <w:ind w:left="-108" w:right="-108"/>
              <w:jc w:val="center"/>
              <w:rPr>
                <w:rFonts w:ascii="Verdana" w:hAnsi="Verdana" w:cs="Arial"/>
                <w:b/>
                <w:color w:val="000000" w:themeColor="text1"/>
                <w:sz w:val="18"/>
              </w:rPr>
            </w:pPr>
            <w:r w:rsidRPr="007A19E0">
              <w:rPr>
                <w:rFonts w:ascii="Verdana" w:hAnsi="Verdana" w:cs="Arial"/>
                <w:b/>
                <w:color w:val="000000" w:themeColor="text1"/>
                <w:sz w:val="18"/>
              </w:rPr>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15B703C1" w14:textId="77777777" w:rsidR="007A19E0" w:rsidRPr="007A19E0" w:rsidRDefault="007A19E0" w:rsidP="007A19E0">
            <w:pPr>
              <w:ind w:right="-108"/>
              <w:jc w:val="center"/>
              <w:rPr>
                <w:rFonts w:ascii="Verdana" w:hAnsi="Verdana" w:cs="Arial"/>
                <w:b/>
                <w:color w:val="000000" w:themeColor="text1"/>
                <w:sz w:val="18"/>
              </w:rPr>
            </w:pPr>
            <w:r w:rsidRPr="007A19E0">
              <w:rPr>
                <w:rFonts w:ascii="Verdana" w:hAnsi="Verdana" w:cs="Arial"/>
                <w:b/>
                <w:color w:val="000000" w:themeColor="text1"/>
                <w:sz w:val="18"/>
              </w:rPr>
              <w:t xml:space="preserve">Benefit 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7B2EB" w14:textId="77777777" w:rsidR="007A19E0" w:rsidRPr="007A19E0" w:rsidRDefault="007A19E0" w:rsidP="007A19E0">
            <w:pPr>
              <w:jc w:val="center"/>
              <w:rPr>
                <w:rFonts w:ascii="Verdana" w:hAnsi="Verdana" w:cs="Arial"/>
                <w:b/>
                <w:color w:val="000000" w:themeColor="text1"/>
                <w:sz w:val="18"/>
              </w:rPr>
            </w:pPr>
            <w:r w:rsidRPr="007A19E0">
              <w:rPr>
                <w:rFonts w:ascii="Verdana" w:hAnsi="Verdana" w:cs="Arial"/>
                <w:b/>
                <w:color w:val="000000" w:themeColor="text1"/>
                <w:sz w:val="18"/>
              </w:rPr>
              <w:t>Payment Amount*</w:t>
            </w:r>
          </w:p>
        </w:tc>
      </w:tr>
      <w:tr w:rsidR="007A19E0" w:rsidRPr="007A19E0" w14:paraId="68761461" w14:textId="77777777" w:rsidTr="00346FBC">
        <w:trPr>
          <w:trHeight w:hRule="exact" w:val="288"/>
        </w:trPr>
        <w:tc>
          <w:tcPr>
            <w:tcW w:w="1350" w:type="dxa"/>
            <w:tcBorders>
              <w:top w:val="single" w:sz="4" w:space="0" w:color="auto"/>
              <w:left w:val="single" w:sz="4" w:space="0" w:color="auto"/>
              <w:right w:val="single" w:sz="4" w:space="0" w:color="auto"/>
            </w:tcBorders>
            <w:vAlign w:val="center"/>
          </w:tcPr>
          <w:p w14:paraId="2D6F1FCB" w14:textId="77777777" w:rsidR="007A19E0" w:rsidRPr="007A19E0" w:rsidRDefault="007A19E0" w:rsidP="007A19E0">
            <w:pPr>
              <w:ind w:left="-108" w:right="-108"/>
              <w:jc w:val="left"/>
              <w:rPr>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1B236A9E" w14:textId="77777777"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 xml:space="preserve">Life Annuity </w:t>
            </w:r>
            <w:r w:rsidRPr="007A19E0">
              <w:rPr>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14:paraId="38BDE7E5" w14:textId="77777777" w:rsidR="007A19E0" w:rsidRPr="007A19E0" w:rsidRDefault="007A19E0" w:rsidP="007A19E0">
            <w:pPr>
              <w:ind w:right="162"/>
              <w:jc w:val="right"/>
              <w:rPr>
                <w:b/>
                <w:sz w:val="18"/>
                <w:szCs w:val="18"/>
              </w:rPr>
            </w:pPr>
            <w:bookmarkStart w:id="32" w:name="sagitec12"/>
            <w:r w:rsidRPr="007A19E0">
              <w:rPr>
                <w:b/>
                <w:sz w:val="18"/>
                <w:szCs w:val="18"/>
              </w:rPr>
              <w:t>{</w:t>
            </w:r>
            <w:proofErr w:type="spellStart"/>
            <w:r w:rsidRPr="007A19E0">
              <w:rPr>
                <w:b/>
                <w:sz w:val="18"/>
                <w:szCs w:val="18"/>
              </w:rPr>
              <w:t>PartIAPLifeAnnuity</w:t>
            </w:r>
            <w:proofErr w:type="spellEnd"/>
            <w:r w:rsidRPr="007A19E0">
              <w:rPr>
                <w:b/>
                <w:sz w:val="18"/>
                <w:szCs w:val="18"/>
              </w:rPr>
              <w:t>}</w:t>
            </w:r>
            <w:bookmarkEnd w:id="32"/>
          </w:p>
        </w:tc>
      </w:tr>
      <w:tr w:rsidR="007A19E0" w:rsidRPr="007A19E0" w14:paraId="5EC7011C" w14:textId="77777777" w:rsidTr="00346FBC">
        <w:trPr>
          <w:trHeight w:hRule="exact" w:val="288"/>
        </w:trPr>
        <w:tc>
          <w:tcPr>
            <w:tcW w:w="1350" w:type="dxa"/>
            <w:vMerge w:val="restart"/>
            <w:tcBorders>
              <w:top w:val="single" w:sz="6" w:space="0" w:color="auto"/>
              <w:left w:val="single" w:sz="4" w:space="0" w:color="auto"/>
              <w:right w:val="single" w:sz="4" w:space="0" w:color="auto"/>
            </w:tcBorders>
            <w:vAlign w:val="center"/>
          </w:tcPr>
          <w:p w14:paraId="14F8C56D" w14:textId="77777777"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26BAA790" w14:textId="77777777" w:rsidR="007A19E0" w:rsidRPr="007A19E0" w:rsidRDefault="007A19E0" w:rsidP="007A19E0">
            <w:pPr>
              <w:numPr>
                <w:ilvl w:val="0"/>
                <w:numId w:val="7"/>
              </w:numPr>
              <w:ind w:left="252" w:right="-288" w:hanging="270"/>
              <w:contextualSpacing/>
              <w:jc w:val="left"/>
              <w:rPr>
                <w:b/>
                <w:sz w:val="18"/>
                <w:szCs w:val="18"/>
              </w:rPr>
            </w:pPr>
            <w:r w:rsidRPr="007A19E0">
              <w:rPr>
                <w:b/>
                <w:sz w:val="18"/>
                <w:szCs w:val="18"/>
              </w:rPr>
              <w:t xml:space="preserve">Qualified Joint and 50% Survivor Annuity </w:t>
            </w:r>
            <w:r w:rsidRPr="007A19E0">
              <w:rPr>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14:paraId="61BB054B" w14:textId="77777777" w:rsidR="007A19E0" w:rsidRPr="007A19E0" w:rsidRDefault="007A19E0" w:rsidP="007A19E0">
            <w:pPr>
              <w:ind w:right="162"/>
              <w:jc w:val="right"/>
              <w:rPr>
                <w:b/>
                <w:sz w:val="18"/>
                <w:szCs w:val="18"/>
              </w:rPr>
            </w:pPr>
            <w:bookmarkStart w:id="33" w:name="sagitec13"/>
            <w:r w:rsidRPr="007A19E0">
              <w:rPr>
                <w:b/>
                <w:sz w:val="18"/>
                <w:szCs w:val="18"/>
              </w:rPr>
              <w:t>{PartIAPJS50}</w:t>
            </w:r>
            <w:bookmarkEnd w:id="33"/>
          </w:p>
        </w:tc>
      </w:tr>
      <w:tr w:rsidR="007A19E0" w:rsidRPr="007A19E0" w14:paraId="4BB19FE7" w14:textId="77777777" w:rsidTr="00346FBC">
        <w:trPr>
          <w:trHeight w:hRule="exact" w:val="288"/>
        </w:trPr>
        <w:tc>
          <w:tcPr>
            <w:tcW w:w="1350" w:type="dxa"/>
            <w:vMerge/>
            <w:tcBorders>
              <w:left w:val="single" w:sz="4" w:space="0" w:color="auto"/>
              <w:right w:val="single" w:sz="4" w:space="0" w:color="auto"/>
            </w:tcBorders>
            <w:vAlign w:val="center"/>
          </w:tcPr>
          <w:p w14:paraId="13827A79" w14:textId="77777777" w:rsidR="007A19E0" w:rsidRPr="007A19E0" w:rsidRDefault="007A19E0" w:rsidP="007A19E0">
            <w:pPr>
              <w:ind w:left="-108" w:right="-108"/>
              <w:jc w:val="right"/>
              <w:rPr>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0FA12BA2" w14:textId="77777777" w:rsidR="007A19E0" w:rsidRPr="007A19E0" w:rsidRDefault="007A19E0" w:rsidP="007A19E0">
            <w:pPr>
              <w:ind w:right="-108"/>
              <w:jc w:val="right"/>
              <w:rPr>
                <w:i/>
                <w:sz w:val="18"/>
                <w:szCs w:val="18"/>
              </w:rPr>
            </w:pPr>
            <w:r w:rsidRPr="007A19E0">
              <w:rPr>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14:paraId="351397C1" w14:textId="77777777" w:rsidR="007A19E0" w:rsidRPr="007A19E0" w:rsidRDefault="007A19E0" w:rsidP="007A19E0">
            <w:pPr>
              <w:widowControl w:val="0"/>
              <w:ind w:right="162"/>
              <w:jc w:val="right"/>
              <w:rPr>
                <w:i/>
                <w:sz w:val="18"/>
                <w:szCs w:val="18"/>
              </w:rPr>
            </w:pPr>
            <w:bookmarkStart w:id="34" w:name="sagitec65"/>
            <w:r w:rsidRPr="007A19E0">
              <w:rPr>
                <w:i/>
                <w:sz w:val="18"/>
                <w:szCs w:val="18"/>
              </w:rPr>
              <w:t>{SpouseIAPJS50}</w:t>
            </w:r>
            <w:bookmarkEnd w:id="34"/>
          </w:p>
        </w:tc>
      </w:tr>
      <w:tr w:rsidR="007A19E0" w:rsidRPr="007A19E0" w14:paraId="7FD1FA9A" w14:textId="77777777" w:rsidTr="00346FBC">
        <w:trPr>
          <w:trHeight w:hRule="exact" w:val="288"/>
        </w:trPr>
        <w:tc>
          <w:tcPr>
            <w:tcW w:w="1350" w:type="dxa"/>
            <w:vMerge w:val="restart"/>
            <w:tcBorders>
              <w:top w:val="single" w:sz="6" w:space="0" w:color="auto"/>
              <w:left w:val="single" w:sz="4" w:space="0" w:color="auto"/>
              <w:right w:val="single" w:sz="4" w:space="0" w:color="auto"/>
            </w:tcBorders>
            <w:vAlign w:val="center"/>
          </w:tcPr>
          <w:p w14:paraId="7850441F" w14:textId="77777777"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3A5245FC" w14:textId="77777777"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 xml:space="preserve">Joint and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14:paraId="01539D9B" w14:textId="77777777" w:rsidR="007A19E0" w:rsidRPr="007A19E0" w:rsidRDefault="007A19E0" w:rsidP="007A19E0">
            <w:pPr>
              <w:ind w:right="162"/>
              <w:jc w:val="right"/>
              <w:rPr>
                <w:b/>
                <w:sz w:val="18"/>
                <w:szCs w:val="18"/>
              </w:rPr>
            </w:pPr>
            <w:bookmarkStart w:id="35" w:name="sagitec66"/>
            <w:r w:rsidRPr="007A19E0">
              <w:rPr>
                <w:b/>
                <w:sz w:val="18"/>
                <w:szCs w:val="18"/>
              </w:rPr>
              <w:t>{PartIAPJS75}</w:t>
            </w:r>
            <w:bookmarkEnd w:id="35"/>
          </w:p>
        </w:tc>
      </w:tr>
      <w:tr w:rsidR="007A19E0" w:rsidRPr="007A19E0" w14:paraId="2156ACAB" w14:textId="77777777" w:rsidTr="00346FBC">
        <w:trPr>
          <w:trHeight w:hRule="exact" w:val="288"/>
        </w:trPr>
        <w:tc>
          <w:tcPr>
            <w:tcW w:w="1350" w:type="dxa"/>
            <w:vMerge/>
            <w:tcBorders>
              <w:left w:val="single" w:sz="4" w:space="0" w:color="auto"/>
              <w:right w:val="single" w:sz="4" w:space="0" w:color="auto"/>
            </w:tcBorders>
            <w:vAlign w:val="center"/>
          </w:tcPr>
          <w:p w14:paraId="3587E819" w14:textId="77777777" w:rsidR="007A19E0" w:rsidRPr="007A19E0" w:rsidRDefault="007A19E0" w:rsidP="007A19E0">
            <w:pPr>
              <w:ind w:left="-108" w:right="-108"/>
              <w:jc w:val="right"/>
              <w:rPr>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39DFD9BB" w14:textId="77777777" w:rsidR="007A19E0" w:rsidRPr="007A19E0" w:rsidRDefault="007A19E0" w:rsidP="007A19E0">
            <w:pPr>
              <w:ind w:right="-108"/>
              <w:jc w:val="right"/>
              <w:rPr>
                <w:i/>
                <w:sz w:val="18"/>
                <w:szCs w:val="18"/>
              </w:rPr>
            </w:pPr>
            <w:r w:rsidRPr="007A19E0">
              <w:rPr>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14:paraId="5BB09BD2" w14:textId="77777777" w:rsidR="007A19E0" w:rsidRPr="007A19E0" w:rsidRDefault="007A19E0" w:rsidP="007A19E0">
            <w:pPr>
              <w:ind w:right="162"/>
              <w:jc w:val="right"/>
              <w:rPr>
                <w:i/>
                <w:sz w:val="18"/>
                <w:szCs w:val="18"/>
              </w:rPr>
            </w:pPr>
            <w:bookmarkStart w:id="36" w:name="sagitec67"/>
            <w:r w:rsidRPr="007A19E0">
              <w:rPr>
                <w:i/>
                <w:sz w:val="18"/>
                <w:szCs w:val="18"/>
              </w:rPr>
              <w:t>{SpousetIAPJS75}</w:t>
            </w:r>
            <w:bookmarkEnd w:id="36"/>
          </w:p>
        </w:tc>
      </w:tr>
      <w:tr w:rsidR="007A19E0" w:rsidRPr="007A19E0" w14:paraId="7C43B076" w14:textId="77777777" w:rsidTr="00346FBC">
        <w:trPr>
          <w:trHeight w:hRule="exact" w:val="288"/>
        </w:trPr>
        <w:tc>
          <w:tcPr>
            <w:tcW w:w="1350" w:type="dxa"/>
            <w:vMerge w:val="restart"/>
            <w:tcBorders>
              <w:top w:val="single" w:sz="6" w:space="0" w:color="auto"/>
              <w:left w:val="single" w:sz="4" w:space="0" w:color="auto"/>
              <w:right w:val="single" w:sz="4" w:space="0" w:color="auto"/>
            </w:tcBorders>
            <w:vAlign w:val="center"/>
          </w:tcPr>
          <w:p w14:paraId="152AECBF" w14:textId="77777777"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2AC91FF3" w14:textId="77777777"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 xml:space="preserve">Joint and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14:paraId="00DB687A" w14:textId="77777777" w:rsidR="007A19E0" w:rsidRPr="007A19E0" w:rsidRDefault="007A19E0" w:rsidP="007A19E0">
            <w:pPr>
              <w:ind w:right="162"/>
              <w:jc w:val="right"/>
              <w:rPr>
                <w:b/>
                <w:sz w:val="18"/>
                <w:szCs w:val="18"/>
              </w:rPr>
            </w:pPr>
            <w:bookmarkStart w:id="37" w:name="sagitec17"/>
            <w:r w:rsidRPr="007A19E0">
              <w:rPr>
                <w:b/>
                <w:sz w:val="18"/>
                <w:szCs w:val="18"/>
              </w:rPr>
              <w:t>{PartIAPJS100}</w:t>
            </w:r>
            <w:bookmarkEnd w:id="37"/>
          </w:p>
        </w:tc>
      </w:tr>
      <w:tr w:rsidR="007A19E0" w:rsidRPr="007A19E0" w14:paraId="7F30E234" w14:textId="77777777" w:rsidTr="00346FBC">
        <w:trPr>
          <w:trHeight w:hRule="exact" w:val="288"/>
        </w:trPr>
        <w:tc>
          <w:tcPr>
            <w:tcW w:w="1350" w:type="dxa"/>
            <w:vMerge/>
            <w:tcBorders>
              <w:left w:val="single" w:sz="4" w:space="0" w:color="auto"/>
              <w:right w:val="single" w:sz="4" w:space="0" w:color="auto"/>
            </w:tcBorders>
            <w:vAlign w:val="center"/>
          </w:tcPr>
          <w:p w14:paraId="4BD59C26" w14:textId="77777777" w:rsidR="007A19E0" w:rsidRPr="007A19E0" w:rsidRDefault="007A19E0" w:rsidP="007A19E0">
            <w:pPr>
              <w:ind w:left="-108" w:right="-108"/>
              <w:jc w:val="right"/>
              <w:rPr>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14:paraId="5CD437CB" w14:textId="77777777" w:rsidR="007A19E0" w:rsidRPr="007A19E0" w:rsidRDefault="007A19E0" w:rsidP="007A19E0">
            <w:pPr>
              <w:ind w:right="-108"/>
              <w:jc w:val="right"/>
              <w:rPr>
                <w:i/>
                <w:sz w:val="18"/>
                <w:szCs w:val="18"/>
              </w:rPr>
            </w:pPr>
            <w:r w:rsidRPr="007A19E0">
              <w:rPr>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14:paraId="546D465B" w14:textId="77777777" w:rsidR="007A19E0" w:rsidRPr="007A19E0" w:rsidRDefault="007A19E0" w:rsidP="007A19E0">
            <w:pPr>
              <w:ind w:right="162"/>
              <w:jc w:val="right"/>
              <w:rPr>
                <w:i/>
                <w:sz w:val="18"/>
                <w:szCs w:val="18"/>
              </w:rPr>
            </w:pPr>
            <w:bookmarkStart w:id="38" w:name="sagitec18"/>
            <w:r w:rsidRPr="007A19E0">
              <w:rPr>
                <w:i/>
                <w:sz w:val="18"/>
                <w:szCs w:val="18"/>
              </w:rPr>
              <w:t>{SpouseIAPJS100}</w:t>
            </w:r>
            <w:bookmarkEnd w:id="38"/>
          </w:p>
        </w:tc>
      </w:tr>
      <w:tr w:rsidR="007A19E0" w:rsidRPr="007A19E0" w14:paraId="6131DB73" w14:textId="77777777" w:rsidTr="00346FBC">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14:paraId="1162DA3B" w14:textId="77777777"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14:paraId="185ACE4C" w14:textId="77777777"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 xml:space="preserve">Ten-Years-Certain and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14:paraId="6EA8EA4F" w14:textId="77777777" w:rsidR="007A19E0" w:rsidRPr="007A19E0" w:rsidRDefault="007A19E0" w:rsidP="007A19E0">
            <w:pPr>
              <w:ind w:right="162"/>
              <w:jc w:val="right"/>
              <w:rPr>
                <w:b/>
                <w:sz w:val="18"/>
                <w:szCs w:val="18"/>
              </w:rPr>
            </w:pPr>
            <w:bookmarkStart w:id="39" w:name="sagitec19"/>
            <w:r w:rsidRPr="007A19E0">
              <w:rPr>
                <w:b/>
                <w:sz w:val="18"/>
                <w:szCs w:val="18"/>
              </w:rPr>
              <w:t>{</w:t>
            </w:r>
            <w:proofErr w:type="spellStart"/>
            <w:r w:rsidRPr="007A19E0">
              <w:rPr>
                <w:b/>
                <w:sz w:val="18"/>
                <w:szCs w:val="18"/>
              </w:rPr>
              <w:t>PartTenYr</w:t>
            </w:r>
            <w:proofErr w:type="spellEnd"/>
            <w:r w:rsidRPr="007A19E0">
              <w:rPr>
                <w:b/>
                <w:sz w:val="18"/>
                <w:szCs w:val="18"/>
              </w:rPr>
              <w:t>}</w:t>
            </w:r>
            <w:bookmarkEnd w:id="39"/>
          </w:p>
        </w:tc>
      </w:tr>
      <w:tr w:rsidR="007A19E0" w:rsidRPr="007A19E0" w14:paraId="25543F1D" w14:textId="77777777" w:rsidTr="00346FBC">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14:paraId="50BCA344" w14:textId="77777777" w:rsidR="007A19E0" w:rsidRPr="007A19E0" w:rsidRDefault="007A19E0" w:rsidP="007A19E0">
            <w:pPr>
              <w:ind w:left="-108" w:right="-108"/>
              <w:jc w:val="left"/>
              <w:rPr>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14:paraId="6FD05565" w14:textId="77777777" w:rsidR="007A19E0" w:rsidRPr="007A19E0" w:rsidRDefault="007A19E0" w:rsidP="007A19E0">
            <w:pPr>
              <w:numPr>
                <w:ilvl w:val="0"/>
                <w:numId w:val="7"/>
              </w:numPr>
              <w:ind w:left="252" w:right="-108" w:hanging="270"/>
              <w:contextualSpacing/>
              <w:jc w:val="left"/>
              <w:rPr>
                <w:b/>
                <w:sz w:val="18"/>
                <w:szCs w:val="18"/>
              </w:rPr>
            </w:pPr>
            <w:r w:rsidRPr="007A19E0">
              <w:rPr>
                <w:b/>
                <w:sz w:val="18"/>
                <w:szCs w:val="18"/>
              </w:rPr>
              <w:t>Lump-Sum Payment</w:t>
            </w:r>
            <w:r w:rsidRPr="007A19E0">
              <w:rPr>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14:paraId="266900E6" w14:textId="77777777" w:rsidR="007A19E0" w:rsidRPr="007A19E0" w:rsidRDefault="007A19E0" w:rsidP="007A19E0">
            <w:pPr>
              <w:ind w:right="162"/>
              <w:jc w:val="right"/>
              <w:rPr>
                <w:b/>
                <w:sz w:val="18"/>
                <w:szCs w:val="18"/>
              </w:rPr>
            </w:pPr>
            <w:bookmarkStart w:id="40" w:name="sagitec68"/>
            <w:r w:rsidRPr="007A19E0">
              <w:rPr>
                <w:b/>
                <w:sz w:val="18"/>
                <w:szCs w:val="18"/>
              </w:rPr>
              <w:t>{</w:t>
            </w:r>
            <w:proofErr w:type="spellStart"/>
            <w:r w:rsidRPr="007A19E0">
              <w:rPr>
                <w:b/>
                <w:sz w:val="18"/>
                <w:szCs w:val="18"/>
              </w:rPr>
              <w:t>PartIAPLumpSum</w:t>
            </w:r>
            <w:proofErr w:type="spellEnd"/>
            <w:r w:rsidRPr="007A19E0">
              <w:rPr>
                <w:b/>
                <w:sz w:val="18"/>
                <w:szCs w:val="18"/>
              </w:rPr>
              <w:t>}</w:t>
            </w:r>
            <w:bookmarkEnd w:id="40"/>
          </w:p>
        </w:tc>
      </w:tr>
    </w:tbl>
    <w:p w14:paraId="2C0600EC" w14:textId="77777777" w:rsidR="007A19E0" w:rsidRPr="007A19E0" w:rsidRDefault="007A19E0" w:rsidP="007A19E0">
      <w:pPr>
        <w:tabs>
          <w:tab w:val="left" w:pos="450"/>
        </w:tabs>
        <w:autoSpaceDE w:val="0"/>
        <w:autoSpaceDN w:val="0"/>
        <w:adjustRightInd w:val="0"/>
        <w:ind w:left="450" w:hanging="360"/>
        <w:jc w:val="center"/>
        <w:rPr>
          <w:rFonts w:eastAsia="Times New Roman"/>
          <w:b/>
          <w:sz w:val="12"/>
          <w:szCs w:val="16"/>
        </w:rPr>
      </w:pPr>
    </w:p>
    <w:p w14:paraId="7D5E18D9" w14:textId="77777777" w:rsidR="007A19E0" w:rsidRPr="007A19E0" w:rsidRDefault="007A19E0" w:rsidP="007A19E0">
      <w:pPr>
        <w:tabs>
          <w:tab w:val="left" w:pos="450"/>
        </w:tabs>
        <w:autoSpaceDE w:val="0"/>
        <w:autoSpaceDN w:val="0"/>
        <w:adjustRightInd w:val="0"/>
        <w:ind w:left="450" w:hanging="360"/>
        <w:jc w:val="center"/>
        <w:rPr>
          <w:rFonts w:eastAsia="Times New Roman"/>
          <w:b/>
          <w:sz w:val="16"/>
          <w:szCs w:val="16"/>
        </w:rPr>
      </w:pPr>
      <w:r w:rsidRPr="007A19E0">
        <w:rPr>
          <w:rFonts w:eastAsia="Times New Roman"/>
          <w:b/>
          <w:sz w:val="16"/>
          <w:szCs w:val="16"/>
        </w:rPr>
        <w:t>SEE REVERSE FOR BENEFIT PAYMENT OPTION DESCRIPTIONS</w:t>
      </w:r>
    </w:p>
    <w:p w14:paraId="1DEC491A" w14:textId="77777777" w:rsidR="007A19E0" w:rsidRPr="007A19E0" w:rsidRDefault="007A19E0" w:rsidP="007A19E0">
      <w:pPr>
        <w:tabs>
          <w:tab w:val="left" w:pos="450"/>
        </w:tabs>
        <w:autoSpaceDE w:val="0"/>
        <w:autoSpaceDN w:val="0"/>
        <w:adjustRightInd w:val="0"/>
        <w:ind w:left="450" w:hanging="360"/>
        <w:jc w:val="center"/>
        <w:rPr>
          <w:rFonts w:eastAsia="Times New Roman"/>
          <w:sz w:val="12"/>
          <w:szCs w:val="16"/>
        </w:rPr>
      </w:pPr>
    </w:p>
    <w:p w14:paraId="0CBD1F20" w14:textId="77777777" w:rsidR="007A19E0" w:rsidRPr="007A19E0" w:rsidRDefault="007A19E0" w:rsidP="007A19E0">
      <w:pPr>
        <w:tabs>
          <w:tab w:val="left" w:pos="360"/>
        </w:tabs>
        <w:ind w:left="360" w:right="90" w:hanging="270"/>
        <w:rPr>
          <w:sz w:val="16"/>
          <w:szCs w:val="16"/>
        </w:rPr>
      </w:pPr>
      <w:r w:rsidRPr="007A19E0">
        <w:rPr>
          <w:b/>
          <w:sz w:val="16"/>
          <w:szCs w:val="16"/>
        </w:rPr>
        <w:t xml:space="preserve">* </w:t>
      </w:r>
      <w:r w:rsidRPr="007A19E0">
        <w:rPr>
          <w:b/>
          <w:sz w:val="16"/>
          <w:szCs w:val="16"/>
        </w:rPr>
        <w:tab/>
        <w:t xml:space="preserve">All amounts are an estimate based on current balances and marital status, and subject to verification before payment. </w:t>
      </w:r>
      <w:r w:rsidRPr="007A19E0">
        <w:rPr>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Ten-Years-Certain and Life Annuity must be your spouse and/or children.</w:t>
      </w:r>
    </w:p>
    <w:p w14:paraId="4E5FB656" w14:textId="77777777" w:rsidR="007A19E0" w:rsidRPr="007A19E0" w:rsidRDefault="007A19E0" w:rsidP="007A19E0">
      <w:pPr>
        <w:tabs>
          <w:tab w:val="left" w:pos="360"/>
        </w:tabs>
        <w:ind w:left="360" w:right="90"/>
        <w:rPr>
          <w:sz w:val="12"/>
          <w:szCs w:val="16"/>
        </w:rPr>
      </w:pPr>
    </w:p>
    <w:p w14:paraId="48E2E56C" w14:textId="77777777" w:rsidR="007A19E0" w:rsidRPr="007A19E0" w:rsidRDefault="007A19E0" w:rsidP="007A19E0">
      <w:pPr>
        <w:shd w:val="clear" w:color="auto" w:fill="D9D9D9" w:themeFill="background1" w:themeFillShade="D9"/>
        <w:tabs>
          <w:tab w:val="left" w:pos="4140"/>
          <w:tab w:val="left" w:pos="5670"/>
          <w:tab w:val="left" w:pos="6660"/>
        </w:tabs>
        <w:jc w:val="left"/>
        <w:rPr>
          <w:rFonts w:ascii="Verdana" w:hAnsi="Verdana"/>
          <w:b/>
          <w:sz w:val="12"/>
          <w:szCs w:val="12"/>
        </w:rPr>
      </w:pPr>
      <w:r w:rsidRPr="007A19E0">
        <w:rPr>
          <w:rFonts w:ascii="Verdana" w:hAnsi="Verdana"/>
          <w:b/>
          <w:sz w:val="20"/>
          <w:szCs w:val="22"/>
        </w:rPr>
        <w:t>BENEFICIARY DESIGNATION</w:t>
      </w:r>
    </w:p>
    <w:p w14:paraId="43883474" w14:textId="77777777" w:rsidR="007A19E0" w:rsidRPr="007A19E0" w:rsidRDefault="007A19E0" w:rsidP="007A19E0">
      <w:pPr>
        <w:tabs>
          <w:tab w:val="left" w:pos="4140"/>
          <w:tab w:val="left" w:pos="5670"/>
          <w:tab w:val="left" w:pos="6660"/>
        </w:tabs>
        <w:jc w:val="left"/>
        <w:rPr>
          <w:rFonts w:ascii="Verdana" w:hAnsi="Verdana"/>
          <w:b/>
          <w:sz w:val="12"/>
          <w:szCs w:val="22"/>
        </w:rPr>
      </w:pPr>
      <w:r w:rsidRPr="007A19E0">
        <w:rPr>
          <w:rFonts w:ascii="Verdana" w:hAnsi="Verdana"/>
          <w:b/>
          <w:sz w:val="12"/>
          <w:szCs w:val="12"/>
        </w:rPr>
        <w:tab/>
      </w:r>
    </w:p>
    <w:tbl>
      <w:tblPr>
        <w:tblStyle w:val="TableGrid1"/>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7A19E0" w:rsidRPr="007A19E0" w14:paraId="0314129E" w14:textId="77777777" w:rsidTr="00346FBC">
        <w:trPr>
          <w:trHeight w:val="432"/>
        </w:trPr>
        <w:tc>
          <w:tcPr>
            <w:tcW w:w="8190" w:type="dxa"/>
            <w:gridSpan w:val="3"/>
          </w:tcPr>
          <w:p w14:paraId="5B512646" w14:textId="77777777" w:rsidR="007A19E0" w:rsidRPr="007A19E0" w:rsidRDefault="007A19E0" w:rsidP="007A19E0">
            <w:pPr>
              <w:rPr>
                <w:sz w:val="14"/>
              </w:rPr>
            </w:pPr>
            <w:r w:rsidRPr="007A19E0">
              <w:rPr>
                <w:sz w:val="14"/>
              </w:rPr>
              <w:t xml:space="preserve">Name </w:t>
            </w:r>
          </w:p>
          <w:p w14:paraId="533626FE" w14:textId="77777777" w:rsidR="007A19E0" w:rsidRPr="007A19E0" w:rsidRDefault="007A19E0" w:rsidP="007A19E0">
            <w:pPr>
              <w:rPr>
                <w:color w:val="000000" w:themeColor="text1"/>
              </w:rPr>
            </w:pPr>
          </w:p>
        </w:tc>
        <w:tc>
          <w:tcPr>
            <w:tcW w:w="2452" w:type="dxa"/>
          </w:tcPr>
          <w:p w14:paraId="5F82B6C3" w14:textId="77777777" w:rsidR="007A19E0" w:rsidRPr="007A19E0" w:rsidRDefault="007A19E0" w:rsidP="007A19E0">
            <w:pPr>
              <w:rPr>
                <w:color w:val="000000" w:themeColor="text1"/>
                <w:sz w:val="14"/>
              </w:rPr>
            </w:pPr>
            <w:r w:rsidRPr="007A19E0">
              <w:rPr>
                <w:color w:val="000000" w:themeColor="text1"/>
                <w:sz w:val="14"/>
              </w:rPr>
              <w:t>Relationship</w:t>
            </w:r>
          </w:p>
          <w:p w14:paraId="34AA4489" w14:textId="77777777" w:rsidR="007A19E0" w:rsidRPr="007A19E0" w:rsidRDefault="005C7378" w:rsidP="007A19E0">
            <w:pPr>
              <w:tabs>
                <w:tab w:val="left" w:pos="311"/>
                <w:tab w:val="left" w:pos="1301"/>
                <w:tab w:val="left" w:pos="1661"/>
              </w:tabs>
              <w:jc w:val="left"/>
              <w:rPr>
                <w:color w:val="000000" w:themeColor="text1"/>
              </w:rPr>
            </w:pPr>
            <w:r>
              <w:rPr>
                <w:b/>
                <w:noProof/>
              </w:rPr>
              <mc:AlternateContent>
                <mc:Choice Requires="wps">
                  <w:drawing>
                    <wp:inline distT="0" distB="0" distL="0" distR="0" wp14:anchorId="053CB40C" wp14:editId="04D3ECD5">
                      <wp:extent cx="100330" cy="100330"/>
                      <wp:effectExtent l="9525" t="9525" r="23495" b="23495"/>
                      <wp:docPr id="4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18448C4" id="Rectangle 4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rPr>
              <w:tab/>
            </w:r>
            <w:r w:rsidR="007A19E0" w:rsidRPr="007A19E0">
              <w:rPr>
                <w:color w:val="000000" w:themeColor="text1"/>
                <w:position w:val="2"/>
                <w:sz w:val="20"/>
              </w:rPr>
              <w:t>Spouse</w:t>
            </w:r>
            <w:r w:rsidR="007A19E0" w:rsidRPr="007A19E0">
              <w:rPr>
                <w:color w:val="000000" w:themeColor="text1"/>
                <w:sz w:val="20"/>
              </w:rPr>
              <w:t xml:space="preserve"> </w:t>
            </w:r>
            <w:r w:rsidR="007A19E0" w:rsidRPr="007A19E0">
              <w:rPr>
                <w:color w:val="000000" w:themeColor="text1"/>
              </w:rPr>
              <w:tab/>
            </w:r>
            <w:r>
              <w:rPr>
                <w:b/>
                <w:noProof/>
              </w:rPr>
              <mc:AlternateContent>
                <mc:Choice Requires="wps">
                  <w:drawing>
                    <wp:inline distT="0" distB="0" distL="0" distR="0" wp14:anchorId="51314AE5" wp14:editId="6B1310C6">
                      <wp:extent cx="100330" cy="100330"/>
                      <wp:effectExtent l="9525" t="9525" r="23495" b="23495"/>
                      <wp:docPr id="3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3120C65" id="Rectangle 4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rPr>
              <w:tab/>
            </w:r>
            <w:r w:rsidR="007A19E0" w:rsidRPr="007A19E0">
              <w:rPr>
                <w:color w:val="000000" w:themeColor="text1"/>
                <w:position w:val="2"/>
                <w:sz w:val="20"/>
              </w:rPr>
              <w:t>Child</w:t>
            </w:r>
          </w:p>
        </w:tc>
      </w:tr>
      <w:tr w:rsidR="007A19E0" w:rsidRPr="007A19E0" w14:paraId="4FB0588F" w14:textId="77777777" w:rsidTr="00346FBC">
        <w:trPr>
          <w:trHeight w:val="432"/>
        </w:trPr>
        <w:tc>
          <w:tcPr>
            <w:tcW w:w="3271" w:type="dxa"/>
          </w:tcPr>
          <w:p w14:paraId="341AD885" w14:textId="77777777" w:rsidR="007A19E0" w:rsidRPr="007A19E0" w:rsidRDefault="007A19E0" w:rsidP="007A19E0">
            <w:pPr>
              <w:rPr>
                <w:sz w:val="14"/>
              </w:rPr>
            </w:pPr>
            <w:r w:rsidRPr="007A19E0">
              <w:rPr>
                <w:sz w:val="14"/>
              </w:rPr>
              <w:t>Social Security Number</w:t>
            </w:r>
          </w:p>
          <w:p w14:paraId="04F124BD" w14:textId="77777777" w:rsidR="007A19E0" w:rsidRPr="007A19E0" w:rsidRDefault="007A19E0" w:rsidP="007A19E0">
            <w:pPr>
              <w:rPr>
                <w:color w:val="000000" w:themeColor="text1"/>
              </w:rPr>
            </w:pPr>
          </w:p>
        </w:tc>
        <w:tc>
          <w:tcPr>
            <w:tcW w:w="3420" w:type="dxa"/>
          </w:tcPr>
          <w:p w14:paraId="321B168A" w14:textId="77777777" w:rsidR="007A19E0" w:rsidRPr="007A19E0" w:rsidRDefault="007A19E0" w:rsidP="007A19E0">
            <w:pPr>
              <w:rPr>
                <w:color w:val="000000" w:themeColor="text1"/>
                <w:sz w:val="14"/>
              </w:rPr>
            </w:pPr>
            <w:r w:rsidRPr="007A19E0">
              <w:rPr>
                <w:color w:val="000000" w:themeColor="text1"/>
                <w:sz w:val="14"/>
              </w:rPr>
              <w:t>Birth Date (MM/DD/YYYY)</w:t>
            </w:r>
          </w:p>
          <w:p w14:paraId="543C8898" w14:textId="77777777" w:rsidR="007A19E0" w:rsidRPr="007A19E0" w:rsidRDefault="007A19E0" w:rsidP="007A19E0">
            <w:pPr>
              <w:rPr>
                <w:color w:val="000000" w:themeColor="text1"/>
                <w:sz w:val="14"/>
              </w:rPr>
            </w:pPr>
          </w:p>
        </w:tc>
        <w:tc>
          <w:tcPr>
            <w:tcW w:w="3951" w:type="dxa"/>
            <w:gridSpan w:val="2"/>
          </w:tcPr>
          <w:p w14:paraId="31510E9B" w14:textId="77777777" w:rsidR="007A19E0" w:rsidRPr="007A19E0" w:rsidRDefault="007A19E0" w:rsidP="007A19E0">
            <w:pPr>
              <w:jc w:val="left"/>
              <w:rPr>
                <w:color w:val="000000" w:themeColor="text1"/>
                <w:sz w:val="14"/>
              </w:rPr>
            </w:pPr>
            <w:r w:rsidRPr="007A19E0">
              <w:rPr>
                <w:color w:val="000000" w:themeColor="text1"/>
                <w:sz w:val="14"/>
              </w:rPr>
              <w:t>Beneficiary Type</w:t>
            </w:r>
          </w:p>
          <w:p w14:paraId="0DAA0C8E" w14:textId="77777777" w:rsidR="007A19E0" w:rsidRPr="007A19E0" w:rsidRDefault="005C7378" w:rsidP="007A19E0">
            <w:pPr>
              <w:tabs>
                <w:tab w:val="left" w:pos="311"/>
                <w:tab w:val="left" w:pos="1301"/>
                <w:tab w:val="left" w:pos="1571"/>
              </w:tabs>
              <w:jc w:val="left"/>
              <w:rPr>
                <w:color w:val="000000" w:themeColor="text1"/>
                <w:sz w:val="14"/>
              </w:rPr>
            </w:pPr>
            <w:r>
              <w:rPr>
                <w:b/>
                <w:noProof/>
              </w:rPr>
              <mc:AlternateContent>
                <mc:Choice Requires="wps">
                  <w:drawing>
                    <wp:inline distT="0" distB="0" distL="0" distR="0" wp14:anchorId="5577771C" wp14:editId="63215EB0">
                      <wp:extent cx="100330" cy="100330"/>
                      <wp:effectExtent l="9525" t="9525" r="23495" b="23495"/>
                      <wp:docPr id="3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5C997AA" id="Rectangle 3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rPr>
              <w:tab/>
            </w:r>
            <w:r w:rsidR="007A19E0" w:rsidRPr="007A19E0">
              <w:rPr>
                <w:color w:val="000000" w:themeColor="text1"/>
                <w:position w:val="2"/>
                <w:sz w:val="20"/>
              </w:rPr>
              <w:t>Primary</w:t>
            </w:r>
            <w:r w:rsidR="007A19E0" w:rsidRPr="007A19E0">
              <w:rPr>
                <w:color w:val="000000" w:themeColor="text1"/>
                <w:sz w:val="20"/>
              </w:rPr>
              <w:t xml:space="preserve"> </w:t>
            </w:r>
            <w:r w:rsidR="007A19E0" w:rsidRPr="007A19E0">
              <w:rPr>
                <w:color w:val="000000" w:themeColor="text1"/>
              </w:rPr>
              <w:tab/>
            </w:r>
            <w:r>
              <w:rPr>
                <w:b/>
                <w:noProof/>
              </w:rPr>
              <mc:AlternateContent>
                <mc:Choice Requires="wps">
                  <w:drawing>
                    <wp:inline distT="0" distB="0" distL="0" distR="0" wp14:anchorId="123A66E6" wp14:editId="658A3AAD">
                      <wp:extent cx="100330" cy="100330"/>
                      <wp:effectExtent l="9525" t="9525" r="23495" b="23495"/>
                      <wp:docPr id="3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83CF0CC" id="Rectangle 3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rPr>
              <w:tab/>
              <w:t xml:space="preserve"> </w:t>
            </w:r>
            <w:r w:rsidR="007A19E0" w:rsidRPr="007A19E0">
              <w:rPr>
                <w:color w:val="000000" w:themeColor="text1"/>
                <w:position w:val="2"/>
                <w:sz w:val="20"/>
              </w:rPr>
              <w:t xml:space="preserve">Contingent %: </w:t>
            </w:r>
          </w:p>
        </w:tc>
      </w:tr>
      <w:tr w:rsidR="007A19E0" w:rsidRPr="007A19E0" w14:paraId="6CC9B2F7" w14:textId="77777777" w:rsidTr="00346FBC">
        <w:trPr>
          <w:trHeight w:val="432"/>
        </w:trPr>
        <w:tc>
          <w:tcPr>
            <w:tcW w:w="10642" w:type="dxa"/>
            <w:gridSpan w:val="4"/>
          </w:tcPr>
          <w:p w14:paraId="3B424FE6" w14:textId="77777777" w:rsidR="007A19E0" w:rsidRPr="007A19E0" w:rsidRDefault="007A19E0" w:rsidP="007A19E0">
            <w:pPr>
              <w:rPr>
                <w:sz w:val="14"/>
              </w:rPr>
            </w:pPr>
            <w:r w:rsidRPr="007A19E0">
              <w:rPr>
                <w:sz w:val="14"/>
              </w:rPr>
              <w:t>Mailing Address</w:t>
            </w:r>
          </w:p>
          <w:p w14:paraId="79FFFE3F" w14:textId="77777777" w:rsidR="007A19E0" w:rsidRPr="007A19E0" w:rsidRDefault="007A19E0" w:rsidP="007A19E0">
            <w:pPr>
              <w:jc w:val="left"/>
              <w:rPr>
                <w:color w:val="000000" w:themeColor="text1"/>
                <w:szCs w:val="28"/>
              </w:rPr>
            </w:pPr>
          </w:p>
        </w:tc>
      </w:tr>
    </w:tbl>
    <w:p w14:paraId="10E3A625" w14:textId="77777777" w:rsidR="007A19E0" w:rsidRPr="007A19E0" w:rsidRDefault="007A19E0" w:rsidP="007A19E0">
      <w:pPr>
        <w:autoSpaceDE w:val="0"/>
        <w:autoSpaceDN w:val="0"/>
        <w:adjustRightInd w:val="0"/>
        <w:rPr>
          <w:rFonts w:eastAsia="Times New Roman"/>
          <w:sz w:val="6"/>
          <w:szCs w:val="18"/>
        </w:rPr>
      </w:pPr>
    </w:p>
    <w:tbl>
      <w:tblPr>
        <w:tblStyle w:val="TableGrid1"/>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7A19E0" w:rsidRPr="007A19E0" w14:paraId="3867285E" w14:textId="77777777" w:rsidTr="00346FBC">
        <w:trPr>
          <w:trHeight w:val="432"/>
        </w:trPr>
        <w:tc>
          <w:tcPr>
            <w:tcW w:w="8190" w:type="dxa"/>
            <w:gridSpan w:val="3"/>
          </w:tcPr>
          <w:p w14:paraId="08698906" w14:textId="77777777" w:rsidR="007A19E0" w:rsidRPr="007A19E0" w:rsidRDefault="007A19E0" w:rsidP="007A19E0">
            <w:pPr>
              <w:rPr>
                <w:sz w:val="14"/>
              </w:rPr>
            </w:pPr>
            <w:r w:rsidRPr="007A19E0">
              <w:rPr>
                <w:sz w:val="14"/>
              </w:rPr>
              <w:t xml:space="preserve">Name </w:t>
            </w:r>
          </w:p>
          <w:p w14:paraId="53BA6BC4" w14:textId="77777777" w:rsidR="007A19E0" w:rsidRPr="007A19E0" w:rsidRDefault="007A19E0" w:rsidP="007A19E0">
            <w:pPr>
              <w:rPr>
                <w:color w:val="000000" w:themeColor="text1"/>
              </w:rPr>
            </w:pPr>
          </w:p>
        </w:tc>
        <w:tc>
          <w:tcPr>
            <w:tcW w:w="2452" w:type="dxa"/>
          </w:tcPr>
          <w:p w14:paraId="31C52E12" w14:textId="77777777" w:rsidR="007A19E0" w:rsidRPr="007A19E0" w:rsidRDefault="007A19E0" w:rsidP="007A19E0">
            <w:pPr>
              <w:rPr>
                <w:color w:val="000000" w:themeColor="text1"/>
                <w:sz w:val="14"/>
              </w:rPr>
            </w:pPr>
            <w:r w:rsidRPr="007A19E0">
              <w:rPr>
                <w:color w:val="000000" w:themeColor="text1"/>
                <w:sz w:val="14"/>
              </w:rPr>
              <w:t>Relationship</w:t>
            </w:r>
          </w:p>
          <w:p w14:paraId="748549A5" w14:textId="77777777" w:rsidR="007A19E0" w:rsidRPr="007A19E0" w:rsidRDefault="005C7378" w:rsidP="007A19E0">
            <w:pPr>
              <w:tabs>
                <w:tab w:val="left" w:pos="311"/>
                <w:tab w:val="left" w:pos="1301"/>
                <w:tab w:val="left" w:pos="1661"/>
              </w:tabs>
              <w:jc w:val="left"/>
              <w:rPr>
                <w:color w:val="000000" w:themeColor="text1"/>
              </w:rPr>
            </w:pPr>
            <w:r>
              <w:rPr>
                <w:b/>
                <w:noProof/>
              </w:rPr>
              <mc:AlternateContent>
                <mc:Choice Requires="wps">
                  <w:drawing>
                    <wp:inline distT="0" distB="0" distL="0" distR="0" wp14:anchorId="02F9F6BD" wp14:editId="4A7B55C0">
                      <wp:extent cx="100330" cy="100330"/>
                      <wp:effectExtent l="9525" t="9525" r="23495" b="23495"/>
                      <wp:docPr id="3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CD19489" id="Rectangle 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rPr>
              <w:tab/>
            </w:r>
            <w:r w:rsidR="007A19E0" w:rsidRPr="007A19E0">
              <w:rPr>
                <w:color w:val="000000" w:themeColor="text1"/>
                <w:position w:val="2"/>
                <w:sz w:val="20"/>
              </w:rPr>
              <w:t>Spouse</w:t>
            </w:r>
            <w:r w:rsidR="007A19E0" w:rsidRPr="007A19E0">
              <w:rPr>
                <w:color w:val="000000" w:themeColor="text1"/>
                <w:sz w:val="20"/>
              </w:rPr>
              <w:t xml:space="preserve"> </w:t>
            </w:r>
            <w:r w:rsidR="007A19E0" w:rsidRPr="007A19E0">
              <w:rPr>
                <w:color w:val="000000" w:themeColor="text1"/>
              </w:rPr>
              <w:tab/>
            </w:r>
            <w:r>
              <w:rPr>
                <w:b/>
                <w:noProof/>
              </w:rPr>
              <mc:AlternateContent>
                <mc:Choice Requires="wps">
                  <w:drawing>
                    <wp:inline distT="0" distB="0" distL="0" distR="0" wp14:anchorId="78957D37" wp14:editId="19F1AF5A">
                      <wp:extent cx="100330" cy="100330"/>
                      <wp:effectExtent l="9525" t="9525" r="23495" b="23495"/>
                      <wp:docPr id="3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E5280AA" id="Rectangle 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rPr>
              <w:tab/>
            </w:r>
            <w:r w:rsidR="007A19E0" w:rsidRPr="007A19E0">
              <w:rPr>
                <w:color w:val="000000" w:themeColor="text1"/>
                <w:position w:val="2"/>
                <w:sz w:val="20"/>
              </w:rPr>
              <w:t>Child</w:t>
            </w:r>
          </w:p>
        </w:tc>
      </w:tr>
      <w:tr w:rsidR="007A19E0" w:rsidRPr="007A19E0" w14:paraId="2EDC2DF9" w14:textId="77777777" w:rsidTr="00346FBC">
        <w:trPr>
          <w:trHeight w:val="432"/>
        </w:trPr>
        <w:tc>
          <w:tcPr>
            <w:tcW w:w="3271" w:type="dxa"/>
          </w:tcPr>
          <w:p w14:paraId="68846780" w14:textId="77777777" w:rsidR="007A19E0" w:rsidRPr="007A19E0" w:rsidRDefault="007A19E0" w:rsidP="007A19E0">
            <w:pPr>
              <w:rPr>
                <w:sz w:val="14"/>
              </w:rPr>
            </w:pPr>
            <w:r w:rsidRPr="007A19E0">
              <w:rPr>
                <w:sz w:val="14"/>
              </w:rPr>
              <w:t>Social Security Number</w:t>
            </w:r>
          </w:p>
          <w:p w14:paraId="3A839309" w14:textId="77777777" w:rsidR="007A19E0" w:rsidRPr="007A19E0" w:rsidRDefault="007A19E0" w:rsidP="007A19E0">
            <w:pPr>
              <w:rPr>
                <w:color w:val="000000" w:themeColor="text1"/>
              </w:rPr>
            </w:pPr>
          </w:p>
        </w:tc>
        <w:tc>
          <w:tcPr>
            <w:tcW w:w="3420" w:type="dxa"/>
          </w:tcPr>
          <w:p w14:paraId="64AC8B92" w14:textId="77777777" w:rsidR="007A19E0" w:rsidRPr="007A19E0" w:rsidRDefault="007A19E0" w:rsidP="007A19E0">
            <w:pPr>
              <w:rPr>
                <w:color w:val="000000" w:themeColor="text1"/>
                <w:sz w:val="14"/>
              </w:rPr>
            </w:pPr>
            <w:r w:rsidRPr="007A19E0">
              <w:rPr>
                <w:color w:val="000000" w:themeColor="text1"/>
                <w:sz w:val="14"/>
              </w:rPr>
              <w:t>Birth Date (MM/DD/YYYY)</w:t>
            </w:r>
          </w:p>
          <w:p w14:paraId="4A734EEF" w14:textId="77777777" w:rsidR="007A19E0" w:rsidRPr="007A19E0" w:rsidRDefault="007A19E0" w:rsidP="007A19E0">
            <w:pPr>
              <w:rPr>
                <w:color w:val="000000" w:themeColor="text1"/>
                <w:sz w:val="14"/>
              </w:rPr>
            </w:pPr>
          </w:p>
        </w:tc>
        <w:tc>
          <w:tcPr>
            <w:tcW w:w="3951" w:type="dxa"/>
            <w:gridSpan w:val="2"/>
          </w:tcPr>
          <w:p w14:paraId="44A7FA12" w14:textId="77777777" w:rsidR="007A19E0" w:rsidRPr="007A19E0" w:rsidRDefault="007A19E0" w:rsidP="007A19E0">
            <w:pPr>
              <w:jc w:val="left"/>
              <w:rPr>
                <w:color w:val="000000" w:themeColor="text1"/>
                <w:sz w:val="14"/>
              </w:rPr>
            </w:pPr>
            <w:r w:rsidRPr="007A19E0">
              <w:rPr>
                <w:color w:val="000000" w:themeColor="text1"/>
                <w:sz w:val="14"/>
              </w:rPr>
              <w:t>Beneficiary Type</w:t>
            </w:r>
          </w:p>
          <w:p w14:paraId="7B3156CF" w14:textId="77777777" w:rsidR="007A19E0" w:rsidRPr="007A19E0" w:rsidRDefault="005C7378" w:rsidP="007A19E0">
            <w:pPr>
              <w:tabs>
                <w:tab w:val="left" w:pos="311"/>
                <w:tab w:val="left" w:pos="1301"/>
                <w:tab w:val="left" w:pos="1571"/>
              </w:tabs>
              <w:jc w:val="left"/>
              <w:rPr>
                <w:color w:val="000000" w:themeColor="text1"/>
                <w:sz w:val="14"/>
              </w:rPr>
            </w:pPr>
            <w:r>
              <w:rPr>
                <w:b/>
                <w:noProof/>
              </w:rPr>
              <mc:AlternateContent>
                <mc:Choice Requires="wps">
                  <w:drawing>
                    <wp:inline distT="0" distB="0" distL="0" distR="0" wp14:anchorId="67E0D9A6" wp14:editId="380A99DC">
                      <wp:extent cx="100330" cy="100330"/>
                      <wp:effectExtent l="9525" t="9525" r="23495" b="23495"/>
                      <wp:docPr id="3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CE37347" id="Rectangle 3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rPr>
              <w:tab/>
            </w:r>
            <w:r w:rsidR="007A19E0" w:rsidRPr="007A19E0">
              <w:rPr>
                <w:color w:val="000000" w:themeColor="text1"/>
                <w:position w:val="2"/>
                <w:sz w:val="20"/>
              </w:rPr>
              <w:t>Primary</w:t>
            </w:r>
            <w:r w:rsidR="007A19E0" w:rsidRPr="007A19E0">
              <w:rPr>
                <w:color w:val="000000" w:themeColor="text1"/>
                <w:sz w:val="20"/>
              </w:rPr>
              <w:t xml:space="preserve"> </w:t>
            </w:r>
            <w:r w:rsidR="007A19E0" w:rsidRPr="007A19E0">
              <w:rPr>
                <w:color w:val="000000" w:themeColor="text1"/>
              </w:rPr>
              <w:tab/>
            </w:r>
            <w:r>
              <w:rPr>
                <w:b/>
                <w:noProof/>
              </w:rPr>
              <mc:AlternateContent>
                <mc:Choice Requires="wps">
                  <w:drawing>
                    <wp:inline distT="0" distB="0" distL="0" distR="0" wp14:anchorId="09BD5DA0" wp14:editId="40BD684A">
                      <wp:extent cx="100330" cy="100330"/>
                      <wp:effectExtent l="9525" t="9525" r="23495" b="23495"/>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6344118" id="Rectangle 3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rPr>
              <w:tab/>
              <w:t xml:space="preserve"> </w:t>
            </w:r>
            <w:r w:rsidR="007A19E0" w:rsidRPr="007A19E0">
              <w:rPr>
                <w:color w:val="000000" w:themeColor="text1"/>
                <w:position w:val="2"/>
                <w:sz w:val="20"/>
              </w:rPr>
              <w:t>Contingent %:</w:t>
            </w:r>
          </w:p>
        </w:tc>
      </w:tr>
      <w:tr w:rsidR="007A19E0" w:rsidRPr="007A19E0" w14:paraId="760CD482" w14:textId="77777777" w:rsidTr="00346FBC">
        <w:trPr>
          <w:trHeight w:val="432"/>
        </w:trPr>
        <w:tc>
          <w:tcPr>
            <w:tcW w:w="10642" w:type="dxa"/>
            <w:gridSpan w:val="4"/>
          </w:tcPr>
          <w:p w14:paraId="4FDC7D27" w14:textId="77777777" w:rsidR="007A19E0" w:rsidRPr="007A19E0" w:rsidRDefault="007A19E0" w:rsidP="007A19E0">
            <w:pPr>
              <w:rPr>
                <w:sz w:val="14"/>
              </w:rPr>
            </w:pPr>
            <w:r w:rsidRPr="007A19E0">
              <w:rPr>
                <w:sz w:val="14"/>
              </w:rPr>
              <w:t>Mailing Address</w:t>
            </w:r>
          </w:p>
          <w:p w14:paraId="58BA16E2" w14:textId="77777777" w:rsidR="007A19E0" w:rsidRPr="007A19E0" w:rsidRDefault="007A19E0" w:rsidP="007A19E0">
            <w:pPr>
              <w:jc w:val="left"/>
              <w:rPr>
                <w:color w:val="000000" w:themeColor="text1"/>
                <w:szCs w:val="28"/>
              </w:rPr>
            </w:pPr>
          </w:p>
        </w:tc>
      </w:tr>
    </w:tbl>
    <w:p w14:paraId="65417B75" w14:textId="77777777" w:rsidR="007A19E0" w:rsidRPr="007A19E0" w:rsidRDefault="007A19E0" w:rsidP="007A19E0">
      <w:pPr>
        <w:autoSpaceDE w:val="0"/>
        <w:autoSpaceDN w:val="0"/>
        <w:adjustRightInd w:val="0"/>
        <w:rPr>
          <w:rFonts w:eastAsia="Times New Roman"/>
          <w:sz w:val="10"/>
          <w:szCs w:val="18"/>
        </w:rPr>
      </w:pPr>
    </w:p>
    <w:p w14:paraId="1C2A17A4" w14:textId="77777777" w:rsidR="007A19E0" w:rsidRPr="007A19E0" w:rsidRDefault="007A19E0" w:rsidP="007A19E0">
      <w:pPr>
        <w:shd w:val="clear" w:color="auto" w:fill="BFBFBF" w:themeFill="background1" w:themeFillShade="BF"/>
        <w:jc w:val="left"/>
        <w:rPr>
          <w:rFonts w:ascii="Verdana" w:hAnsi="Verdana"/>
          <w:b/>
          <w:sz w:val="12"/>
          <w:szCs w:val="22"/>
        </w:rPr>
        <w:sectPr w:rsidR="007A19E0" w:rsidRPr="007A19E0" w:rsidSect="0059650B">
          <w:type w:val="continuous"/>
          <w:pgSz w:w="12240" w:h="15840"/>
          <w:pgMar w:top="1152" w:right="720" w:bottom="360" w:left="720" w:header="936" w:footer="265" w:gutter="0"/>
          <w:cols w:space="720"/>
          <w:docGrid w:linePitch="360"/>
        </w:sectPr>
      </w:pPr>
    </w:p>
    <w:p w14:paraId="15D9A3C8" w14:textId="77777777" w:rsidR="007A19E0" w:rsidRPr="007A19E0" w:rsidRDefault="007A19E0" w:rsidP="007A19E0">
      <w:pPr>
        <w:shd w:val="clear" w:color="auto" w:fill="D9D9D9" w:themeFill="background1" w:themeFillShade="D9"/>
        <w:jc w:val="left"/>
        <w:rPr>
          <w:rFonts w:ascii="Verdana" w:hAnsi="Verdana"/>
          <w:b/>
          <w:sz w:val="20"/>
          <w:szCs w:val="22"/>
        </w:rPr>
      </w:pPr>
      <w:r w:rsidRPr="007A19E0">
        <w:rPr>
          <w:rFonts w:ascii="Verdana" w:hAnsi="Verdana"/>
          <w:b/>
          <w:sz w:val="20"/>
          <w:szCs w:val="22"/>
        </w:rPr>
        <w:t>PARTICIPANT’S CONSENT</w:t>
      </w:r>
    </w:p>
    <w:p w14:paraId="596CE1C8" w14:textId="77777777" w:rsidR="007A19E0" w:rsidRPr="007A19E0" w:rsidRDefault="007A19E0" w:rsidP="007A19E0">
      <w:pPr>
        <w:autoSpaceDE w:val="0"/>
        <w:autoSpaceDN w:val="0"/>
        <w:adjustRightInd w:val="0"/>
        <w:rPr>
          <w:rFonts w:eastAsia="Times New Roman"/>
          <w:sz w:val="18"/>
          <w:szCs w:val="19"/>
        </w:rPr>
      </w:pPr>
      <w:r w:rsidRPr="007A19E0">
        <w:rPr>
          <w:sz w:val="18"/>
          <w:szCs w:val="19"/>
        </w:rPr>
        <w:t>I understand that I may only revoke this benefit election during the 30-day period immediately preceding my withdrawal date. I understand that, upon withdrawal, this benefit election is irrevocable.</w:t>
      </w:r>
      <w:r w:rsidRPr="007A19E0">
        <w:rPr>
          <w:sz w:val="22"/>
        </w:rPr>
        <w:t xml:space="preserve"> </w:t>
      </w:r>
      <w:r w:rsidRPr="007A19E0">
        <w:rPr>
          <w:rFonts w:eastAsia="Times New Roman"/>
          <w:sz w:val="18"/>
          <w:szCs w:val="19"/>
        </w:rPr>
        <w:t xml:space="preserve">I certify that </w:t>
      </w:r>
      <w:proofErr w:type="gramStart"/>
      <w:r w:rsidRPr="007A19E0">
        <w:rPr>
          <w:rFonts w:eastAsia="Times New Roman"/>
          <w:sz w:val="18"/>
          <w:szCs w:val="19"/>
        </w:rPr>
        <w:t>all of</w:t>
      </w:r>
      <w:proofErr w:type="gramEnd"/>
      <w:r w:rsidRPr="007A19E0">
        <w:rPr>
          <w:rFonts w:eastAsia="Times New Roman"/>
          <w:sz w:val="18"/>
          <w:szCs w:val="19"/>
        </w:rPr>
        <w:t xml:space="preserve"> the foregoing information is true and correct.</w:t>
      </w:r>
    </w:p>
    <w:p w14:paraId="411EA35A" w14:textId="77777777" w:rsidR="007A19E0" w:rsidRPr="007A19E0" w:rsidRDefault="007A19E0" w:rsidP="007A19E0">
      <w:pPr>
        <w:autoSpaceDE w:val="0"/>
        <w:autoSpaceDN w:val="0"/>
        <w:adjustRightInd w:val="0"/>
        <w:rPr>
          <w:rFonts w:eastAsia="Times New Roman"/>
          <w:sz w:val="28"/>
          <w:szCs w:val="22"/>
        </w:rPr>
      </w:pPr>
    </w:p>
    <w:p w14:paraId="4F6D8A89" w14:textId="77777777" w:rsidR="007A19E0" w:rsidRPr="007A19E0" w:rsidRDefault="007A19E0" w:rsidP="007A19E0">
      <w:pPr>
        <w:pBdr>
          <w:top w:val="single" w:sz="4" w:space="1" w:color="auto"/>
        </w:pBdr>
        <w:autoSpaceDE w:val="0"/>
        <w:autoSpaceDN w:val="0"/>
        <w:adjustRightInd w:val="0"/>
        <w:rPr>
          <w:rFonts w:eastAsia="Times New Roman"/>
          <w:sz w:val="18"/>
          <w:szCs w:val="18"/>
        </w:rPr>
      </w:pPr>
      <w:r w:rsidRPr="007A19E0">
        <w:rPr>
          <w:rFonts w:eastAsia="Times New Roman"/>
          <w:sz w:val="18"/>
          <w:szCs w:val="18"/>
        </w:rPr>
        <w:t>Participant’s Signature</w:t>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t>Date</w:t>
      </w:r>
    </w:p>
    <w:p w14:paraId="3868979D" w14:textId="77777777" w:rsidR="007A19E0" w:rsidRPr="007A19E0" w:rsidRDefault="007A19E0" w:rsidP="007A19E0">
      <w:pPr>
        <w:jc w:val="left"/>
        <w:rPr>
          <w:rFonts w:ascii="Gill Sans MT" w:hAnsi="Gill Sans MT"/>
          <w:b/>
          <w:sz w:val="12"/>
          <w:szCs w:val="22"/>
        </w:rPr>
      </w:pPr>
    </w:p>
    <w:p w14:paraId="1F8D46D1" w14:textId="77777777" w:rsidR="007A19E0" w:rsidRPr="007A19E0" w:rsidRDefault="007A19E0" w:rsidP="007A19E0">
      <w:pPr>
        <w:shd w:val="clear" w:color="auto" w:fill="D9D9D9" w:themeFill="background1" w:themeFillShade="D9"/>
        <w:jc w:val="left"/>
        <w:rPr>
          <w:rFonts w:ascii="Verdana" w:hAnsi="Verdana"/>
          <w:b/>
          <w:sz w:val="20"/>
          <w:szCs w:val="22"/>
        </w:rPr>
      </w:pPr>
      <w:r w:rsidRPr="007A19E0">
        <w:rPr>
          <w:rFonts w:ascii="Verdana" w:hAnsi="Verdana"/>
          <w:b/>
          <w:sz w:val="20"/>
          <w:szCs w:val="22"/>
        </w:rPr>
        <w:t>SPOUSE’S CONSENT</w:t>
      </w:r>
    </w:p>
    <w:p w14:paraId="09E27F2B" w14:textId="77777777" w:rsidR="007A19E0" w:rsidRPr="007A19E0" w:rsidRDefault="007A19E0" w:rsidP="007A19E0">
      <w:pPr>
        <w:autoSpaceDE w:val="0"/>
        <w:autoSpaceDN w:val="0"/>
        <w:adjustRightInd w:val="0"/>
        <w:rPr>
          <w:rFonts w:eastAsia="Times New Roman"/>
          <w:sz w:val="18"/>
          <w:szCs w:val="19"/>
        </w:rPr>
      </w:pPr>
      <w:r w:rsidRPr="007A19E0">
        <w:rPr>
          <w:rFonts w:eastAsia="Times New Roman"/>
          <w:sz w:val="18"/>
          <w:szCs w:val="19"/>
        </w:rPr>
        <w:t xml:space="preserve">I acknowledge that if my spouse elects to receive benefits other than a Qualified Joint and 50% Survivor Annuity from the IAP, my signature below waives such Joint and Survivor Annuity. This consent is voluntarily </w:t>
      </w:r>
      <w:proofErr w:type="gramStart"/>
      <w:r w:rsidRPr="007A19E0">
        <w:rPr>
          <w:rFonts w:eastAsia="Times New Roman"/>
          <w:sz w:val="18"/>
          <w:szCs w:val="19"/>
        </w:rPr>
        <w:t>given</w:t>
      </w:r>
      <w:proofErr w:type="gramEnd"/>
      <w:r w:rsidRPr="007A19E0">
        <w:rPr>
          <w:rFonts w:eastAsia="Times New Roman"/>
          <w:sz w:val="18"/>
          <w:szCs w:val="19"/>
        </w:rPr>
        <w:t xml:space="preserve"> and no undue influence or coercion has been exercised in connection with my decision to give this consent. </w:t>
      </w:r>
    </w:p>
    <w:p w14:paraId="513553C9" w14:textId="77777777" w:rsidR="007A19E0" w:rsidRPr="007A19E0" w:rsidRDefault="007A19E0" w:rsidP="007A19E0">
      <w:pPr>
        <w:autoSpaceDE w:val="0"/>
        <w:autoSpaceDN w:val="0"/>
        <w:adjustRightInd w:val="0"/>
        <w:rPr>
          <w:rFonts w:eastAsia="Times New Roman"/>
          <w:sz w:val="28"/>
          <w:szCs w:val="22"/>
        </w:rPr>
      </w:pPr>
    </w:p>
    <w:p w14:paraId="05DC2495" w14:textId="77777777" w:rsidR="007A19E0" w:rsidRPr="007A19E0" w:rsidRDefault="007A19E0" w:rsidP="007A19E0">
      <w:pPr>
        <w:pBdr>
          <w:top w:val="single" w:sz="4" w:space="1" w:color="auto"/>
        </w:pBdr>
        <w:autoSpaceDE w:val="0"/>
        <w:autoSpaceDN w:val="0"/>
        <w:adjustRightInd w:val="0"/>
        <w:rPr>
          <w:rFonts w:eastAsia="Times New Roman"/>
          <w:sz w:val="18"/>
          <w:szCs w:val="18"/>
        </w:rPr>
      </w:pPr>
      <w:r w:rsidRPr="007A19E0">
        <w:rPr>
          <w:rFonts w:eastAsia="Times New Roman"/>
          <w:sz w:val="18"/>
          <w:szCs w:val="18"/>
        </w:rPr>
        <w:t xml:space="preserve">Spouse’s Signature </w:t>
      </w:r>
      <w:r w:rsidRPr="007A19E0">
        <w:rPr>
          <w:rFonts w:eastAsia="Times New Roman"/>
          <w:b/>
          <w:sz w:val="18"/>
          <w:szCs w:val="18"/>
        </w:rPr>
        <w:t>(Must be Witnessed Below)</w:t>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r>
      <w:r w:rsidRPr="007A19E0">
        <w:rPr>
          <w:rFonts w:eastAsia="Times New Roman"/>
          <w:sz w:val="18"/>
          <w:szCs w:val="18"/>
        </w:rPr>
        <w:tab/>
        <w:t>Date</w:t>
      </w:r>
    </w:p>
    <w:p w14:paraId="69742472" w14:textId="77777777" w:rsidR="007A19E0" w:rsidRPr="007A19E0" w:rsidRDefault="005C7378" w:rsidP="007A19E0">
      <w:pPr>
        <w:ind w:left="-108" w:right="-18"/>
        <w:jc w:val="left"/>
        <w:rPr>
          <w:rFonts w:ascii="Verdana" w:hAnsi="Verdana"/>
          <w:b/>
        </w:rPr>
      </w:pPr>
      <w:r>
        <w:rPr>
          <w:rFonts w:ascii="Verdana" w:hAnsi="Verdana"/>
          <w:b/>
          <w:noProof/>
          <w:sz w:val="22"/>
        </w:rPr>
        <mc:AlternateContent>
          <mc:Choice Requires="wps">
            <w:drawing>
              <wp:anchor distT="0" distB="0" distL="114300" distR="114300" simplePos="0" relativeHeight="251658240" behindDoc="0" locked="0" layoutInCell="1" allowOverlap="1" wp14:anchorId="3D56BC52" wp14:editId="43835CAC">
                <wp:simplePos x="0" y="0"/>
                <wp:positionH relativeFrom="margin">
                  <wp:align>center</wp:align>
                </wp:positionH>
                <wp:positionV relativeFrom="bottomMargin">
                  <wp:posOffset>-959485</wp:posOffset>
                </wp:positionV>
                <wp:extent cx="7086600" cy="685800"/>
                <wp:effectExtent l="9525" t="12065" r="9525" b="6985"/>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5C1C6C5A" w14:textId="77777777" w:rsidR="007A19E0" w:rsidRPr="007B3AAC" w:rsidRDefault="007A19E0" w:rsidP="007A19E0">
                            <w:pPr>
                              <w:rPr>
                                <w:sz w:val="16"/>
                                <w:szCs w:val="16"/>
                              </w:rPr>
                            </w:pPr>
                            <w:r w:rsidRPr="007B3AAC">
                              <w:rPr>
                                <w:sz w:val="16"/>
                                <w:szCs w:val="16"/>
                              </w:rPr>
                              <w:t xml:space="preserve">Subscribed and sworn to before me on this ______ day of ___________________, 20____, by </w:t>
                            </w:r>
                            <w:bookmarkStart w:id="41" w:name="sag141"/>
                            <w:r w:rsidRPr="007B3AAC">
                              <w:rPr>
                                <w:sz w:val="16"/>
                                <w:szCs w:val="16"/>
                              </w:rPr>
                              <w:t>{stdMbrSpouseFullName}</w:t>
                            </w:r>
                            <w:bookmarkEnd w:id="41"/>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14:paraId="49759F32" w14:textId="77777777" w:rsidR="007A19E0" w:rsidRPr="002F0F60" w:rsidRDefault="007A19E0" w:rsidP="007A19E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40692D96" w14:textId="77777777" w:rsidR="007A19E0" w:rsidRPr="00B104EC" w:rsidRDefault="007A19E0" w:rsidP="007A19E0">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56BC52" id="_x0000_t202" coordsize="21600,21600" o:spt="202" path="m,l,21600r21600,l21600,xe">
                <v:stroke joinstyle="miter"/>
                <v:path gradientshapeok="t" o:connecttype="rect"/>
              </v:shapetype>
              <v:shape id="Text Box 16" o:spid="_x0000_s1026" type="#_x0000_t202" style="position:absolute;left:0;text-align:left;margin-left:0;margin-top:-75.55pt;width:558pt;height:5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" fillcolor="#d8d8d8 [2732]">
                <v:textbox>
                  <w:txbxContent>
                    <w:p w14:paraId="5C1C6C5A" w14:textId="77777777" w:rsidR="007A19E0" w:rsidRPr="007B3AAC" w:rsidRDefault="007A19E0" w:rsidP="007A19E0">
                      <w:pPr>
                        <w:rPr>
                          <w:sz w:val="16"/>
                          <w:szCs w:val="16"/>
                        </w:rPr>
                      </w:pPr>
                      <w:r w:rsidRPr="007B3AAC">
                        <w:rPr>
                          <w:sz w:val="16"/>
                          <w:szCs w:val="16"/>
                        </w:rPr>
                        <w:t xml:space="preserve">Subscribed and sworn to before me on this ______ day of ___________________, 20____, by </w:t>
                      </w:r>
                      <w:bookmarkStart w:id="42" w:name="sag141"/>
                      <w:r w:rsidRPr="007B3AAC">
                        <w:rPr>
                          <w:sz w:val="16"/>
                          <w:szCs w:val="16"/>
                        </w:rPr>
                        <w:t>{stdMbrSpouseFullName}</w:t>
                      </w:r>
                      <w:bookmarkEnd w:id="42"/>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14:paraId="49759F32" w14:textId="77777777" w:rsidR="007A19E0" w:rsidRPr="002F0F60" w:rsidRDefault="007A19E0" w:rsidP="007A19E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40692D96" w14:textId="77777777" w:rsidR="007A19E0" w:rsidRPr="00B104EC" w:rsidRDefault="007A19E0" w:rsidP="007A19E0">
                      <w:pPr>
                        <w:pBdr>
                          <w:top w:val="single" w:sz="4" w:space="1" w:color="auto"/>
                        </w:pBdr>
                        <w:autoSpaceDE w:val="0"/>
                        <w:autoSpaceDN w:val="0"/>
                        <w:adjustRightInd w:val="0"/>
                        <w:ind w:right="3796"/>
                        <w:jc w:val="left"/>
                        <w:rPr>
                          <w:sz w:val="18"/>
                          <w:szCs w:val="22"/>
                        </w:rPr>
                      </w:pPr>
                      <w:r w:rsidRPr="002F0F60">
                        <w:rPr>
                          <w:b/>
                          <w:sz w:val="16"/>
                          <w:szCs w:val="16"/>
                        </w:rPr>
                        <w:t>Signature of MPI Representative or Notary Public in and for said County and State</w:t>
                      </w:r>
                    </w:p>
                  </w:txbxContent>
                </v:textbox>
                <w10:wrap anchorx="margin" anchory="margin"/>
              </v:shape>
            </w:pict>
          </mc:Fallback>
        </mc:AlternateContent>
      </w:r>
    </w:p>
    <w:p w14:paraId="27A70BB9" w14:textId="77777777" w:rsidR="007A19E0" w:rsidRPr="007A19E0" w:rsidRDefault="007A19E0" w:rsidP="007A19E0">
      <w:pPr>
        <w:ind w:left="-108" w:right="-18"/>
        <w:jc w:val="left"/>
        <w:rPr>
          <w:rFonts w:ascii="Verdana" w:hAnsi="Verdana"/>
          <w:b/>
        </w:rPr>
        <w:sectPr w:rsidR="007A19E0" w:rsidRPr="007A19E0" w:rsidSect="0059650B">
          <w:type w:val="continuous"/>
          <w:pgSz w:w="12240" w:h="15840"/>
          <w:pgMar w:top="1152" w:right="720" w:bottom="360" w:left="720" w:header="605" w:footer="259" w:gutter="0"/>
          <w:cols w:space="720"/>
          <w:docGrid w:linePitch="360"/>
        </w:sectPr>
      </w:pPr>
    </w:p>
    <w:p w14:paraId="4E7977AC" w14:textId="77777777" w:rsidR="007A19E0" w:rsidRPr="007A19E0" w:rsidRDefault="007A19E0" w:rsidP="007A19E0">
      <w:pPr>
        <w:jc w:val="left"/>
        <w:rPr>
          <w:rFonts w:ascii="Verdana" w:hAnsi="Verdana"/>
          <w:b/>
          <w:sz w:val="8"/>
          <w:szCs w:val="8"/>
        </w:rPr>
      </w:pPr>
    </w:p>
    <w:p w14:paraId="24F0D58E" w14:textId="77777777" w:rsidR="007A19E0" w:rsidRPr="007A19E0" w:rsidRDefault="007A19E0" w:rsidP="007A19E0">
      <w:pPr>
        <w:shd w:val="clear" w:color="auto" w:fill="D9D9D9" w:themeFill="background1" w:themeFillShade="D9"/>
        <w:spacing w:after="80"/>
        <w:rPr>
          <w:rFonts w:ascii="Verdana" w:hAnsi="Verdana"/>
          <w:b/>
          <w:sz w:val="20"/>
        </w:rPr>
      </w:pPr>
      <w:r w:rsidRPr="007A19E0">
        <w:rPr>
          <w:rFonts w:ascii="Verdana" w:hAnsi="Verdana"/>
          <w:b/>
          <w:sz w:val="20"/>
        </w:rPr>
        <w:t>MOTION PICTURE INDUSTRY INDIVIDUAL ACCOUNT PLAN (IAP)</w:t>
      </w:r>
    </w:p>
    <w:p w14:paraId="463D7AC8" w14:textId="77777777" w:rsidR="00F56D8D" w:rsidRPr="007A19E0" w:rsidRDefault="00F56D8D" w:rsidP="00F56D8D">
      <w:pPr>
        <w:ind w:right="-20"/>
        <w:rPr>
          <w:sz w:val="22"/>
          <w:szCs w:val="22"/>
        </w:rPr>
      </w:pPr>
      <w:r w:rsidRPr="007A19E0">
        <w:rPr>
          <w:sz w:val="22"/>
          <w:szCs w:val="22"/>
        </w:rPr>
        <w:t xml:space="preserve">In general, unless a lump sum benefit is selected, the type of benefit payment will automatically be a monthly annuity benefit. If your balance is over $5,000, you may elect to receive the balance in a lump sum </w:t>
      </w:r>
      <w:proofErr w:type="gramStart"/>
      <w:r w:rsidRPr="007A19E0">
        <w:rPr>
          <w:sz w:val="22"/>
          <w:szCs w:val="22"/>
        </w:rPr>
        <w:t>payment</w:t>
      </w:r>
      <w:proofErr w:type="gramEnd"/>
      <w:r w:rsidRPr="007A19E0">
        <w:rPr>
          <w:sz w:val="22"/>
          <w:szCs w:val="22"/>
        </w:rPr>
        <w:t xml:space="preserve"> or a monthly annuity purchased from an insurance company.</w:t>
      </w:r>
    </w:p>
    <w:p w14:paraId="3F9C2E76" w14:textId="77777777" w:rsidR="00F56D8D" w:rsidRPr="00BD095A" w:rsidRDefault="00F56D8D" w:rsidP="00F56D8D">
      <w:pPr>
        <w:ind w:left="360"/>
        <w:contextualSpacing/>
        <w:rPr>
          <w:rFonts w:eastAsia="Arial"/>
          <w:b/>
          <w:sz w:val="20"/>
          <w:szCs w:val="22"/>
        </w:rPr>
      </w:pPr>
    </w:p>
    <w:p w14:paraId="65AF3C9B" w14:textId="77777777" w:rsidR="00F56D8D" w:rsidRPr="007A19E0" w:rsidRDefault="00F56D8D" w:rsidP="00F56D8D">
      <w:pPr>
        <w:numPr>
          <w:ilvl w:val="0"/>
          <w:numId w:val="8"/>
        </w:numPr>
        <w:ind w:left="360"/>
        <w:contextualSpacing/>
        <w:rPr>
          <w:rFonts w:eastAsia="Arial"/>
          <w:b/>
          <w:sz w:val="22"/>
          <w:szCs w:val="22"/>
        </w:rPr>
      </w:pPr>
      <w:r w:rsidRPr="007A19E0">
        <w:rPr>
          <w:rFonts w:eastAsia="Arial"/>
          <w:b/>
          <w:bCs/>
          <w:sz w:val="22"/>
          <w:szCs w:val="22"/>
        </w:rPr>
        <w:t>Life Annuity</w:t>
      </w:r>
    </w:p>
    <w:p w14:paraId="0EB4FB0D" w14:textId="77777777" w:rsidR="00F56D8D" w:rsidRPr="007A19E0" w:rsidRDefault="00F56D8D" w:rsidP="00F56D8D">
      <w:pPr>
        <w:ind w:left="360"/>
        <w:rPr>
          <w:b/>
          <w:sz w:val="22"/>
          <w:szCs w:val="22"/>
        </w:rPr>
      </w:pPr>
      <w:r w:rsidRPr="007A19E0">
        <w:rPr>
          <w:sz w:val="22"/>
          <w:szCs w:val="22"/>
        </w:rPr>
        <w:t>This option provides a monthly lifetime benefit payment to the Participant only. No benefit will be paid to any survivor. This is the only option available to unmarried participants with no children.</w:t>
      </w:r>
    </w:p>
    <w:p w14:paraId="500FD50C" w14:textId="77777777" w:rsidR="00F56D8D" w:rsidRPr="00BD095A" w:rsidRDefault="00F56D8D" w:rsidP="00F56D8D">
      <w:pPr>
        <w:ind w:left="360"/>
        <w:rPr>
          <w:sz w:val="20"/>
          <w:szCs w:val="22"/>
        </w:rPr>
      </w:pPr>
    </w:p>
    <w:p w14:paraId="0A6D1776" w14:textId="77777777"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Qualified Joint and 50% Survivor Annuity</w:t>
      </w:r>
    </w:p>
    <w:p w14:paraId="1629C523" w14:textId="77777777" w:rsidR="00F56D8D" w:rsidRPr="007A19E0" w:rsidRDefault="00F56D8D" w:rsidP="00F56D8D">
      <w:pPr>
        <w:ind w:left="360"/>
        <w:rPr>
          <w:sz w:val="22"/>
          <w:szCs w:val="22"/>
        </w:rPr>
      </w:pPr>
      <w:r w:rsidRPr="007A19E0">
        <w:rPr>
          <w:sz w:val="22"/>
          <w:szCs w:val="22"/>
        </w:rPr>
        <w:t xml:space="preserve">The Employee Retirement Income Security Act of 1974 (ERISA) requires a married Participant to retire with a Qualified Joint &amp;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Pr="007A19E0">
        <w:rPr>
          <w:bCs/>
          <w:sz w:val="22"/>
          <w:szCs w:val="22"/>
        </w:rPr>
        <w:t>Regardless of divorce or remarriage during retirement, the Joint &amp; 50% Survivor Annuity must be paid to the spouse you were married to on your retirement date.</w:t>
      </w:r>
      <w:r w:rsidRPr="007A19E0">
        <w:rPr>
          <w:b/>
          <w:bCs/>
          <w:sz w:val="22"/>
          <w:szCs w:val="22"/>
        </w:rPr>
        <w:t xml:space="preserve"> </w:t>
      </w:r>
      <w:r w:rsidRPr="007A19E0">
        <w:rPr>
          <w:sz w:val="22"/>
          <w:szCs w:val="22"/>
        </w:rPr>
        <w:t>If your spouse predeceases you after your retirement date, the Joint &amp; 50% Survivor Annuity will continue for your lifetime at the same reduced monthly amount; no benefit will be paid to any survivor, including a new spouse if you remarry after retirement.</w:t>
      </w:r>
    </w:p>
    <w:p w14:paraId="5B7C9D30" w14:textId="77777777" w:rsidR="00F56D8D" w:rsidRPr="00BD095A" w:rsidRDefault="00F56D8D" w:rsidP="00F56D8D">
      <w:pPr>
        <w:ind w:left="360"/>
        <w:rPr>
          <w:b/>
          <w:bCs/>
          <w:sz w:val="20"/>
          <w:szCs w:val="22"/>
        </w:rPr>
      </w:pPr>
    </w:p>
    <w:p w14:paraId="56A73398" w14:textId="77777777"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Joint and 75% Survivor Annuity</w:t>
      </w:r>
    </w:p>
    <w:p w14:paraId="67734368" w14:textId="77777777" w:rsidR="00F56D8D" w:rsidRPr="007A19E0" w:rsidRDefault="00F56D8D" w:rsidP="00F56D8D">
      <w:pPr>
        <w:ind w:left="360"/>
        <w:rPr>
          <w:sz w:val="22"/>
          <w:szCs w:val="22"/>
        </w:rPr>
      </w:pPr>
      <w:r w:rsidRPr="007A19E0">
        <w:rPr>
          <w:sz w:val="22"/>
          <w:szCs w:val="22"/>
        </w:rPr>
        <w:t xml:space="preserve">This option is </w:t>
      </w:r>
      <w:proofErr w:type="gramStart"/>
      <w:r w:rsidRPr="007A19E0">
        <w:rPr>
          <w:sz w:val="22"/>
          <w:szCs w:val="22"/>
        </w:rPr>
        <w:t>similar to</w:t>
      </w:r>
      <w:proofErr w:type="gramEnd"/>
      <w:r w:rsidRPr="007A19E0">
        <w:rPr>
          <w:sz w:val="22"/>
          <w:szCs w:val="22"/>
        </w:rPr>
        <w:t xml:space="preserve">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14:paraId="4BEDC9EB" w14:textId="77777777" w:rsidR="00F56D8D" w:rsidRPr="00BD095A" w:rsidRDefault="00F56D8D" w:rsidP="00F56D8D">
      <w:pPr>
        <w:ind w:left="360"/>
        <w:rPr>
          <w:sz w:val="20"/>
          <w:szCs w:val="22"/>
        </w:rPr>
      </w:pPr>
    </w:p>
    <w:p w14:paraId="7C680DBD" w14:textId="77777777"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Joint and 100% Survivor Annuity</w:t>
      </w:r>
    </w:p>
    <w:p w14:paraId="3EE415E7" w14:textId="77777777" w:rsidR="00F56D8D" w:rsidRPr="007A19E0" w:rsidRDefault="00F56D8D" w:rsidP="00F56D8D">
      <w:pPr>
        <w:ind w:left="360"/>
        <w:rPr>
          <w:sz w:val="22"/>
          <w:szCs w:val="22"/>
        </w:rPr>
      </w:pPr>
      <w:r w:rsidRPr="007A19E0">
        <w:rPr>
          <w:sz w:val="22"/>
          <w:szCs w:val="22"/>
        </w:rPr>
        <w:t xml:space="preserve">This option is </w:t>
      </w:r>
      <w:proofErr w:type="gramStart"/>
      <w:r w:rsidRPr="007A19E0">
        <w:rPr>
          <w:sz w:val="22"/>
          <w:szCs w:val="22"/>
        </w:rPr>
        <w:t>similar to</w:t>
      </w:r>
      <w:proofErr w:type="gramEnd"/>
      <w:r w:rsidRPr="007A19E0">
        <w:rPr>
          <w:sz w:val="22"/>
          <w:szCs w:val="22"/>
        </w:rPr>
        <w:t xml:space="preserve">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14:paraId="4F291DB4" w14:textId="77777777" w:rsidR="00F56D8D" w:rsidRPr="00BD095A" w:rsidRDefault="00F56D8D" w:rsidP="00F56D8D">
      <w:pPr>
        <w:ind w:left="360"/>
        <w:rPr>
          <w:sz w:val="20"/>
          <w:szCs w:val="22"/>
        </w:rPr>
      </w:pPr>
    </w:p>
    <w:p w14:paraId="7765539C" w14:textId="77777777"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Ten-Years-Certain and Life Annuity</w:t>
      </w:r>
    </w:p>
    <w:p w14:paraId="054583FB" w14:textId="77777777" w:rsidR="00F56D8D" w:rsidRPr="007A19E0" w:rsidRDefault="00F56D8D" w:rsidP="00F56D8D">
      <w:pPr>
        <w:ind w:left="360"/>
        <w:rPr>
          <w:sz w:val="22"/>
          <w:szCs w:val="22"/>
        </w:rPr>
      </w:pPr>
      <w:r w:rsidRPr="007A19E0">
        <w:rPr>
          <w:sz w:val="22"/>
          <w:szCs w:val="22"/>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56E4F4D8" w14:textId="77777777" w:rsidR="00F56D8D" w:rsidRPr="00BD095A" w:rsidRDefault="00F56D8D" w:rsidP="00F56D8D">
      <w:pPr>
        <w:ind w:left="360"/>
        <w:rPr>
          <w:sz w:val="20"/>
          <w:szCs w:val="22"/>
        </w:rPr>
      </w:pPr>
    </w:p>
    <w:p w14:paraId="2891F94F" w14:textId="77777777" w:rsidR="00F56D8D" w:rsidRPr="007A19E0" w:rsidRDefault="00F56D8D" w:rsidP="00F56D8D">
      <w:pPr>
        <w:numPr>
          <w:ilvl w:val="0"/>
          <w:numId w:val="8"/>
        </w:numPr>
        <w:ind w:left="360"/>
        <w:contextualSpacing/>
        <w:rPr>
          <w:rFonts w:eastAsia="Arial"/>
          <w:b/>
          <w:bCs/>
          <w:sz w:val="22"/>
          <w:szCs w:val="22"/>
        </w:rPr>
      </w:pPr>
      <w:r w:rsidRPr="007A19E0">
        <w:rPr>
          <w:rFonts w:eastAsia="Arial"/>
          <w:b/>
          <w:bCs/>
          <w:sz w:val="22"/>
          <w:szCs w:val="22"/>
        </w:rPr>
        <w:t xml:space="preserve">Lump-Sum Payment </w:t>
      </w:r>
    </w:p>
    <w:p w14:paraId="03160253" w14:textId="77777777" w:rsidR="00F56D8D" w:rsidRPr="007A19E0" w:rsidRDefault="00F56D8D" w:rsidP="00F56D8D">
      <w:pPr>
        <w:ind w:left="360"/>
        <w:rPr>
          <w:sz w:val="22"/>
          <w:szCs w:val="22"/>
        </w:rPr>
      </w:pPr>
      <w:r w:rsidRPr="007A19E0">
        <w:rPr>
          <w:sz w:val="22"/>
          <w:szCs w:val="22"/>
        </w:rPr>
        <w:t xml:space="preserve">If your balance is $5,000 or less, your benefit will be automatically paid in a single lump sum. If your balance is over $5,000, you may elect, with spousal consent, to take the entire value of the benefit in a single lump sum. If you elect a lump sum and your balance is equal to or greater than $200, it is subject to a mandatory 20% Federal tax withholding, unless you roll it over into an IRA or other qualified plan. </w:t>
      </w:r>
    </w:p>
    <w:p w14:paraId="7E63ED96" w14:textId="77777777" w:rsidR="007A19E0" w:rsidRPr="00BD095A" w:rsidRDefault="007A19E0" w:rsidP="007A19E0">
      <w:pPr>
        <w:rPr>
          <w:sz w:val="20"/>
          <w:szCs w:val="22"/>
        </w:rPr>
      </w:pPr>
    </w:p>
    <w:p w14:paraId="5A9E7F9D" w14:textId="77777777" w:rsidR="007A19E0" w:rsidRPr="007A19E0" w:rsidRDefault="007A19E0" w:rsidP="007A19E0">
      <w:pPr>
        <w:rPr>
          <w:b/>
          <w:sz w:val="22"/>
          <w:szCs w:val="22"/>
        </w:rPr>
      </w:pPr>
      <w:r w:rsidRPr="007A19E0">
        <w:rPr>
          <w:b/>
          <w:sz w:val="22"/>
          <w:szCs w:val="22"/>
        </w:rPr>
        <w:t xml:space="preserve">Annuity Purchase Option under the </w:t>
      </w:r>
      <w:proofErr w:type="spellStart"/>
      <w:r w:rsidRPr="007A19E0">
        <w:rPr>
          <w:b/>
          <w:sz w:val="22"/>
          <w:szCs w:val="22"/>
        </w:rPr>
        <w:t>lAP</w:t>
      </w:r>
      <w:proofErr w:type="spellEnd"/>
      <w:r w:rsidRPr="007A19E0">
        <w:rPr>
          <w:b/>
          <w:sz w:val="22"/>
          <w:szCs w:val="22"/>
        </w:rPr>
        <w:t>:</w:t>
      </w:r>
    </w:p>
    <w:p w14:paraId="0D929F00" w14:textId="77777777" w:rsidR="007A19E0" w:rsidRPr="007A19E0" w:rsidRDefault="007A19E0" w:rsidP="007A19E0">
      <w:pPr>
        <w:rPr>
          <w:sz w:val="22"/>
          <w:szCs w:val="22"/>
        </w:rPr>
      </w:pPr>
      <w:r w:rsidRPr="007A19E0">
        <w:rPr>
          <w:sz w:val="22"/>
          <w:szCs w:val="22"/>
        </w:rPr>
        <w:t>If you elect from Option 1,2, 3, 4 or 5, the Plan Office will purchase an annuity for you from an insurance company using your account balance. You will receive a monthly benefit from the insurance company.</w:t>
      </w:r>
    </w:p>
    <w:p w14:paraId="4CEA8B3B" w14:textId="77777777" w:rsidR="007A19E0" w:rsidRDefault="007A19E0" w:rsidP="009D7B16">
      <w:pPr>
        <w:rPr>
          <w:rFonts w:ascii="Verdana" w:hAnsi="Verdana"/>
          <w:b/>
          <w:sz w:val="20"/>
        </w:rPr>
      </w:pPr>
    </w:p>
    <w:p w14:paraId="5CEC342B" w14:textId="77777777" w:rsidR="00F578F7" w:rsidRDefault="00F578F7" w:rsidP="009D7B16">
      <w:pPr>
        <w:rPr>
          <w:sz w:val="22"/>
          <w:szCs w:val="22"/>
        </w:rPr>
      </w:pPr>
    </w:p>
    <w:p w14:paraId="6C9A3860" w14:textId="77777777" w:rsidR="005F2744" w:rsidRDefault="005F2744" w:rsidP="009D7B16">
      <w:pPr>
        <w:rPr>
          <w:sz w:val="22"/>
          <w:szCs w:val="22"/>
        </w:rPr>
        <w:sectPr w:rsidR="005F2744" w:rsidSect="007A19E0">
          <w:headerReference w:type="default" r:id="rId18"/>
          <w:footerReference w:type="default" r:id="rId19"/>
          <w:headerReference w:type="first" r:id="rId20"/>
          <w:footerReference w:type="first" r:id="rId21"/>
          <w:pgSz w:w="12240" w:h="15840"/>
          <w:pgMar w:top="1483" w:right="720" w:bottom="360" w:left="720" w:header="547" w:footer="317" w:gutter="0"/>
          <w:cols w:space="720"/>
          <w:titlePg/>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50"/>
        <w:gridCol w:w="3598"/>
        <w:gridCol w:w="3552"/>
      </w:tblGrid>
      <w:tr w:rsidR="005F2744" w:rsidRPr="00372B9D" w14:paraId="69B32795" w14:textId="77777777" w:rsidTr="00346FBC">
        <w:trPr>
          <w:jc w:val="center"/>
        </w:trPr>
        <w:tc>
          <w:tcPr>
            <w:tcW w:w="11016" w:type="dxa"/>
            <w:gridSpan w:val="3"/>
            <w:tcBorders>
              <w:top w:val="nil"/>
              <w:left w:val="nil"/>
              <w:bottom w:val="single" w:sz="4" w:space="0" w:color="auto"/>
              <w:right w:val="nil"/>
            </w:tcBorders>
            <w:shd w:val="clear" w:color="auto" w:fill="auto"/>
            <w:vAlign w:val="bottom"/>
          </w:tcPr>
          <w:p w14:paraId="7371A425" w14:textId="77777777" w:rsidR="005F2744" w:rsidRPr="00BC0682" w:rsidRDefault="005F2744" w:rsidP="00346FBC">
            <w:pPr>
              <w:autoSpaceDE w:val="0"/>
              <w:autoSpaceDN w:val="0"/>
              <w:adjustRightInd w:val="0"/>
              <w:spacing w:after="120"/>
              <w:rPr>
                <w:rFonts w:eastAsia="Times New Roman"/>
                <w:b/>
                <w:bCs/>
                <w:i/>
                <w:iCs/>
                <w:sz w:val="16"/>
                <w:szCs w:val="16"/>
              </w:rPr>
            </w:pPr>
            <w:r w:rsidRPr="00BC0682">
              <w:rPr>
                <w:rFonts w:eastAsia="Times New Roman"/>
                <w:b/>
                <w:bCs/>
                <w:i/>
                <w:iCs/>
                <w:sz w:val="18"/>
                <w:szCs w:val="20"/>
              </w:rPr>
              <w:lastRenderedPageBreak/>
              <w:t>Pursuant to the provision of the Motion Picture Industry Pension and Individual Account Plans (</w:t>
            </w:r>
            <w:proofErr w:type="gramStart"/>
            <w:r w:rsidRPr="00BC0682">
              <w:rPr>
                <w:rFonts w:eastAsia="Times New Roman"/>
                <w:b/>
                <w:bCs/>
                <w:i/>
                <w:iCs/>
                <w:sz w:val="18"/>
                <w:szCs w:val="20"/>
              </w:rPr>
              <w:t>the ''</w:t>
            </w:r>
            <w:proofErr w:type="gramEnd"/>
            <w:r w:rsidRPr="00BC0682">
              <w:rPr>
                <w:rFonts w:eastAsia="Times New Roman"/>
                <w:b/>
                <w:bCs/>
                <w:i/>
                <w:iCs/>
                <w:sz w:val="18"/>
                <w:szCs w:val="20"/>
              </w:rPr>
              <w:t>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5F2744" w:rsidRPr="00372B9D" w14:paraId="7E5204B8" w14:textId="77777777" w:rsidTr="00346FBC">
        <w:trPr>
          <w:jc w:val="center"/>
        </w:trPr>
        <w:tc>
          <w:tcPr>
            <w:tcW w:w="3672" w:type="dxa"/>
            <w:tcBorders>
              <w:top w:val="single" w:sz="4" w:space="0" w:color="auto"/>
              <w:bottom w:val="single" w:sz="4" w:space="0" w:color="auto"/>
            </w:tcBorders>
            <w:shd w:val="clear" w:color="auto" w:fill="D9D9D9" w:themeFill="background1" w:themeFillShade="D9"/>
            <w:vAlign w:val="bottom"/>
          </w:tcPr>
          <w:p w14:paraId="190280FB" w14:textId="77777777" w:rsidR="005F2744" w:rsidRPr="00372B9D" w:rsidRDefault="005F2744" w:rsidP="00346FBC">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14:paraId="101AEEB5" w14:textId="77777777" w:rsidR="005F2744" w:rsidRPr="00372B9D" w:rsidRDefault="005F2744" w:rsidP="00346FBC">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14:paraId="74446134" w14:textId="77777777" w:rsidR="005F2744" w:rsidRPr="00372B9D" w:rsidRDefault="005F2744" w:rsidP="00346FBC">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DISTRIBUTION AMOUNT</w:t>
            </w:r>
          </w:p>
        </w:tc>
      </w:tr>
      <w:tr w:rsidR="00BD095A" w:rsidRPr="00BD095A" w14:paraId="5C27C0FB" w14:textId="77777777" w:rsidTr="00346FBC">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14:paraId="2B8BF85D" w14:textId="77777777" w:rsidR="005F2744" w:rsidRPr="002749D4" w:rsidRDefault="005F2744" w:rsidP="00346FBC">
            <w:pPr>
              <w:tabs>
                <w:tab w:val="left" w:pos="3240"/>
              </w:tabs>
              <w:autoSpaceDE w:val="0"/>
              <w:autoSpaceDN w:val="0"/>
              <w:adjustRightInd w:val="0"/>
              <w:jc w:val="left"/>
              <w:rPr>
                <w:rFonts w:eastAsia="Times New Roman"/>
              </w:rPr>
            </w:pPr>
            <w:bookmarkStart w:id="47" w:name="sagitec23sa1"/>
            <w:r w:rsidRPr="002749D4">
              <w:rPr>
                <w:rFonts w:eastAsia="Times New Roman"/>
              </w:rPr>
              <w:t>{</w:t>
            </w:r>
            <w:proofErr w:type="spellStart"/>
            <w:r w:rsidRPr="002749D4">
              <w:rPr>
                <w:rFonts w:eastAsia="Times New Roman"/>
              </w:rPr>
              <w:t>stdMbrFullNameInProperCase</w:t>
            </w:r>
            <w:proofErr w:type="spellEnd"/>
            <w:r w:rsidRPr="002749D4">
              <w:rPr>
                <w:rFonts w:eastAsia="Times New Roman"/>
              </w:rPr>
              <w:t>}</w:t>
            </w:r>
            <w:bookmarkEnd w:id="47"/>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3C3C275" w14:textId="77777777" w:rsidR="005F2744" w:rsidRPr="002749D4" w:rsidRDefault="005F2744" w:rsidP="00346FBC">
            <w:pPr>
              <w:tabs>
                <w:tab w:val="left" w:pos="3240"/>
              </w:tabs>
              <w:autoSpaceDE w:val="0"/>
              <w:autoSpaceDN w:val="0"/>
              <w:adjustRightInd w:val="0"/>
              <w:jc w:val="center"/>
              <w:rPr>
                <w:rFonts w:eastAsia="Times New Roman"/>
              </w:rPr>
            </w:pPr>
            <w:bookmarkStart w:id="48" w:name="sagitec84"/>
            <w:r w:rsidRPr="002749D4">
              <w:rPr>
                <w:rFonts w:eastAsia="Times New Roman"/>
              </w:rPr>
              <w:t>{</w:t>
            </w:r>
            <w:proofErr w:type="spellStart"/>
            <w:r w:rsidRPr="002749D4">
              <w:rPr>
                <w:rFonts w:eastAsia="Times New Roman"/>
              </w:rPr>
              <w:t>stdMbrParticipantMPID</w:t>
            </w:r>
            <w:proofErr w:type="spellEnd"/>
            <w:r w:rsidRPr="002749D4">
              <w:rPr>
                <w:rFonts w:eastAsia="Times New Roman"/>
              </w:rPr>
              <w:t>}</w:t>
            </w:r>
            <w:bookmarkEnd w:id="48"/>
          </w:p>
        </w:tc>
        <w:tc>
          <w:tcPr>
            <w:tcW w:w="3672" w:type="dxa"/>
            <w:tcBorders>
              <w:top w:val="nil"/>
              <w:left w:val="single" w:sz="4" w:space="0" w:color="A6A6A6" w:themeColor="background1" w:themeShade="A6"/>
              <w:bottom w:val="single" w:sz="4" w:space="0" w:color="auto"/>
              <w:right w:val="single" w:sz="4" w:space="0" w:color="auto"/>
            </w:tcBorders>
            <w:vAlign w:val="bottom"/>
          </w:tcPr>
          <w:p w14:paraId="7807BE98" w14:textId="77777777" w:rsidR="005F2744" w:rsidRPr="00BD095A" w:rsidRDefault="00D82C0A" w:rsidP="00346FBC">
            <w:pPr>
              <w:tabs>
                <w:tab w:val="left" w:pos="3240"/>
              </w:tabs>
              <w:autoSpaceDE w:val="0"/>
              <w:autoSpaceDN w:val="0"/>
              <w:adjustRightInd w:val="0"/>
              <w:jc w:val="center"/>
              <w:rPr>
                <w:rFonts w:eastAsia="Times New Roman"/>
              </w:rPr>
            </w:pPr>
            <w:bookmarkStart w:id="49" w:name="sagitec85"/>
            <w:r>
              <w:t>{</w:t>
            </w:r>
            <w:proofErr w:type="spellStart"/>
            <w:r w:rsidR="00334006" w:rsidRPr="00334006">
              <w:t>PartIAPLumpSum</w:t>
            </w:r>
            <w:proofErr w:type="spellEnd"/>
            <w:r>
              <w:rPr>
                <w:rFonts w:eastAsia="Times New Roman"/>
                <w:i/>
              </w:rPr>
              <w:t>}</w:t>
            </w:r>
            <w:bookmarkEnd w:id="49"/>
            <w:r w:rsidR="005F2744" w:rsidRPr="00BD095A">
              <w:rPr>
                <w:rFonts w:eastAsia="Times New Roman"/>
                <w:i/>
              </w:rPr>
              <w:t xml:space="preserve"> </w:t>
            </w:r>
            <w:r w:rsidR="005F2744" w:rsidRPr="00BD095A">
              <w:rPr>
                <w:rFonts w:eastAsia="Times New Roman"/>
                <w:i/>
                <w:sz w:val="20"/>
                <w:szCs w:val="20"/>
              </w:rPr>
              <w:t xml:space="preserve">(through </w:t>
            </w:r>
            <w:bookmarkStart w:id="50" w:name="sagitec7"/>
            <w:r w:rsidR="005F2744" w:rsidRPr="00BD095A">
              <w:rPr>
                <w:rFonts w:eastAsia="Times New Roman"/>
                <w:i/>
                <w:sz w:val="20"/>
                <w:szCs w:val="20"/>
              </w:rPr>
              <w:t>{</w:t>
            </w:r>
            <w:proofErr w:type="spellStart"/>
            <w:r w:rsidR="005F2744" w:rsidRPr="00BD095A">
              <w:rPr>
                <w:rFonts w:eastAsia="Times New Roman"/>
                <w:i/>
                <w:sz w:val="20"/>
                <w:szCs w:val="20"/>
              </w:rPr>
              <w:t>LumpSumYear</w:t>
            </w:r>
            <w:proofErr w:type="spellEnd"/>
            <w:r w:rsidR="005F2744" w:rsidRPr="00BD095A">
              <w:rPr>
                <w:rFonts w:eastAsia="Times New Roman"/>
                <w:i/>
                <w:sz w:val="20"/>
                <w:szCs w:val="20"/>
              </w:rPr>
              <w:t>}</w:t>
            </w:r>
            <w:bookmarkEnd w:id="50"/>
            <w:r w:rsidR="005F2744" w:rsidRPr="00BD095A">
              <w:rPr>
                <w:rFonts w:eastAsia="Times New Roman"/>
                <w:i/>
                <w:sz w:val="20"/>
                <w:szCs w:val="20"/>
              </w:rPr>
              <w:t>)</w:t>
            </w:r>
          </w:p>
        </w:tc>
      </w:tr>
    </w:tbl>
    <w:p w14:paraId="7C234F72" w14:textId="77777777" w:rsidR="005F2744" w:rsidRPr="00DF0124" w:rsidRDefault="005F2744" w:rsidP="005F2744">
      <w:pPr>
        <w:autoSpaceDE w:val="0"/>
        <w:autoSpaceDN w:val="0"/>
        <w:adjustRightInd w:val="0"/>
        <w:rPr>
          <w:rFonts w:eastAsia="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5F2744" w:rsidRPr="00372B9D" w14:paraId="1AFA20E6" w14:textId="77777777" w:rsidTr="00346FBC">
        <w:trPr>
          <w:trHeight w:hRule="exact" w:val="144"/>
        </w:trPr>
        <w:tc>
          <w:tcPr>
            <w:tcW w:w="2700" w:type="dxa"/>
            <w:tcBorders>
              <w:bottom w:val="nil"/>
              <w:right w:val="nil"/>
            </w:tcBorders>
            <w:shd w:val="clear" w:color="auto" w:fill="auto"/>
            <w:vAlign w:val="center"/>
          </w:tcPr>
          <w:p w14:paraId="71ABC8B0" w14:textId="77777777" w:rsidR="005F2744" w:rsidRPr="00A91E04" w:rsidRDefault="005F2744" w:rsidP="00346FBC">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663F06F0" w14:textId="77777777" w:rsidR="005F2744" w:rsidRPr="00A91E04" w:rsidRDefault="005F2744" w:rsidP="00346FBC">
            <w:pPr>
              <w:tabs>
                <w:tab w:val="left" w:pos="3240"/>
              </w:tabs>
              <w:autoSpaceDE w:val="0"/>
              <w:autoSpaceDN w:val="0"/>
              <w:adjustRightInd w:val="0"/>
              <w:spacing w:before="40" w:after="40"/>
              <w:jc w:val="left"/>
              <w:rPr>
                <w:b/>
                <w:i/>
                <w:color w:val="FFFFFF" w:themeColor="background1"/>
                <w:sz w:val="2"/>
                <w:szCs w:val="2"/>
                <w:highlight w:val="yellow"/>
              </w:rPr>
            </w:pPr>
            <w:r w:rsidRPr="00A91E04">
              <w:rPr>
                <w:b/>
                <w:i/>
                <w:color w:val="FFFFFF" w:themeColor="background1"/>
                <w:sz w:val="2"/>
                <w:szCs w:val="2"/>
              </w:rPr>
              <w:t>{</w:t>
            </w:r>
            <w:proofErr w:type="spellStart"/>
            <w:proofErr w:type="gramStart"/>
            <w:r w:rsidRPr="00A91E04">
              <w:rPr>
                <w:b/>
                <w:i/>
                <w:color w:val="FFFFFF" w:themeColor="background1"/>
                <w:sz w:val="2"/>
                <w:szCs w:val="2"/>
              </w:rPr>
              <w:t>DistributionType</w:t>
            </w:r>
            <w:proofErr w:type="spellEnd"/>
            <w:r w:rsidRPr="00A91E04">
              <w:rPr>
                <w:b/>
                <w:i/>
                <w:color w:val="FFFFFF" w:themeColor="background1"/>
                <w:sz w:val="2"/>
                <w:szCs w:val="2"/>
              </w:rPr>
              <w:t xml:space="preserve">}   </w:t>
            </w:r>
            <w:proofErr w:type="gramEnd"/>
          </w:p>
        </w:tc>
      </w:tr>
      <w:tr w:rsidR="005F2744" w:rsidRPr="00372B9D" w14:paraId="32F1EAF3" w14:textId="77777777" w:rsidTr="00346FBC">
        <w:tc>
          <w:tcPr>
            <w:tcW w:w="10800" w:type="dxa"/>
            <w:gridSpan w:val="2"/>
            <w:tcBorders>
              <w:top w:val="nil"/>
              <w:bottom w:val="nil"/>
            </w:tcBorders>
            <w:shd w:val="clear" w:color="auto" w:fill="auto"/>
          </w:tcPr>
          <w:p w14:paraId="08CCC6C3" w14:textId="77777777" w:rsidR="005F2744" w:rsidRPr="00354183" w:rsidRDefault="005F2744" w:rsidP="00346FBC">
            <w:pPr>
              <w:tabs>
                <w:tab w:val="left" w:pos="3240"/>
              </w:tabs>
              <w:autoSpaceDE w:val="0"/>
              <w:autoSpaceDN w:val="0"/>
              <w:adjustRightInd w:val="0"/>
              <w:spacing w:before="60" w:after="60"/>
              <w:rPr>
                <w:sz w:val="20"/>
                <w:szCs w:val="20"/>
              </w:rPr>
            </w:pPr>
            <w:r>
              <w:rPr>
                <w:rFonts w:eastAsia="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5F2744" w:rsidRPr="00372B9D" w14:paraId="60665432" w14:textId="77777777" w:rsidTr="00346FBC">
        <w:tc>
          <w:tcPr>
            <w:tcW w:w="10800" w:type="dxa"/>
            <w:gridSpan w:val="2"/>
            <w:tcBorders>
              <w:top w:val="nil"/>
              <w:bottom w:val="nil"/>
            </w:tcBorders>
            <w:shd w:val="clear" w:color="auto" w:fill="auto"/>
          </w:tcPr>
          <w:p w14:paraId="05CF4A64" w14:textId="77777777" w:rsidR="005F2744" w:rsidRPr="00354183" w:rsidRDefault="005F2744" w:rsidP="00346FBC">
            <w:pPr>
              <w:tabs>
                <w:tab w:val="left" w:pos="3240"/>
              </w:tabs>
              <w:autoSpaceDE w:val="0"/>
              <w:autoSpaceDN w:val="0"/>
              <w:adjustRightInd w:val="0"/>
              <w:spacing w:before="60"/>
              <w:jc w:val="center"/>
              <w:rPr>
                <w:rFonts w:eastAsia="Times New Roman"/>
                <w:b/>
                <w:sz w:val="20"/>
                <w:szCs w:val="20"/>
              </w:rPr>
            </w:pPr>
            <w:r w:rsidRPr="00354183">
              <w:rPr>
                <w:rFonts w:eastAsia="Times New Roman"/>
                <w:b/>
                <w:sz w:val="20"/>
                <w:szCs w:val="20"/>
              </w:rPr>
              <w:t>Check only one option under Section A.</w:t>
            </w:r>
          </w:p>
          <w:p w14:paraId="7C659732" w14:textId="77777777" w:rsidR="005F2744" w:rsidRPr="00354183" w:rsidRDefault="00F56D8D" w:rsidP="00346FBC">
            <w:pPr>
              <w:tabs>
                <w:tab w:val="left" w:pos="3240"/>
              </w:tabs>
              <w:autoSpaceDE w:val="0"/>
              <w:autoSpaceDN w:val="0"/>
              <w:adjustRightInd w:val="0"/>
              <w:spacing w:before="40" w:after="60"/>
              <w:jc w:val="center"/>
              <w:rPr>
                <w:rFonts w:eastAsia="Times New Roman"/>
                <w:b/>
                <w:sz w:val="20"/>
                <w:szCs w:val="20"/>
              </w:rPr>
            </w:pPr>
            <w:r>
              <w:rPr>
                <w:rFonts w:eastAsia="Times New Roman"/>
                <w:b/>
                <w:sz w:val="20"/>
                <w:szCs w:val="20"/>
              </w:rPr>
              <w:t>If your choose option 2 or 3</w:t>
            </w:r>
            <w:r w:rsidR="005F2744">
              <w:rPr>
                <w:rFonts w:eastAsia="Times New Roman"/>
                <w:b/>
                <w:sz w:val="20"/>
                <w:szCs w:val="20"/>
              </w:rPr>
              <w:t>, page 2 must be completed by the custodian of your IRA or other qualified plan.</w:t>
            </w:r>
          </w:p>
        </w:tc>
      </w:tr>
      <w:tr w:rsidR="005F2744" w:rsidRPr="00372B9D" w14:paraId="605852F6" w14:textId="77777777" w:rsidTr="00346FBC">
        <w:tc>
          <w:tcPr>
            <w:tcW w:w="10800" w:type="dxa"/>
            <w:gridSpan w:val="2"/>
            <w:tcBorders>
              <w:top w:val="nil"/>
            </w:tcBorders>
            <w:shd w:val="clear" w:color="auto" w:fill="auto"/>
          </w:tcPr>
          <w:p w14:paraId="50B8E5E5" w14:textId="77777777" w:rsidR="005F2744" w:rsidRPr="00354183" w:rsidRDefault="005F2744" w:rsidP="00346FBC">
            <w:pPr>
              <w:tabs>
                <w:tab w:val="left" w:pos="3240"/>
              </w:tabs>
              <w:autoSpaceDE w:val="0"/>
              <w:autoSpaceDN w:val="0"/>
              <w:adjustRightInd w:val="0"/>
              <w:spacing w:before="60" w:after="60"/>
              <w:rPr>
                <w:rFonts w:eastAsia="Times New Roman"/>
                <w:sz w:val="20"/>
                <w:szCs w:val="20"/>
              </w:rPr>
            </w:pPr>
            <w:r w:rsidRPr="00354183">
              <w:rPr>
                <w:rFonts w:eastAsia="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3773A03A" w14:textId="77777777" w:rsidR="005F2744" w:rsidRPr="00F56D8D" w:rsidRDefault="005F2744" w:rsidP="005F2744">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682"/>
      </w:tblGrid>
      <w:tr w:rsidR="005F2744" w:rsidRPr="00372B9D" w14:paraId="6B535F38" w14:textId="77777777" w:rsidTr="00346FBC">
        <w:tc>
          <w:tcPr>
            <w:tcW w:w="10800" w:type="dxa"/>
            <w:tcBorders>
              <w:bottom w:val="single" w:sz="4" w:space="0" w:color="auto"/>
            </w:tcBorders>
            <w:shd w:val="clear" w:color="auto" w:fill="D9D9D9" w:themeFill="background1" w:themeFillShade="D9"/>
            <w:vAlign w:val="bottom"/>
          </w:tcPr>
          <w:p w14:paraId="69D6AA62" w14:textId="77777777" w:rsidR="005F2744" w:rsidRPr="00372B9D" w:rsidRDefault="005F2744" w:rsidP="00346FBC">
            <w:pPr>
              <w:autoSpaceDE w:val="0"/>
              <w:autoSpaceDN w:val="0"/>
              <w:adjustRightInd w:val="0"/>
              <w:spacing w:before="40" w:after="40"/>
              <w:jc w:val="left"/>
              <w:rPr>
                <w:rFonts w:ascii="Verdana" w:eastAsia="Times New Roman" w:hAnsi="Verdana"/>
                <w:sz w:val="20"/>
                <w:szCs w:val="18"/>
              </w:rPr>
            </w:pPr>
            <w:r w:rsidRPr="00372B9D">
              <w:rPr>
                <w:rFonts w:ascii="Verdana" w:eastAsia="Times New Roman" w:hAnsi="Verdana"/>
                <w:b/>
                <w:sz w:val="20"/>
                <w:szCs w:val="18"/>
              </w:rPr>
              <w:t xml:space="preserve">SECTION A: Distribution Type Election </w:t>
            </w:r>
            <w:r w:rsidRPr="00372B9D">
              <w:rPr>
                <w:rFonts w:ascii="Verdana" w:eastAsia="Times New Roman" w:hAnsi="Verdana"/>
                <w:sz w:val="20"/>
                <w:szCs w:val="18"/>
              </w:rPr>
              <w:t>(select only one)</w:t>
            </w:r>
          </w:p>
        </w:tc>
      </w:tr>
      <w:tr w:rsidR="005F2744" w:rsidRPr="00372B9D" w14:paraId="4FD968E1" w14:textId="77777777" w:rsidTr="00346FBC">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7878DD94" w14:textId="77777777" w:rsidR="005F2744" w:rsidRPr="007C4EDC" w:rsidRDefault="005C7378" w:rsidP="00346FBC">
            <w:pPr>
              <w:tabs>
                <w:tab w:val="left" w:pos="432"/>
                <w:tab w:val="left" w:pos="3240"/>
              </w:tabs>
              <w:autoSpaceDE w:val="0"/>
              <w:autoSpaceDN w:val="0"/>
              <w:adjustRightInd w:val="0"/>
              <w:spacing w:before="60" w:after="80"/>
              <w:ind w:left="432" w:hanging="432"/>
              <w:rPr>
                <w:rFonts w:eastAsia="Times New Roman"/>
                <w:sz w:val="20"/>
                <w:szCs w:val="20"/>
              </w:rPr>
            </w:pPr>
            <w:r>
              <w:rPr>
                <w:b/>
                <w:noProof/>
                <w:position w:val="-4"/>
                <w:sz w:val="20"/>
                <w:szCs w:val="20"/>
              </w:rPr>
              <mc:AlternateContent>
                <mc:Choice Requires="wps">
                  <w:drawing>
                    <wp:inline distT="0" distB="0" distL="0" distR="0" wp14:anchorId="218705E2" wp14:editId="53F968F2">
                      <wp:extent cx="155575" cy="155575"/>
                      <wp:effectExtent l="9525" t="9525" r="25400" b="25400"/>
                      <wp:docPr id="3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6883E90"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5F2744" w:rsidRPr="00354183">
              <w:rPr>
                <w:rFonts w:eastAsia="Times New Roman"/>
                <w:position w:val="-4"/>
                <w:sz w:val="20"/>
                <w:szCs w:val="20"/>
              </w:rPr>
              <w:t xml:space="preserve">  </w:t>
            </w:r>
            <w:r w:rsidR="005F2744" w:rsidRPr="00354183">
              <w:rPr>
                <w:rFonts w:eastAsia="Times New Roman"/>
                <w:b/>
                <w:sz w:val="20"/>
                <w:szCs w:val="20"/>
              </w:rPr>
              <w:t>Option 1:</w:t>
            </w:r>
            <w:r w:rsidR="005F2744" w:rsidRPr="00354183">
              <w:rPr>
                <w:rFonts w:eastAsia="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5F2744" w:rsidRPr="00372B9D" w14:paraId="2D24ED8F" w14:textId="77777777" w:rsidTr="00346FBC">
        <w:tc>
          <w:tcPr>
            <w:tcW w:w="10800" w:type="dxa"/>
            <w:tcBorders>
              <w:top w:val="single" w:sz="4" w:space="0" w:color="A6A6A6" w:themeColor="background1" w:themeShade="A6"/>
              <w:left w:val="single" w:sz="4" w:space="0" w:color="auto"/>
              <w:bottom w:val="nil"/>
              <w:right w:val="single" w:sz="4" w:space="0" w:color="auto"/>
            </w:tcBorders>
            <w:vAlign w:val="bottom"/>
          </w:tcPr>
          <w:p w14:paraId="62997227" w14:textId="77777777" w:rsidR="005F2744" w:rsidRDefault="005F2744" w:rsidP="00346FBC">
            <w:pPr>
              <w:tabs>
                <w:tab w:val="left" w:pos="3240"/>
              </w:tabs>
              <w:autoSpaceDE w:val="0"/>
              <w:autoSpaceDN w:val="0"/>
              <w:adjustRightInd w:val="0"/>
              <w:spacing w:before="60"/>
              <w:rPr>
                <w:i/>
                <w:sz w:val="20"/>
                <w:szCs w:val="20"/>
              </w:rPr>
            </w:pPr>
            <w:bookmarkStart w:id="51" w:name="sagitec252"/>
            <w:r w:rsidRPr="00BC0682">
              <w:rPr>
                <w:i/>
                <w:sz w:val="20"/>
                <w:szCs w:val="20"/>
              </w:rPr>
              <w:t xml:space="preserve">{x if </w:t>
            </w:r>
            <w:proofErr w:type="spellStart"/>
            <w:r w:rsidRPr="00BC0682">
              <w:rPr>
                <w:i/>
                <w:sz w:val="20"/>
                <w:szCs w:val="20"/>
              </w:rPr>
              <w:t>IsRETR</w:t>
            </w:r>
            <w:proofErr w:type="spellEnd"/>
            <w:r w:rsidRPr="00BC0682">
              <w:rPr>
                <w:i/>
                <w:sz w:val="20"/>
                <w:szCs w:val="20"/>
              </w:rPr>
              <w:t xml:space="preserve"> = 1}</w:t>
            </w:r>
            <w:bookmarkEnd w:id="51"/>
            <w:r w:rsidRPr="00BC0682">
              <w:rPr>
                <w:i/>
                <w:sz w:val="20"/>
                <w:szCs w:val="20"/>
              </w:rPr>
              <w:t xml:space="preserve"> To qualify for the options below, the taxable portion of the payment must be $750 or more. </w:t>
            </w:r>
          </w:p>
          <w:p w14:paraId="33BD2A05" w14:textId="77777777" w:rsidR="005F2744" w:rsidRDefault="005F2744" w:rsidP="00346FBC">
            <w:pPr>
              <w:tabs>
                <w:tab w:val="left" w:pos="3240"/>
              </w:tabs>
              <w:autoSpaceDE w:val="0"/>
              <w:autoSpaceDN w:val="0"/>
              <w:adjustRightInd w:val="0"/>
              <w:spacing w:before="60"/>
              <w:rPr>
                <w:i/>
                <w:sz w:val="20"/>
                <w:szCs w:val="20"/>
              </w:rPr>
            </w:pPr>
            <w:r w:rsidRPr="00BC0682">
              <w:rPr>
                <w:i/>
                <w:sz w:val="20"/>
                <w:szCs w:val="20"/>
              </w:rPr>
              <w:t xml:space="preserve"> </w:t>
            </w:r>
            <w:bookmarkStart w:id="52" w:name="sagitec253"/>
            <w:r w:rsidRPr="00BC0682">
              <w:rPr>
                <w:i/>
                <w:sz w:val="20"/>
                <w:szCs w:val="20"/>
              </w:rPr>
              <w:t>{else}</w:t>
            </w:r>
            <w:bookmarkEnd w:id="52"/>
            <w:r w:rsidRPr="00BC0682">
              <w:rPr>
                <w:i/>
                <w:sz w:val="20"/>
                <w:szCs w:val="20"/>
              </w:rPr>
              <w:t xml:space="preserve"> To qualify for the options below, the taxable portion of the payment must be $200 or more.</w:t>
            </w:r>
          </w:p>
          <w:p w14:paraId="7B01D236" w14:textId="77777777" w:rsidR="005F2744" w:rsidRPr="00BC0682" w:rsidRDefault="005F2744" w:rsidP="00346FBC">
            <w:pPr>
              <w:tabs>
                <w:tab w:val="left" w:pos="3240"/>
              </w:tabs>
              <w:autoSpaceDE w:val="0"/>
              <w:autoSpaceDN w:val="0"/>
              <w:adjustRightInd w:val="0"/>
              <w:spacing w:before="60"/>
              <w:rPr>
                <w:i/>
                <w:sz w:val="20"/>
                <w:szCs w:val="20"/>
              </w:rPr>
            </w:pPr>
            <w:r w:rsidRPr="00BC0682">
              <w:rPr>
                <w:i/>
                <w:sz w:val="20"/>
                <w:szCs w:val="20"/>
              </w:rPr>
              <w:t xml:space="preserve"> </w:t>
            </w:r>
            <w:bookmarkStart w:id="53" w:name="sagitec2531"/>
            <w:r w:rsidRPr="00BC0682">
              <w:rPr>
                <w:i/>
                <w:color w:val="000000"/>
                <w:sz w:val="20"/>
                <w:szCs w:val="20"/>
              </w:rPr>
              <w:t>{x endif}</w:t>
            </w:r>
            <w:bookmarkEnd w:id="53"/>
          </w:p>
          <w:p w14:paraId="0FEA5E00" w14:textId="77777777" w:rsidR="005F2744" w:rsidRPr="00DF0124" w:rsidRDefault="005F2744" w:rsidP="00346FBC">
            <w:pPr>
              <w:tabs>
                <w:tab w:val="left" w:pos="432"/>
                <w:tab w:val="left" w:pos="3240"/>
              </w:tabs>
              <w:autoSpaceDE w:val="0"/>
              <w:autoSpaceDN w:val="0"/>
              <w:adjustRightInd w:val="0"/>
              <w:spacing w:before="60"/>
              <w:ind w:left="432" w:hanging="432"/>
              <w:rPr>
                <w:sz w:val="8"/>
                <w:szCs w:val="8"/>
              </w:rPr>
            </w:pPr>
            <w:r w:rsidRPr="007C027A">
              <w:rPr>
                <w:color w:val="FFFFFF" w:themeColor="background1"/>
                <w:sz w:val="2"/>
                <w:szCs w:val="2"/>
              </w:rPr>
              <w:t xml:space="preserve">         {x if </w:t>
            </w:r>
            <w:proofErr w:type="spellStart"/>
            <w:r w:rsidRPr="007C027A">
              <w:rPr>
                <w:color w:val="FFFFFF" w:themeColor="background1"/>
                <w:sz w:val="2"/>
                <w:szCs w:val="2"/>
              </w:rPr>
              <w:t>PlanId</w:t>
            </w:r>
            <w:proofErr w:type="spellEnd"/>
            <w:r w:rsidRPr="007C027A">
              <w:rPr>
                <w:color w:val="FFFFFF" w:themeColor="background1"/>
                <w:sz w:val="2"/>
                <w:szCs w:val="2"/>
              </w:rPr>
              <w:t xml:space="preserve"> = 0}                               </w:t>
            </w:r>
            <w:proofErr w:type="gramStart"/>
            <w:r w:rsidRPr="007C027A">
              <w:rPr>
                <w:color w:val="FFFFFF" w:themeColor="background1"/>
                <w:sz w:val="2"/>
                <w:szCs w:val="2"/>
              </w:rPr>
              <w:t xml:space="preserve">   {</w:t>
            </w:r>
            <w:proofErr w:type="gramEnd"/>
            <w:r w:rsidRPr="007C027A">
              <w:rPr>
                <w:color w:val="FFFFFF" w:themeColor="background1"/>
                <w:sz w:val="2"/>
                <w:szCs w:val="2"/>
              </w:rPr>
              <w:t xml:space="preserve">else}                        Employee Contributions and Unclaimed Vacation &amp; Holiday Pay (UV&amp;HP) are non-taxable. Interest </w:t>
            </w:r>
            <w:proofErr w:type="gramStart"/>
            <w:r w:rsidRPr="007C027A">
              <w:rPr>
                <w:color w:val="FFFFFF" w:themeColor="background1"/>
                <w:sz w:val="2"/>
                <w:szCs w:val="2"/>
              </w:rPr>
              <w:t>on</w:t>
            </w:r>
            <w:proofErr w:type="gramEnd"/>
            <w:r w:rsidRPr="007C027A">
              <w:rPr>
                <w:color w:val="FFFFFF" w:themeColor="background1"/>
                <w:sz w:val="2"/>
                <w:szCs w:val="2"/>
              </w:rPr>
              <w:t xml:space="preserve"> these items is taxable.                   {x </w:t>
            </w:r>
          </w:p>
        </w:tc>
      </w:tr>
      <w:tr w:rsidR="005F2744" w:rsidRPr="00372B9D" w14:paraId="1686DEC2" w14:textId="77777777" w:rsidTr="00346FBC">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7CBA4C54" w14:textId="77777777" w:rsidR="005F2744" w:rsidRPr="007C027A" w:rsidRDefault="005F2744" w:rsidP="00346FBC">
            <w:pPr>
              <w:tabs>
                <w:tab w:val="left" w:pos="432"/>
                <w:tab w:val="left" w:pos="3240"/>
              </w:tabs>
              <w:autoSpaceDE w:val="0"/>
              <w:autoSpaceDN w:val="0"/>
              <w:adjustRightInd w:val="0"/>
              <w:spacing w:before="60"/>
              <w:ind w:left="432" w:hanging="432"/>
              <w:rPr>
                <w:color w:val="FFFFFF" w:themeColor="background1"/>
                <w:position w:val="-4"/>
                <w:sz w:val="2"/>
                <w:szCs w:val="2"/>
              </w:rPr>
            </w:pPr>
            <w:r w:rsidRPr="007C027A">
              <w:rPr>
                <w:color w:val="FFFFFF" w:themeColor="background1"/>
                <w:position w:val="-4"/>
                <w:sz w:val="2"/>
                <w:szCs w:val="2"/>
              </w:rPr>
              <w:t xml:space="preserve">{x if </w:t>
            </w:r>
            <w:proofErr w:type="spellStart"/>
            <w:r w:rsidRPr="007C027A">
              <w:rPr>
                <w:color w:val="FFFFFF" w:themeColor="background1"/>
                <w:position w:val="-4"/>
                <w:sz w:val="2"/>
                <w:szCs w:val="2"/>
              </w:rPr>
              <w:t>IsRETR</w:t>
            </w:r>
            <w:proofErr w:type="spellEnd"/>
            <w:r w:rsidRPr="007C027A">
              <w:rPr>
                <w:color w:val="FFFFFF" w:themeColor="background1"/>
                <w:position w:val="-4"/>
                <w:sz w:val="2"/>
                <w:szCs w:val="2"/>
              </w:rPr>
              <w:t xml:space="preserve"> = 0}                      </w:t>
            </w:r>
            <w:proofErr w:type="gramStart"/>
            <w:r w:rsidRPr="007C027A">
              <w:rPr>
                <w:color w:val="FFFFFF" w:themeColor="background1"/>
                <w:position w:val="-4"/>
                <w:sz w:val="2"/>
                <w:szCs w:val="2"/>
              </w:rPr>
              <w:t xml:space="preserve">   {</w:t>
            </w:r>
            <w:proofErr w:type="gramEnd"/>
            <w:r w:rsidRPr="007C027A">
              <w:rPr>
                <w:color w:val="FFFFFF" w:themeColor="background1"/>
                <w:position w:val="-4"/>
                <w:sz w:val="2"/>
                <w:szCs w:val="2"/>
              </w:rPr>
              <w:t>endif}</w:t>
            </w:r>
          </w:p>
          <w:p w14:paraId="120F3A5D" w14:textId="77777777" w:rsidR="005F2744" w:rsidRDefault="005C7378" w:rsidP="00346FBC">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14:anchorId="223BEE72" wp14:editId="70375FC8">
                      <wp:extent cx="155575" cy="155575"/>
                      <wp:effectExtent l="9525" t="9525" r="25400" b="25400"/>
                      <wp:docPr id="3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351B05D"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FF785B">
              <w:rPr>
                <w:b/>
                <w:position w:val="-4"/>
                <w:sz w:val="20"/>
                <w:szCs w:val="20"/>
              </w:rPr>
              <w:t xml:space="preserve">  </w:t>
            </w:r>
            <w:r w:rsidR="005F2744" w:rsidRPr="00354183">
              <w:rPr>
                <w:b/>
                <w:sz w:val="20"/>
                <w:szCs w:val="20"/>
              </w:rPr>
              <w:t>Option 2:</w:t>
            </w:r>
            <w:r w:rsidR="005F2744" w:rsidRPr="00354183">
              <w:rPr>
                <w:sz w:val="20"/>
                <w:szCs w:val="20"/>
              </w:rPr>
              <w:t xml:space="preserve"> I elect to rollover the entire distribution into my IRA or qualified plan. </w:t>
            </w:r>
          </w:p>
          <w:p w14:paraId="6D3EC166" w14:textId="77777777" w:rsidR="005F2744" w:rsidRDefault="005C7378" w:rsidP="00346FBC">
            <w:pPr>
              <w:tabs>
                <w:tab w:val="left" w:pos="432"/>
                <w:tab w:val="left" w:pos="3240"/>
              </w:tabs>
              <w:autoSpaceDE w:val="0"/>
              <w:autoSpaceDN w:val="0"/>
              <w:adjustRightInd w:val="0"/>
              <w:spacing w:before="60"/>
              <w:ind w:left="432" w:hanging="432"/>
              <w:rPr>
                <w:sz w:val="20"/>
                <w:szCs w:val="20"/>
              </w:rPr>
            </w:pPr>
            <w:r>
              <w:rPr>
                <w:b/>
                <w:noProof/>
                <w:position w:val="-4"/>
                <w:sz w:val="20"/>
                <w:szCs w:val="20"/>
              </w:rPr>
              <mc:AlternateContent>
                <mc:Choice Requires="wps">
                  <w:drawing>
                    <wp:inline distT="0" distB="0" distL="0" distR="0" wp14:anchorId="176269BB" wp14:editId="357ED7F7">
                      <wp:extent cx="155575" cy="155575"/>
                      <wp:effectExtent l="9525" t="9525" r="25400" b="25400"/>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CC7ED8"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FF785B">
              <w:rPr>
                <w:b/>
                <w:position w:val="-4"/>
                <w:sz w:val="20"/>
                <w:szCs w:val="20"/>
              </w:rPr>
              <w:t xml:space="preserve">  </w:t>
            </w:r>
            <w:r w:rsidR="005F2744" w:rsidRPr="00BC0682">
              <w:rPr>
                <w:b/>
                <w:sz w:val="20"/>
              </w:rPr>
              <w:t>Option 3:</w:t>
            </w:r>
            <w:r w:rsidR="005F2744" w:rsidRPr="00BC0682">
              <w:rPr>
                <w:sz w:val="20"/>
              </w:rPr>
              <w:t xml:space="preserve"> </w:t>
            </w:r>
            <w:r w:rsidR="005F2744" w:rsidRPr="00354183">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1B8E4810" w14:textId="77777777" w:rsidR="005F2744" w:rsidRDefault="005F2744" w:rsidP="00346FBC">
            <w:pPr>
              <w:tabs>
                <w:tab w:val="left" w:pos="432"/>
                <w:tab w:val="left" w:pos="3240"/>
              </w:tabs>
              <w:autoSpaceDE w:val="0"/>
              <w:autoSpaceDN w:val="0"/>
              <w:adjustRightInd w:val="0"/>
              <w:spacing w:after="80"/>
              <w:ind w:left="864" w:hanging="432"/>
              <w:jc w:val="center"/>
              <w:rPr>
                <w:b/>
                <w:position w:val="-4"/>
                <w:sz w:val="20"/>
                <w:szCs w:val="20"/>
              </w:rPr>
            </w:pPr>
            <w:r>
              <w:rPr>
                <w:b/>
                <w:position w:val="-4"/>
                <w:sz w:val="20"/>
                <w:szCs w:val="20"/>
              </w:rPr>
              <w:t>My Trustee/Custodian and I must complete page 2</w:t>
            </w:r>
          </w:p>
          <w:p w14:paraId="3C6F57C4" w14:textId="77777777" w:rsidR="005F2744" w:rsidRPr="00F56D8D" w:rsidRDefault="005F2744" w:rsidP="00346FBC">
            <w:pPr>
              <w:tabs>
                <w:tab w:val="left" w:pos="432"/>
                <w:tab w:val="left" w:pos="3240"/>
              </w:tabs>
              <w:autoSpaceDE w:val="0"/>
              <w:autoSpaceDN w:val="0"/>
              <w:adjustRightInd w:val="0"/>
              <w:spacing w:before="60"/>
              <w:ind w:left="432" w:hanging="432"/>
              <w:rPr>
                <w:position w:val="-4"/>
                <w:sz w:val="2"/>
                <w:szCs w:val="8"/>
              </w:rPr>
            </w:pPr>
          </w:p>
        </w:tc>
      </w:tr>
    </w:tbl>
    <w:p w14:paraId="4F1C892C" w14:textId="77777777" w:rsidR="005F2744" w:rsidRPr="00F56D8D" w:rsidRDefault="005F2744" w:rsidP="005F2744">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682"/>
      </w:tblGrid>
      <w:tr w:rsidR="005F2744" w:rsidRPr="00510E68" w14:paraId="3D29C4D0" w14:textId="77777777" w:rsidTr="00346FBC">
        <w:tc>
          <w:tcPr>
            <w:tcW w:w="10800" w:type="dxa"/>
            <w:tcBorders>
              <w:bottom w:val="single" w:sz="4" w:space="0" w:color="auto"/>
            </w:tcBorders>
            <w:shd w:val="clear" w:color="auto" w:fill="D9D9D9" w:themeFill="background1" w:themeFillShade="D9"/>
            <w:vAlign w:val="bottom"/>
          </w:tcPr>
          <w:p w14:paraId="14C74EE1" w14:textId="77777777" w:rsidR="005F2744" w:rsidRPr="005644D1" w:rsidRDefault="005F2744" w:rsidP="00346FBC">
            <w:pPr>
              <w:autoSpaceDE w:val="0"/>
              <w:autoSpaceDN w:val="0"/>
              <w:adjustRightInd w:val="0"/>
              <w:spacing w:before="40" w:after="40"/>
              <w:jc w:val="left"/>
              <w:rPr>
                <w:rFonts w:ascii="Verdana" w:eastAsia="Times New Roman" w:hAnsi="Verdana"/>
                <w:sz w:val="20"/>
                <w:szCs w:val="18"/>
              </w:rPr>
            </w:pPr>
            <w:r w:rsidRPr="005644D1">
              <w:rPr>
                <w:rFonts w:ascii="Verdana" w:eastAsia="Times New Roman" w:hAnsi="Verdana"/>
                <w:b/>
                <w:sz w:val="20"/>
                <w:szCs w:val="18"/>
              </w:rPr>
              <w:t>SECTION B: Tax Resident Status</w:t>
            </w:r>
          </w:p>
        </w:tc>
      </w:tr>
      <w:tr w:rsidR="005F2744" w:rsidRPr="00354183" w14:paraId="19950369" w14:textId="77777777" w:rsidTr="00346FBC">
        <w:tc>
          <w:tcPr>
            <w:tcW w:w="10800" w:type="dxa"/>
            <w:tcBorders>
              <w:bottom w:val="single" w:sz="4" w:space="0" w:color="auto"/>
            </w:tcBorders>
            <w:vAlign w:val="bottom"/>
          </w:tcPr>
          <w:p w14:paraId="06702673" w14:textId="77777777" w:rsidR="005F2744" w:rsidRPr="005644D1" w:rsidRDefault="005F2744" w:rsidP="00346FBC">
            <w:pPr>
              <w:tabs>
                <w:tab w:val="left" w:pos="4050"/>
              </w:tabs>
              <w:autoSpaceDE w:val="0"/>
              <w:autoSpaceDN w:val="0"/>
              <w:adjustRightInd w:val="0"/>
              <w:spacing w:before="60" w:after="80"/>
              <w:rPr>
                <w:sz w:val="20"/>
                <w:szCs w:val="19"/>
              </w:rPr>
            </w:pPr>
            <w:r w:rsidRPr="005644D1">
              <w:rPr>
                <w:sz w:val="20"/>
                <w:szCs w:val="19"/>
              </w:rPr>
              <w:t xml:space="preserve">My citizenship status is </w:t>
            </w:r>
            <w:r w:rsidRPr="005644D1">
              <w:rPr>
                <w:i/>
                <w:sz w:val="20"/>
                <w:szCs w:val="19"/>
              </w:rPr>
              <w:t>(required for tax purposes)</w:t>
            </w:r>
            <w:r w:rsidRPr="005644D1">
              <w:rPr>
                <w:sz w:val="20"/>
                <w:szCs w:val="19"/>
              </w:rPr>
              <w:t>:</w:t>
            </w:r>
            <w:r w:rsidRPr="005644D1">
              <w:rPr>
                <w:sz w:val="20"/>
                <w:szCs w:val="19"/>
              </w:rPr>
              <w:tab/>
            </w:r>
            <w:r w:rsidR="005C7378">
              <w:rPr>
                <w:b/>
                <w:noProof/>
                <w:sz w:val="20"/>
                <w:szCs w:val="19"/>
              </w:rPr>
              <mc:AlternateContent>
                <mc:Choice Requires="wps">
                  <w:drawing>
                    <wp:inline distT="0" distB="0" distL="0" distR="0" wp14:anchorId="5E2FFEF0" wp14:editId="72541FB7">
                      <wp:extent cx="100330" cy="100330"/>
                      <wp:effectExtent l="9525" t="9525" r="23495" b="23495"/>
                      <wp:docPr id="2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37BA0BF"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Pr="005644D1">
              <w:rPr>
                <w:sz w:val="20"/>
                <w:szCs w:val="19"/>
              </w:rPr>
              <w:t xml:space="preserve"> U.S. Citizen or Resident Alien </w:t>
            </w:r>
            <w:r w:rsidRPr="005644D1">
              <w:rPr>
                <w:sz w:val="20"/>
                <w:szCs w:val="19"/>
              </w:rPr>
              <w:tab/>
            </w:r>
            <w:r w:rsidR="005C7378">
              <w:rPr>
                <w:b/>
                <w:noProof/>
                <w:sz w:val="20"/>
                <w:szCs w:val="19"/>
              </w:rPr>
              <mc:AlternateContent>
                <mc:Choice Requires="wps">
                  <w:drawing>
                    <wp:inline distT="0" distB="0" distL="0" distR="0" wp14:anchorId="2051AA37" wp14:editId="77FBC7D5">
                      <wp:extent cx="100330" cy="100330"/>
                      <wp:effectExtent l="9525" t="9525" r="23495" b="23495"/>
                      <wp:docPr id="2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3DF61C"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F785B">
              <w:rPr>
                <w:b/>
                <w:sz w:val="20"/>
                <w:szCs w:val="19"/>
              </w:rPr>
              <w:t xml:space="preserve"> </w:t>
            </w:r>
            <w:r w:rsidRPr="005644D1">
              <w:rPr>
                <w:sz w:val="20"/>
                <w:szCs w:val="19"/>
              </w:rPr>
              <w:t xml:space="preserve">Non-Resident Alien* </w:t>
            </w:r>
            <w:r w:rsidRPr="005644D1">
              <w:rPr>
                <w:sz w:val="20"/>
                <w:szCs w:val="19"/>
              </w:rPr>
              <w:tab/>
            </w:r>
          </w:p>
          <w:p w14:paraId="177FB6D0" w14:textId="77777777" w:rsidR="005F2744" w:rsidRPr="005644D1" w:rsidRDefault="005F2744" w:rsidP="00346FBC">
            <w:pPr>
              <w:tabs>
                <w:tab w:val="left" w:pos="270"/>
                <w:tab w:val="left" w:pos="360"/>
                <w:tab w:val="left" w:pos="5400"/>
                <w:tab w:val="left" w:pos="7380"/>
                <w:tab w:val="left" w:pos="9900"/>
              </w:tabs>
              <w:spacing w:before="120" w:after="120"/>
              <w:rPr>
                <w:sz w:val="16"/>
                <w:szCs w:val="16"/>
              </w:rPr>
            </w:pPr>
            <w:r w:rsidRPr="005644D1">
              <w:rPr>
                <w:i/>
                <w:sz w:val="20"/>
                <w:szCs w:val="19"/>
              </w:rPr>
              <w:t>* IRS Form W-8 is required for non-resident alien claiming tax treaty benefits.</w:t>
            </w:r>
          </w:p>
        </w:tc>
      </w:tr>
    </w:tbl>
    <w:p w14:paraId="04B08F51" w14:textId="77777777" w:rsidR="005F2744" w:rsidRPr="00F56D8D" w:rsidRDefault="005F2744" w:rsidP="005F2744">
      <w:pPr>
        <w:autoSpaceDE w:val="0"/>
        <w:autoSpaceDN w:val="0"/>
        <w:adjustRightInd w:val="0"/>
        <w:rPr>
          <w:rFonts w:eastAsia="Times New Roman"/>
          <w:sz w:val="2"/>
          <w:szCs w:val="8"/>
        </w:rPr>
      </w:pPr>
    </w:p>
    <w:tbl>
      <w:tblPr>
        <w:tblStyle w:val="TableGrid"/>
        <w:tblW w:w="0" w:type="auto"/>
        <w:tblInd w:w="108" w:type="dxa"/>
        <w:tblLook w:val="04A0" w:firstRow="1" w:lastRow="0" w:firstColumn="1" w:lastColumn="0" w:noHBand="0" w:noVBand="1"/>
      </w:tblPr>
      <w:tblGrid>
        <w:gridCol w:w="10682"/>
      </w:tblGrid>
      <w:tr w:rsidR="005F2744" w:rsidRPr="00372B9D" w14:paraId="5B5A9E07" w14:textId="77777777" w:rsidTr="00346FBC">
        <w:tc>
          <w:tcPr>
            <w:tcW w:w="10800" w:type="dxa"/>
            <w:tcBorders>
              <w:bottom w:val="single" w:sz="4" w:space="0" w:color="auto"/>
            </w:tcBorders>
            <w:shd w:val="clear" w:color="auto" w:fill="D9D9D9" w:themeFill="background1" w:themeFillShade="D9"/>
            <w:vAlign w:val="bottom"/>
          </w:tcPr>
          <w:p w14:paraId="0476C470" w14:textId="77777777" w:rsidR="005F2744" w:rsidRPr="00510E68" w:rsidRDefault="005F2744" w:rsidP="00346FBC">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C: State Income Tax Withholding Election </w:t>
            </w:r>
            <w:r>
              <w:rPr>
                <w:rFonts w:ascii="Verdana" w:eastAsia="Times New Roman" w:hAnsi="Verdana"/>
                <w:sz w:val="20"/>
                <w:szCs w:val="18"/>
              </w:rPr>
              <w:t>(for California residents only)</w:t>
            </w:r>
          </w:p>
        </w:tc>
      </w:tr>
      <w:tr w:rsidR="005F2744" w:rsidRPr="00372B9D" w14:paraId="06DDC650" w14:textId="77777777" w:rsidTr="00346FBC">
        <w:tc>
          <w:tcPr>
            <w:tcW w:w="10800" w:type="dxa"/>
            <w:tcBorders>
              <w:bottom w:val="single" w:sz="4" w:space="0" w:color="A6A6A6" w:themeColor="background1" w:themeShade="A6"/>
            </w:tcBorders>
            <w:vAlign w:val="bottom"/>
          </w:tcPr>
          <w:p w14:paraId="3E6D6C3A" w14:textId="77777777" w:rsidR="005F2744" w:rsidRPr="00354183" w:rsidRDefault="005F2744" w:rsidP="00346FBC">
            <w:pPr>
              <w:tabs>
                <w:tab w:val="left" w:pos="4050"/>
              </w:tabs>
              <w:autoSpaceDE w:val="0"/>
              <w:autoSpaceDN w:val="0"/>
              <w:adjustRightInd w:val="0"/>
              <w:spacing w:before="60" w:after="80"/>
              <w:rPr>
                <w:sz w:val="20"/>
                <w:szCs w:val="20"/>
              </w:rPr>
            </w:pPr>
            <w:r w:rsidRPr="00354183">
              <w:rPr>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5F2744" w:rsidRPr="00372B9D" w14:paraId="78736FB0" w14:textId="77777777" w:rsidTr="00346FBC">
        <w:tc>
          <w:tcPr>
            <w:tcW w:w="10800" w:type="dxa"/>
            <w:tcBorders>
              <w:top w:val="single" w:sz="4" w:space="0" w:color="A6A6A6" w:themeColor="background1" w:themeShade="A6"/>
            </w:tcBorders>
            <w:vAlign w:val="bottom"/>
          </w:tcPr>
          <w:p w14:paraId="050DAB5B" w14:textId="77777777" w:rsidR="005F2744" w:rsidRPr="00354183" w:rsidRDefault="005C7378" w:rsidP="00346FBC">
            <w:pPr>
              <w:tabs>
                <w:tab w:val="left" w:pos="4050"/>
              </w:tabs>
              <w:autoSpaceDE w:val="0"/>
              <w:autoSpaceDN w:val="0"/>
              <w:adjustRightInd w:val="0"/>
              <w:spacing w:before="60" w:after="80"/>
              <w:jc w:val="left"/>
              <w:rPr>
                <w:rFonts w:eastAsia="Times New Roman"/>
                <w:position w:val="2"/>
                <w:sz w:val="20"/>
                <w:szCs w:val="20"/>
              </w:rPr>
            </w:pPr>
            <w:r>
              <w:rPr>
                <w:b/>
                <w:noProof/>
                <w:position w:val="-4"/>
                <w:sz w:val="20"/>
                <w:szCs w:val="20"/>
              </w:rPr>
              <mc:AlternateContent>
                <mc:Choice Requires="wps">
                  <w:drawing>
                    <wp:inline distT="0" distB="0" distL="0" distR="0" wp14:anchorId="112E3E01" wp14:editId="360D5726">
                      <wp:extent cx="155575" cy="155575"/>
                      <wp:effectExtent l="9525" t="9525" r="25400" b="25400"/>
                      <wp:docPr id="2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09C7577" id="Rectangle 2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5F2744" w:rsidRPr="00354183">
              <w:rPr>
                <w:rFonts w:eastAsia="Times New Roman"/>
                <w:position w:val="-4"/>
                <w:sz w:val="20"/>
                <w:szCs w:val="20"/>
              </w:rPr>
              <w:t xml:space="preserve"> </w:t>
            </w:r>
            <w:r w:rsidR="005F2744" w:rsidRPr="00354183">
              <w:rPr>
                <w:rFonts w:eastAsia="Times New Roman"/>
                <w:sz w:val="20"/>
                <w:szCs w:val="20"/>
              </w:rPr>
              <w:t xml:space="preserve">Do NOT withhold California state tax </w:t>
            </w:r>
            <w:r w:rsidR="005F2744" w:rsidRPr="00354183">
              <w:rPr>
                <w:rFonts w:eastAsia="Times New Roman"/>
                <w:i/>
                <w:sz w:val="20"/>
                <w:szCs w:val="20"/>
              </w:rPr>
              <w:t>(I understand this choice does not relieve me of any tax liability)</w:t>
            </w:r>
          </w:p>
        </w:tc>
      </w:tr>
    </w:tbl>
    <w:p w14:paraId="7F90A486" w14:textId="77777777" w:rsidR="005F2744" w:rsidRPr="00DF0124" w:rsidRDefault="005F2744" w:rsidP="005F2744">
      <w:pPr>
        <w:autoSpaceDE w:val="0"/>
        <w:autoSpaceDN w:val="0"/>
        <w:adjustRightInd w:val="0"/>
        <w:rPr>
          <w:rFonts w:eastAsia="Times New Roman"/>
          <w:sz w:val="8"/>
          <w:szCs w:val="8"/>
        </w:rPr>
      </w:pPr>
    </w:p>
    <w:p w14:paraId="6B04B6F7" w14:textId="77777777" w:rsidR="005F2744" w:rsidRPr="00552CAF" w:rsidRDefault="005F2744" w:rsidP="005F2744">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2EEC1F89" w14:textId="77777777" w:rsidR="005F2744" w:rsidRPr="00F56D8D" w:rsidRDefault="005F2744" w:rsidP="005F2744">
      <w:pPr>
        <w:autoSpaceDE w:val="0"/>
        <w:autoSpaceDN w:val="0"/>
        <w:adjustRightInd w:val="0"/>
        <w:rPr>
          <w:rFonts w:eastAsia="Times New Roman"/>
          <w:sz w:val="2"/>
          <w:szCs w:val="8"/>
        </w:rPr>
      </w:pPr>
    </w:p>
    <w:p w14:paraId="3382A3B6" w14:textId="77777777" w:rsidR="005F2744" w:rsidRDefault="005F2744" w:rsidP="005F2744">
      <w:pPr>
        <w:autoSpaceDE w:val="0"/>
        <w:autoSpaceDN w:val="0"/>
        <w:adjustRightInd w:val="0"/>
        <w:rPr>
          <w:rFonts w:eastAsia="Times New Roman"/>
          <w:sz w:val="20"/>
          <w:szCs w:val="20"/>
        </w:rPr>
      </w:pPr>
      <w:r w:rsidRPr="00354183">
        <w:rPr>
          <w:rFonts w:eastAsia="Times New Roman"/>
          <w:sz w:val="20"/>
          <w:szCs w:val="20"/>
        </w:rPr>
        <w:t xml:space="preserve">My signature on this document indicates that I authorize the Plans to distribute the funds in accordance with the option I selected above and that I have reviewed the Plans’ </w:t>
      </w:r>
      <w:r w:rsidRPr="00354183">
        <w:rPr>
          <w:rFonts w:eastAsia="Times New Roman"/>
          <w:i/>
          <w:sz w:val="20"/>
          <w:szCs w:val="20"/>
        </w:rPr>
        <w:t>Summary Plan Description</w:t>
      </w:r>
      <w:r w:rsidRPr="00354183">
        <w:rPr>
          <w:rFonts w:eastAsia="Times New Roman"/>
          <w:sz w:val="20"/>
          <w:szCs w:val="20"/>
        </w:rPr>
        <w:t xml:space="preserve"> terms and conditions as well as the Special Tax Notice 402(f) Regarding Plan Payments.</w:t>
      </w:r>
    </w:p>
    <w:p w14:paraId="35CF47E6" w14:textId="77777777" w:rsidR="005F2744" w:rsidRPr="00F56D8D" w:rsidRDefault="005F2744" w:rsidP="005F2744">
      <w:pPr>
        <w:autoSpaceDE w:val="0"/>
        <w:autoSpaceDN w:val="0"/>
        <w:adjustRightInd w:val="0"/>
        <w:rPr>
          <w:rFonts w:eastAsia="Times New Roman"/>
          <w:sz w:val="2"/>
          <w:szCs w:val="8"/>
        </w:rPr>
      </w:pPr>
    </w:p>
    <w:p w14:paraId="6C0600AB" w14:textId="77777777" w:rsidR="005F2744" w:rsidRPr="00BC0682" w:rsidRDefault="005F2744" w:rsidP="005F2744">
      <w:pPr>
        <w:autoSpaceDE w:val="0"/>
        <w:autoSpaceDN w:val="0"/>
        <w:adjustRightInd w:val="0"/>
        <w:rPr>
          <w:rFonts w:eastAsia="Times New Roman"/>
          <w:sz w:val="20"/>
          <w:szCs w:val="20"/>
        </w:rPr>
      </w:pPr>
      <w:r>
        <w:rPr>
          <w:rFonts w:eastAsia="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3D549037" w14:textId="77777777" w:rsidR="005F2744" w:rsidRPr="00F56D8D" w:rsidRDefault="005F2744" w:rsidP="005F2744">
      <w:pPr>
        <w:autoSpaceDE w:val="0"/>
        <w:autoSpaceDN w:val="0"/>
        <w:adjustRightInd w:val="0"/>
        <w:jc w:val="left"/>
        <w:rPr>
          <w:rFonts w:eastAsia="Times New Roman"/>
          <w:b/>
          <w:sz w:val="40"/>
          <w:szCs w:val="28"/>
        </w:rPr>
      </w:pPr>
    </w:p>
    <w:p w14:paraId="702D5DA0" w14:textId="77777777" w:rsidR="005F2744" w:rsidRDefault="005F2744" w:rsidP="005F2744">
      <w:pPr>
        <w:pBdr>
          <w:top w:val="single" w:sz="4" w:space="1" w:color="auto"/>
        </w:pBdr>
        <w:tabs>
          <w:tab w:val="left" w:pos="8460"/>
        </w:tabs>
        <w:autoSpaceDE w:val="0"/>
        <w:autoSpaceDN w:val="0"/>
        <w:adjustRightInd w:val="0"/>
        <w:ind w:firstLine="4"/>
        <w:rPr>
          <w:i/>
          <w:sz w:val="20"/>
          <w:szCs w:val="19"/>
        </w:rPr>
      </w:pPr>
      <w:r w:rsidRPr="00DF0124">
        <w:rPr>
          <w:sz w:val="20"/>
          <w:szCs w:val="22"/>
        </w:rPr>
        <w:t>Recipient’s Signature</w:t>
      </w:r>
      <w:r w:rsidRPr="00DF0124">
        <w:rPr>
          <w:sz w:val="20"/>
          <w:szCs w:val="22"/>
        </w:rPr>
        <w:tab/>
        <w:t>Date</w:t>
      </w:r>
      <w:r w:rsidRPr="00DF0124">
        <w:rPr>
          <w:sz w:val="20"/>
          <w:szCs w:val="22"/>
        </w:rPr>
        <w:tab/>
      </w:r>
      <w:r>
        <w:rPr>
          <w:i/>
          <w:sz w:val="20"/>
          <w:szCs w:val="19"/>
        </w:rPr>
        <w:br w:type="page"/>
      </w:r>
    </w:p>
    <w:p w14:paraId="176DC68D" w14:textId="77777777" w:rsidR="005F2744" w:rsidRPr="0062413C" w:rsidRDefault="005F2744" w:rsidP="005F2744">
      <w:pPr>
        <w:jc w:val="center"/>
        <w:rPr>
          <w:rFonts w:ascii="Verdana" w:hAnsi="Verdana"/>
          <w:b/>
          <w:sz w:val="22"/>
        </w:rPr>
      </w:pPr>
      <w:r w:rsidRPr="0062413C">
        <w:rPr>
          <w:rFonts w:ascii="Verdana" w:hAnsi="Verdana"/>
          <w:b/>
          <w:sz w:val="22"/>
        </w:rPr>
        <w:lastRenderedPageBreak/>
        <w:t>PAGE 2: ROLLOVER ACCOUNT INFORMATION AND AUTHORIZATION</w:t>
      </w:r>
    </w:p>
    <w:p w14:paraId="6966D9C6" w14:textId="77777777" w:rsidR="005F2744" w:rsidRPr="00A94DBB" w:rsidRDefault="005F2744" w:rsidP="005F2744">
      <w:pPr>
        <w:jc w:val="center"/>
        <w:rPr>
          <w:rFonts w:ascii="Verdana" w:hAnsi="Verdana"/>
          <w:sz w:val="16"/>
          <w:szCs w:val="16"/>
        </w:rPr>
      </w:pPr>
      <w:r w:rsidRPr="0062413C">
        <w:rPr>
          <w:rFonts w:ascii="Verdana" w:hAnsi="Verdana"/>
          <w:sz w:val="22"/>
        </w:rPr>
        <w:t>To be completed only if choosing Option 2 or Option 3</w:t>
      </w:r>
    </w:p>
    <w:p w14:paraId="29BD76DE" w14:textId="77777777" w:rsidR="005F2744" w:rsidRPr="00CD426A" w:rsidRDefault="005F2744" w:rsidP="005F2744">
      <w:pPr>
        <w:jc w:val="center"/>
        <w:rPr>
          <w:rFonts w:ascii="Verdana"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297"/>
        <w:gridCol w:w="2780"/>
        <w:gridCol w:w="2713"/>
      </w:tblGrid>
      <w:tr w:rsidR="005F2744" w:rsidRPr="0062413C" w14:paraId="4C2C27E8" w14:textId="77777777" w:rsidTr="00346FBC">
        <w:trPr>
          <w:jc w:val="center"/>
        </w:trPr>
        <w:tc>
          <w:tcPr>
            <w:tcW w:w="5670" w:type="dxa"/>
            <w:tcBorders>
              <w:top w:val="single" w:sz="4" w:space="0" w:color="auto"/>
              <w:bottom w:val="single" w:sz="4" w:space="0" w:color="auto"/>
            </w:tcBorders>
            <w:shd w:val="clear" w:color="auto" w:fill="D9D9D9" w:themeFill="background1" w:themeFillShade="D9"/>
            <w:vAlign w:val="bottom"/>
          </w:tcPr>
          <w:p w14:paraId="6485F8BD" w14:textId="77777777" w:rsidR="005F2744" w:rsidRPr="0062413C" w:rsidRDefault="005F2744" w:rsidP="00346FBC">
            <w:pPr>
              <w:autoSpaceDE w:val="0"/>
              <w:autoSpaceDN w:val="0"/>
              <w:adjustRightInd w:val="0"/>
              <w:spacing w:before="40" w:after="40"/>
              <w:jc w:val="left"/>
              <w:rPr>
                <w:rFonts w:ascii="Verdana" w:eastAsia="Times New Roman" w:hAnsi="Verdana"/>
                <w:b/>
                <w:sz w:val="20"/>
                <w:szCs w:val="18"/>
              </w:rPr>
            </w:pPr>
            <w:r w:rsidRPr="0062413C">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02A45F8D" w14:textId="77777777" w:rsidR="005F2744" w:rsidRPr="0062413C" w:rsidRDefault="005F2744" w:rsidP="00346FBC">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76F2657B" w14:textId="77777777" w:rsidR="005F2744" w:rsidRPr="0062413C" w:rsidRDefault="005F2744" w:rsidP="00346FBC">
            <w:pPr>
              <w:autoSpaceDE w:val="0"/>
              <w:autoSpaceDN w:val="0"/>
              <w:adjustRightInd w:val="0"/>
              <w:spacing w:before="40" w:after="40"/>
              <w:jc w:val="center"/>
              <w:rPr>
                <w:rFonts w:ascii="Verdana" w:eastAsia="Times New Roman" w:hAnsi="Verdana"/>
                <w:b/>
                <w:sz w:val="20"/>
                <w:szCs w:val="18"/>
              </w:rPr>
            </w:pPr>
            <w:r w:rsidRPr="0062413C">
              <w:rPr>
                <w:rFonts w:ascii="Verdana" w:eastAsia="Times New Roman" w:hAnsi="Verdana"/>
                <w:b/>
                <w:sz w:val="20"/>
                <w:szCs w:val="18"/>
              </w:rPr>
              <w:t>ROLLOVER AMOUNT</w:t>
            </w:r>
          </w:p>
        </w:tc>
      </w:tr>
      <w:tr w:rsidR="005F2744" w:rsidRPr="003E5A4B" w14:paraId="04192EF6" w14:textId="77777777" w:rsidTr="00346FBC">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5503C260" w14:textId="77777777" w:rsidR="005F2744" w:rsidRPr="003E5A4B" w:rsidRDefault="005F2744" w:rsidP="00346FBC">
            <w:pPr>
              <w:tabs>
                <w:tab w:val="left" w:pos="3240"/>
              </w:tabs>
              <w:autoSpaceDE w:val="0"/>
              <w:autoSpaceDN w:val="0"/>
              <w:adjustRightInd w:val="0"/>
              <w:spacing w:before="60" w:after="80"/>
              <w:jc w:val="left"/>
              <w:rPr>
                <w:rFonts w:eastAsia="Times New Roman"/>
                <w:sz w:val="26"/>
                <w:szCs w:val="26"/>
              </w:rPr>
            </w:pPr>
            <w:bookmarkStart w:id="54" w:name="sagitec23sa"/>
            <w:r w:rsidRPr="00FD789C">
              <w:rPr>
                <w:rFonts w:eastAsia="Times New Roman"/>
              </w:rPr>
              <w:t>{</w:t>
            </w:r>
            <w:proofErr w:type="spellStart"/>
            <w:r w:rsidRPr="00FD789C">
              <w:rPr>
                <w:rFonts w:eastAsia="Times New Roman"/>
              </w:rPr>
              <w:t>stdMbrFullNameInProperCase</w:t>
            </w:r>
            <w:proofErr w:type="spellEnd"/>
            <w:r w:rsidRPr="00FD789C">
              <w:rPr>
                <w:rFonts w:eastAsia="Times New Roman"/>
              </w:rPr>
              <w:t>}</w:t>
            </w:r>
            <w:bookmarkEnd w:id="54"/>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C44C794" w14:textId="77777777" w:rsidR="005F2744" w:rsidRPr="00354183" w:rsidRDefault="005F2744" w:rsidP="00346FBC">
            <w:pPr>
              <w:tabs>
                <w:tab w:val="left" w:pos="3240"/>
              </w:tabs>
              <w:autoSpaceDE w:val="0"/>
              <w:autoSpaceDN w:val="0"/>
              <w:adjustRightInd w:val="0"/>
              <w:spacing w:before="60" w:after="80"/>
              <w:jc w:val="center"/>
              <w:rPr>
                <w:rFonts w:eastAsia="Times New Roman"/>
              </w:rPr>
            </w:pPr>
            <w:bookmarkStart w:id="55" w:name="sagitec77"/>
            <w:r>
              <w:rPr>
                <w:rFonts w:eastAsia="Times New Roman"/>
              </w:rPr>
              <w:t>{</w:t>
            </w:r>
            <w:proofErr w:type="spellStart"/>
            <w:r>
              <w:rPr>
                <w:rFonts w:eastAsia="Times New Roman"/>
              </w:rPr>
              <w:t>stdMbrParticipantMPID</w:t>
            </w:r>
            <w:proofErr w:type="spellEnd"/>
            <w:r>
              <w:rPr>
                <w:rFonts w:eastAsia="Times New Roman"/>
              </w:rPr>
              <w:t>}</w:t>
            </w:r>
            <w:bookmarkEnd w:id="55"/>
          </w:p>
        </w:tc>
        <w:tc>
          <w:tcPr>
            <w:tcW w:w="2970" w:type="dxa"/>
            <w:tcBorders>
              <w:top w:val="nil"/>
              <w:left w:val="single" w:sz="4" w:space="0" w:color="A6A6A6" w:themeColor="background1" w:themeShade="A6"/>
              <w:bottom w:val="single" w:sz="4" w:space="0" w:color="auto"/>
              <w:right w:val="single" w:sz="4" w:space="0" w:color="auto"/>
            </w:tcBorders>
            <w:vAlign w:val="bottom"/>
          </w:tcPr>
          <w:p w14:paraId="45A91F0E" w14:textId="77777777" w:rsidR="005F2744" w:rsidRPr="003E5A4B" w:rsidRDefault="005F2744" w:rsidP="00346FBC">
            <w:pPr>
              <w:tabs>
                <w:tab w:val="left" w:pos="3240"/>
              </w:tabs>
              <w:autoSpaceDE w:val="0"/>
              <w:autoSpaceDN w:val="0"/>
              <w:adjustRightInd w:val="0"/>
              <w:spacing w:before="60" w:after="80"/>
              <w:jc w:val="center"/>
              <w:rPr>
                <w:rFonts w:eastAsia="Times New Roman"/>
                <w:sz w:val="26"/>
                <w:szCs w:val="26"/>
              </w:rPr>
            </w:pPr>
          </w:p>
        </w:tc>
      </w:tr>
    </w:tbl>
    <w:p w14:paraId="552B42CC" w14:textId="77777777" w:rsidR="005F2744" w:rsidRPr="00A91E04" w:rsidRDefault="005F2744" w:rsidP="005F2744">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5F2744" w:rsidRPr="00A91E04" w14:paraId="214D72F2" w14:textId="77777777" w:rsidTr="00346FBC">
        <w:trPr>
          <w:trHeight w:hRule="exact" w:val="144"/>
        </w:trPr>
        <w:tc>
          <w:tcPr>
            <w:tcW w:w="3240" w:type="dxa"/>
            <w:shd w:val="clear" w:color="auto" w:fill="auto"/>
            <w:vAlign w:val="center"/>
          </w:tcPr>
          <w:p w14:paraId="77AE651F" w14:textId="77777777" w:rsidR="005F2744" w:rsidRPr="00A91E04" w:rsidRDefault="005F2744" w:rsidP="00346FBC">
            <w:pPr>
              <w:autoSpaceDE w:val="0"/>
              <w:autoSpaceDN w:val="0"/>
              <w:adjustRightInd w:val="0"/>
              <w:spacing w:before="40" w:after="40"/>
              <w:jc w:val="left"/>
              <w:rPr>
                <w:rFonts w:ascii="Verdana" w:eastAsia="Times New Roman" w:hAnsi="Verdana"/>
                <w:b/>
                <w:caps/>
                <w:color w:val="FFFFFF" w:themeColor="background1"/>
                <w:sz w:val="2"/>
                <w:szCs w:val="2"/>
              </w:rPr>
            </w:pPr>
            <w:r w:rsidRPr="00A91E04">
              <w:rPr>
                <w:rFonts w:ascii="Verdana" w:eastAsia="Times New Roman" w:hAnsi="Verdana"/>
                <w:b/>
                <w:caps/>
                <w:color w:val="FFFFFF" w:themeColor="background1"/>
                <w:sz w:val="2"/>
                <w:szCs w:val="2"/>
              </w:rPr>
              <w:t>Distribution Type:</w:t>
            </w:r>
          </w:p>
        </w:tc>
        <w:tc>
          <w:tcPr>
            <w:tcW w:w="7560" w:type="dxa"/>
            <w:shd w:val="clear" w:color="auto" w:fill="auto"/>
            <w:vAlign w:val="center"/>
          </w:tcPr>
          <w:p w14:paraId="786A4E5E" w14:textId="77777777" w:rsidR="005F2744" w:rsidRPr="00A91E04" w:rsidRDefault="005F2744" w:rsidP="00346FBC">
            <w:pPr>
              <w:tabs>
                <w:tab w:val="left" w:pos="3240"/>
              </w:tabs>
              <w:autoSpaceDE w:val="0"/>
              <w:autoSpaceDN w:val="0"/>
              <w:adjustRightInd w:val="0"/>
              <w:spacing w:before="40" w:after="40"/>
              <w:jc w:val="left"/>
              <w:rPr>
                <w:b/>
                <w:i/>
                <w:color w:val="FFFFFF" w:themeColor="background1"/>
                <w:sz w:val="2"/>
                <w:szCs w:val="2"/>
                <w:highlight w:val="yellow"/>
              </w:rPr>
            </w:pPr>
            <w:r w:rsidRPr="00A91E04">
              <w:rPr>
                <w:b/>
                <w:i/>
                <w:color w:val="FFFFFF" w:themeColor="background1"/>
                <w:sz w:val="2"/>
                <w:szCs w:val="2"/>
              </w:rPr>
              <w:t>{</w:t>
            </w:r>
            <w:proofErr w:type="spellStart"/>
            <w:r w:rsidRPr="00A91E04">
              <w:rPr>
                <w:b/>
                <w:i/>
                <w:color w:val="FFFFFF" w:themeColor="background1"/>
                <w:sz w:val="2"/>
                <w:szCs w:val="2"/>
              </w:rPr>
              <w:t>DistributionType</w:t>
            </w:r>
            <w:proofErr w:type="spellEnd"/>
            <w:r w:rsidRPr="00A91E04">
              <w:rPr>
                <w:b/>
                <w:i/>
                <w:color w:val="FFFFFF" w:themeColor="background1"/>
                <w:sz w:val="2"/>
                <w:szCs w:val="2"/>
              </w:rPr>
              <w:t xml:space="preserve">}  </w:t>
            </w:r>
          </w:p>
        </w:tc>
      </w:tr>
      <w:tr w:rsidR="005F2744" w:rsidRPr="00A91E04" w14:paraId="25FA57CA" w14:textId="77777777" w:rsidTr="00346FBC">
        <w:trPr>
          <w:trHeight w:hRule="exact" w:val="432"/>
        </w:trPr>
        <w:tc>
          <w:tcPr>
            <w:tcW w:w="10800" w:type="dxa"/>
            <w:gridSpan w:val="2"/>
            <w:shd w:val="clear" w:color="auto" w:fill="auto"/>
            <w:vAlign w:val="center"/>
          </w:tcPr>
          <w:p w14:paraId="333F7F10" w14:textId="77777777" w:rsidR="005F2744" w:rsidRPr="00A91E04" w:rsidRDefault="005F2744" w:rsidP="00346FBC">
            <w:pPr>
              <w:tabs>
                <w:tab w:val="left" w:pos="3240"/>
              </w:tabs>
              <w:autoSpaceDE w:val="0"/>
              <w:autoSpaceDN w:val="0"/>
              <w:adjustRightInd w:val="0"/>
              <w:spacing w:before="40" w:after="120"/>
              <w:jc w:val="center"/>
              <w:rPr>
                <w:b/>
                <w:i/>
                <w:color w:val="FFFFFF" w:themeColor="background1"/>
                <w:sz w:val="2"/>
                <w:szCs w:val="2"/>
              </w:rPr>
            </w:pPr>
            <w:r w:rsidRPr="005644D1">
              <w:rPr>
                <w:rFonts w:ascii="Verdana" w:eastAsia="Times New Roman" w:hAnsi="Verdana"/>
                <w:sz w:val="20"/>
                <w:szCs w:val="18"/>
              </w:rPr>
              <w:t>Must be completed by the custodian of your IRA or qualified plan</w:t>
            </w:r>
          </w:p>
        </w:tc>
      </w:tr>
    </w:tbl>
    <w:p w14:paraId="1006A518" w14:textId="77777777" w:rsidR="005F2744" w:rsidRPr="00A91E04" w:rsidRDefault="005F2744" w:rsidP="005F2744">
      <w:pPr>
        <w:rPr>
          <w:sz w:val="2"/>
          <w:szCs w:val="2"/>
        </w:rPr>
      </w:pPr>
    </w:p>
    <w:tbl>
      <w:tblPr>
        <w:tblStyle w:val="TableGrid"/>
        <w:tblW w:w="0" w:type="auto"/>
        <w:tblInd w:w="108" w:type="dxa"/>
        <w:tblLook w:val="04A0" w:firstRow="1" w:lastRow="0" w:firstColumn="1" w:lastColumn="0" w:noHBand="0" w:noVBand="1"/>
      </w:tblPr>
      <w:tblGrid>
        <w:gridCol w:w="3568"/>
        <w:gridCol w:w="3368"/>
        <w:gridCol w:w="1607"/>
        <w:gridCol w:w="2139"/>
      </w:tblGrid>
      <w:tr w:rsidR="005F2744" w:rsidRPr="0062413C" w14:paraId="768F3375" w14:textId="77777777" w:rsidTr="00346FBC">
        <w:tc>
          <w:tcPr>
            <w:tcW w:w="10800" w:type="dxa"/>
            <w:gridSpan w:val="4"/>
            <w:tcBorders>
              <w:bottom w:val="single" w:sz="4" w:space="0" w:color="auto"/>
            </w:tcBorders>
            <w:shd w:val="clear" w:color="auto" w:fill="D9D9D9" w:themeFill="background1" w:themeFillShade="D9"/>
            <w:vAlign w:val="bottom"/>
          </w:tcPr>
          <w:p w14:paraId="69F852D9" w14:textId="77777777" w:rsidR="005F2744" w:rsidRPr="0062413C" w:rsidRDefault="005F2744" w:rsidP="00346FBC">
            <w:pPr>
              <w:autoSpaceDE w:val="0"/>
              <w:autoSpaceDN w:val="0"/>
              <w:adjustRightInd w:val="0"/>
              <w:spacing w:before="40" w:after="40"/>
              <w:jc w:val="left"/>
              <w:rPr>
                <w:rFonts w:ascii="Verdana" w:eastAsia="Times New Roman" w:hAnsi="Verdana"/>
                <w:sz w:val="20"/>
                <w:szCs w:val="18"/>
              </w:rPr>
            </w:pPr>
            <w:r>
              <w:rPr>
                <w:rFonts w:ascii="Verdana" w:eastAsia="Times New Roman" w:hAnsi="Verdana"/>
                <w:b/>
                <w:sz w:val="20"/>
                <w:szCs w:val="18"/>
              </w:rPr>
              <w:t xml:space="preserve">SECTION D: Rollover Account </w:t>
            </w:r>
          </w:p>
        </w:tc>
      </w:tr>
      <w:tr w:rsidR="005F2744" w:rsidRPr="0062413C" w14:paraId="271A8FE9" w14:textId="77777777" w:rsidTr="00346FBC">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6EB60D88" w14:textId="77777777" w:rsidR="005F2744" w:rsidRPr="00CA5D7D" w:rsidRDefault="005F2744" w:rsidP="00346FBC">
            <w:pPr>
              <w:tabs>
                <w:tab w:val="left" w:pos="3762"/>
                <w:tab w:val="left" w:pos="6732"/>
              </w:tabs>
              <w:autoSpaceDE w:val="0"/>
              <w:autoSpaceDN w:val="0"/>
              <w:adjustRightInd w:val="0"/>
              <w:spacing w:before="60" w:after="80"/>
              <w:jc w:val="left"/>
              <w:rPr>
                <w:sz w:val="20"/>
                <w:szCs w:val="20"/>
              </w:rPr>
            </w:pPr>
            <w:r w:rsidRPr="0062413C">
              <w:rPr>
                <w:b/>
              </w:rPr>
              <w:t>Type of IRA or Plan:</w:t>
            </w:r>
            <w:r w:rsidRPr="00CA5D7D">
              <w:rPr>
                <w:b/>
                <w:sz w:val="20"/>
                <w:szCs w:val="20"/>
              </w:rPr>
              <w:tab/>
            </w:r>
            <w:r w:rsidR="005C7378">
              <w:rPr>
                <w:b/>
                <w:noProof/>
                <w:position w:val="-4"/>
                <w:sz w:val="20"/>
                <w:szCs w:val="20"/>
              </w:rPr>
              <mc:AlternateContent>
                <mc:Choice Requires="wps">
                  <w:drawing>
                    <wp:inline distT="0" distB="0" distL="0" distR="0" wp14:anchorId="38D51BC8" wp14:editId="62978C5D">
                      <wp:extent cx="155575" cy="155575"/>
                      <wp:effectExtent l="9525" t="9525" r="25400" b="25400"/>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1196F6F" id="Rectangle 2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Pr="00CA5D7D">
              <w:rPr>
                <w:rFonts w:eastAsia="Times New Roman"/>
                <w:position w:val="-4"/>
                <w:sz w:val="20"/>
                <w:szCs w:val="20"/>
              </w:rPr>
              <w:t xml:space="preserve"> </w:t>
            </w:r>
            <w:r w:rsidRPr="00CA5D7D">
              <w:rPr>
                <w:rFonts w:eastAsia="Times New Roman"/>
                <w:sz w:val="20"/>
                <w:szCs w:val="20"/>
              </w:rPr>
              <w:t>IRA – Sec 408(a)</w:t>
            </w:r>
            <w:r w:rsidRPr="00CA5D7D">
              <w:rPr>
                <w:rFonts w:eastAsia="Times New Roman"/>
                <w:sz w:val="20"/>
                <w:szCs w:val="20"/>
              </w:rPr>
              <w:tab/>
            </w:r>
            <w:r w:rsidR="005C7378">
              <w:rPr>
                <w:b/>
                <w:noProof/>
                <w:position w:val="-4"/>
                <w:sz w:val="20"/>
                <w:szCs w:val="20"/>
              </w:rPr>
              <mc:AlternateContent>
                <mc:Choice Requires="wps">
                  <w:drawing>
                    <wp:inline distT="0" distB="0" distL="0" distR="0" wp14:anchorId="6AF0BB47" wp14:editId="304D776C">
                      <wp:extent cx="155575" cy="155575"/>
                      <wp:effectExtent l="9525" t="9525" r="25400" b="25400"/>
                      <wp:docPr id="2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EAA279A" id="Rectangle 26"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FF785B">
              <w:rPr>
                <w:b/>
                <w:position w:val="-4"/>
                <w:sz w:val="20"/>
                <w:szCs w:val="20"/>
              </w:rPr>
              <w:t xml:space="preserve"> </w:t>
            </w:r>
            <w:r w:rsidRPr="00CA5D7D">
              <w:rPr>
                <w:rFonts w:eastAsia="Times New Roman"/>
                <w:sz w:val="20"/>
                <w:szCs w:val="20"/>
              </w:rPr>
              <w:t>Roth IRA – Sec 408(a)</w:t>
            </w:r>
          </w:p>
          <w:p w14:paraId="59320853" w14:textId="77777777" w:rsidR="005F2744" w:rsidRPr="00CA5D7D" w:rsidRDefault="005C7378" w:rsidP="00346FBC">
            <w:pPr>
              <w:tabs>
                <w:tab w:val="left" w:pos="3762"/>
                <w:tab w:val="left" w:pos="5742"/>
                <w:tab w:val="left" w:pos="6732"/>
              </w:tabs>
              <w:autoSpaceDE w:val="0"/>
              <w:autoSpaceDN w:val="0"/>
              <w:adjustRightInd w:val="0"/>
              <w:spacing w:before="60" w:after="80"/>
              <w:jc w:val="left"/>
              <w:rPr>
                <w:b/>
                <w:position w:val="-4"/>
                <w:sz w:val="20"/>
                <w:szCs w:val="20"/>
              </w:rPr>
            </w:pPr>
            <w:r>
              <w:rPr>
                <w:b/>
                <w:noProof/>
                <w:position w:val="-4"/>
                <w:sz w:val="20"/>
                <w:szCs w:val="20"/>
              </w:rPr>
              <mc:AlternateContent>
                <mc:Choice Requires="wps">
                  <w:drawing>
                    <wp:inline distT="0" distB="0" distL="0" distR="0" wp14:anchorId="26EB41FA" wp14:editId="2A4EE232">
                      <wp:extent cx="155575" cy="155575"/>
                      <wp:effectExtent l="9525" t="9525" r="25400" b="25400"/>
                      <wp:docPr id="2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98BA2B1" id="Rectangle 25"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FF785B">
              <w:rPr>
                <w:b/>
                <w:position w:val="-4"/>
                <w:sz w:val="20"/>
                <w:szCs w:val="20"/>
              </w:rPr>
              <w:t xml:space="preserve"> </w:t>
            </w:r>
            <w:r w:rsidR="005F2744" w:rsidRPr="00CA5D7D">
              <w:rPr>
                <w:rFonts w:eastAsia="Times New Roman"/>
                <w:sz w:val="20"/>
                <w:szCs w:val="20"/>
              </w:rPr>
              <w:t>Annuity – Sec 408 (b)</w:t>
            </w:r>
            <w:r w:rsidR="005F2744" w:rsidRPr="00CA5D7D">
              <w:rPr>
                <w:rFonts w:eastAsia="Times New Roman"/>
                <w:sz w:val="20"/>
                <w:szCs w:val="20"/>
              </w:rPr>
              <w:tab/>
            </w:r>
            <w:r>
              <w:rPr>
                <w:b/>
                <w:noProof/>
                <w:position w:val="-4"/>
                <w:sz w:val="20"/>
                <w:szCs w:val="20"/>
              </w:rPr>
              <mc:AlternateContent>
                <mc:Choice Requires="wps">
                  <w:drawing>
                    <wp:inline distT="0" distB="0" distL="0" distR="0" wp14:anchorId="2F4871DB" wp14:editId="0944A24C">
                      <wp:extent cx="155575" cy="155575"/>
                      <wp:effectExtent l="9525" t="9525" r="25400" b="25400"/>
                      <wp:docPr id="2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3232D22"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5F2744" w:rsidRPr="00CA5D7D">
              <w:rPr>
                <w:rFonts w:eastAsia="Times New Roman"/>
                <w:position w:val="-4"/>
                <w:sz w:val="20"/>
                <w:szCs w:val="20"/>
              </w:rPr>
              <w:t xml:space="preserve"> </w:t>
            </w:r>
            <w:r w:rsidR="005F2744" w:rsidRPr="00CA5D7D">
              <w:rPr>
                <w:rFonts w:eastAsia="Times New Roman"/>
                <w:sz w:val="20"/>
                <w:szCs w:val="20"/>
              </w:rPr>
              <w:t>Annuity – Sec 403(a)</w:t>
            </w:r>
            <w:r w:rsidR="005F2744" w:rsidRPr="00CA5D7D">
              <w:rPr>
                <w:rFonts w:eastAsia="Times New Roman"/>
                <w:sz w:val="20"/>
                <w:szCs w:val="20"/>
              </w:rPr>
              <w:tab/>
            </w:r>
            <w:r>
              <w:rPr>
                <w:b/>
                <w:noProof/>
                <w:position w:val="-4"/>
                <w:sz w:val="20"/>
                <w:szCs w:val="20"/>
              </w:rPr>
              <mc:AlternateContent>
                <mc:Choice Requires="wps">
                  <w:drawing>
                    <wp:inline distT="0" distB="0" distL="0" distR="0" wp14:anchorId="2912F8E1" wp14:editId="57E29D37">
                      <wp:extent cx="155575" cy="155575"/>
                      <wp:effectExtent l="9525" t="9525" r="25400" b="25400"/>
                      <wp:docPr id="2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9F71BCF"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FF785B">
              <w:rPr>
                <w:b/>
                <w:position w:val="-4"/>
                <w:sz w:val="20"/>
                <w:szCs w:val="20"/>
              </w:rPr>
              <w:t xml:space="preserve"> </w:t>
            </w:r>
            <w:r w:rsidR="005F2744" w:rsidRPr="00CA5D7D">
              <w:rPr>
                <w:rFonts w:eastAsia="Times New Roman"/>
                <w:sz w:val="20"/>
                <w:szCs w:val="20"/>
              </w:rPr>
              <w:t>Annuity – Sec 403(b)</w:t>
            </w:r>
            <w:r w:rsidR="005F2744" w:rsidRPr="00CA5D7D">
              <w:rPr>
                <w:sz w:val="20"/>
                <w:szCs w:val="20"/>
              </w:rPr>
              <w:t xml:space="preserve"> </w:t>
            </w:r>
            <w:r w:rsidR="005F2744" w:rsidRPr="00CA5D7D">
              <w:rPr>
                <w:b/>
                <w:position w:val="-4"/>
                <w:sz w:val="20"/>
                <w:szCs w:val="20"/>
              </w:rPr>
              <w:tab/>
            </w:r>
          </w:p>
          <w:p w14:paraId="6F7643F9" w14:textId="77777777" w:rsidR="005F2744" w:rsidRPr="0062413C" w:rsidRDefault="005C7378" w:rsidP="00346FBC">
            <w:pPr>
              <w:tabs>
                <w:tab w:val="left" w:pos="3762"/>
                <w:tab w:val="left" w:pos="4842"/>
                <w:tab w:val="left" w:pos="7542"/>
              </w:tabs>
              <w:autoSpaceDE w:val="0"/>
              <w:autoSpaceDN w:val="0"/>
              <w:adjustRightInd w:val="0"/>
              <w:spacing w:before="60" w:after="80"/>
              <w:jc w:val="left"/>
              <w:rPr>
                <w:rFonts w:eastAsia="Times New Roman"/>
              </w:rPr>
            </w:pPr>
            <w:r>
              <w:rPr>
                <w:b/>
                <w:noProof/>
                <w:position w:val="-4"/>
                <w:sz w:val="20"/>
                <w:szCs w:val="20"/>
              </w:rPr>
              <mc:AlternateContent>
                <mc:Choice Requires="wps">
                  <w:drawing>
                    <wp:inline distT="0" distB="0" distL="0" distR="0" wp14:anchorId="2BB619C7" wp14:editId="0407B61F">
                      <wp:extent cx="155575" cy="155575"/>
                      <wp:effectExtent l="9525" t="9525" r="25400" b="25400"/>
                      <wp:docPr id="2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1206500" id="Rectangle 2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FF785B">
              <w:rPr>
                <w:b/>
                <w:position w:val="-4"/>
                <w:sz w:val="20"/>
                <w:szCs w:val="20"/>
              </w:rPr>
              <w:t xml:space="preserve"> </w:t>
            </w:r>
            <w:r w:rsidR="005F2744" w:rsidRPr="00CA5D7D">
              <w:rPr>
                <w:rFonts w:eastAsia="Times New Roman"/>
                <w:sz w:val="20"/>
                <w:szCs w:val="20"/>
              </w:rPr>
              <w:t>Qualified Trust/Plan – Sec 401(a)</w:t>
            </w:r>
            <w:r w:rsidR="005F2744" w:rsidRPr="00CA5D7D">
              <w:rPr>
                <w:rFonts w:eastAsia="Times New Roman"/>
                <w:sz w:val="20"/>
                <w:szCs w:val="20"/>
              </w:rPr>
              <w:tab/>
            </w:r>
            <w:r>
              <w:rPr>
                <w:b/>
                <w:noProof/>
                <w:position w:val="-4"/>
                <w:sz w:val="20"/>
                <w:szCs w:val="20"/>
              </w:rPr>
              <mc:AlternateContent>
                <mc:Choice Requires="wps">
                  <w:drawing>
                    <wp:inline distT="0" distB="0" distL="0" distR="0" wp14:anchorId="36E27A09" wp14:editId="29707CA5">
                      <wp:extent cx="155575" cy="155575"/>
                      <wp:effectExtent l="9525" t="9525" r="25400" b="25400"/>
                      <wp:docPr id="1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6E758B2" id="Rectangle 2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" strokecolor="black [3213]">
                      <v:shadow on="t" color="gray [1629]"/>
                      <w10:anchorlock/>
                    </v:rect>
                  </w:pict>
                </mc:Fallback>
              </mc:AlternateContent>
            </w:r>
            <w:r w:rsidR="005F2744" w:rsidRPr="00CA5D7D">
              <w:rPr>
                <w:sz w:val="20"/>
                <w:szCs w:val="20"/>
              </w:rPr>
              <w:t xml:space="preserve"> Government Deferred Compensation Plan – Sec 457(b)</w:t>
            </w:r>
          </w:p>
        </w:tc>
      </w:tr>
      <w:tr w:rsidR="005F2744" w:rsidRPr="0062413C" w14:paraId="50070D68" w14:textId="77777777" w:rsidTr="00346FBC">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410F9936" w14:textId="77777777" w:rsidR="005F2744" w:rsidRPr="0062413C" w:rsidRDefault="005F2744" w:rsidP="00346FBC">
            <w:pPr>
              <w:tabs>
                <w:tab w:val="left" w:pos="3240"/>
              </w:tabs>
              <w:autoSpaceDE w:val="0"/>
              <w:autoSpaceDN w:val="0"/>
              <w:adjustRightInd w:val="0"/>
              <w:jc w:val="left"/>
              <w:rPr>
                <w:rFonts w:eastAsia="Times New Roman"/>
                <w:sz w:val="18"/>
              </w:rPr>
            </w:pPr>
            <w:r w:rsidRPr="0062413C">
              <w:rPr>
                <w:rFonts w:eastAsia="Times New Roman"/>
                <w:b/>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0E7595F8" w14:textId="77777777" w:rsidR="005F2744" w:rsidRPr="0062413C" w:rsidRDefault="005F2744" w:rsidP="00346FBC">
            <w:pPr>
              <w:autoSpaceDE w:val="0"/>
              <w:autoSpaceDN w:val="0"/>
              <w:adjustRightInd w:val="0"/>
              <w:spacing w:before="40"/>
              <w:jc w:val="left"/>
              <w:rPr>
                <w:rFonts w:eastAsia="Times New Roman"/>
                <w:sz w:val="18"/>
              </w:rPr>
            </w:pPr>
            <w:r w:rsidRPr="0062413C">
              <w:rPr>
                <w:rFonts w:eastAsia="Times New Roman"/>
                <w:sz w:val="18"/>
              </w:rPr>
              <w:t>(Trustee/Custodian of IRA/Qualified Plan)</w:t>
            </w:r>
          </w:p>
        </w:tc>
      </w:tr>
      <w:tr w:rsidR="005F2744" w:rsidRPr="0062413C" w14:paraId="148E4C9A" w14:textId="77777777" w:rsidTr="00346FBC">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399A1F1B" w14:textId="77777777" w:rsidR="005F2744" w:rsidRPr="0062413C" w:rsidRDefault="005F2744" w:rsidP="00346FBC">
            <w:pPr>
              <w:tabs>
                <w:tab w:val="left" w:pos="3240"/>
              </w:tabs>
              <w:autoSpaceDE w:val="0"/>
              <w:autoSpaceDN w:val="0"/>
              <w:adjustRightInd w:val="0"/>
              <w:spacing w:after="80"/>
              <w:jc w:val="left"/>
              <w:rPr>
                <w:rFonts w:eastAsia="Times New Roman"/>
                <w:b/>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68A81DDB" w14:textId="77777777" w:rsidR="005F2744" w:rsidRPr="008F7493" w:rsidRDefault="005F2744" w:rsidP="00346FBC">
            <w:pPr>
              <w:tabs>
                <w:tab w:val="left" w:pos="3240"/>
              </w:tabs>
              <w:autoSpaceDE w:val="0"/>
              <w:autoSpaceDN w:val="0"/>
              <w:adjustRightInd w:val="0"/>
              <w:spacing w:before="60" w:after="80"/>
              <w:jc w:val="left"/>
              <w:rPr>
                <w:rFonts w:eastAsia="Times New Roman"/>
                <w:sz w:val="28"/>
                <w:szCs w:val="28"/>
              </w:rPr>
            </w:pPr>
          </w:p>
        </w:tc>
      </w:tr>
      <w:tr w:rsidR="005F2744" w:rsidRPr="0062413C" w14:paraId="2F1C99A5" w14:textId="77777777" w:rsidTr="00346FBC">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321D74F5" w14:textId="77777777" w:rsidR="005F2744" w:rsidRPr="0062413C" w:rsidRDefault="005F2744" w:rsidP="00346FBC">
            <w:pPr>
              <w:tabs>
                <w:tab w:val="left" w:pos="1422"/>
              </w:tabs>
              <w:autoSpaceDE w:val="0"/>
              <w:autoSpaceDN w:val="0"/>
              <w:adjustRightInd w:val="0"/>
              <w:spacing w:before="40"/>
              <w:ind w:left="1422" w:hanging="1422"/>
              <w:jc w:val="left"/>
              <w:rPr>
                <w:rFonts w:eastAsia="Times New Roman"/>
                <w:b/>
                <w:sz w:val="18"/>
                <w:szCs w:val="16"/>
              </w:rPr>
            </w:pPr>
            <w:r w:rsidRPr="0062413C">
              <w:rPr>
                <w:rFonts w:eastAsia="Times New Roman"/>
                <w:b/>
                <w:sz w:val="18"/>
              </w:rPr>
              <w:t xml:space="preserve">Account Number </w:t>
            </w:r>
            <w:r w:rsidRPr="0062413C">
              <w:rPr>
                <w:rFonts w:eastAsia="Times New Roman"/>
                <w:b/>
                <w:sz w:val="18"/>
              </w:rPr>
              <w:tab/>
            </w:r>
            <w:r w:rsidRPr="0062413C">
              <w:rPr>
                <w:rFonts w:eastAsia="Times New Roman"/>
                <w:sz w:val="18"/>
              </w:rPr>
              <w:t>(</w:t>
            </w:r>
            <w:r w:rsidRPr="0062413C">
              <w:rPr>
                <w:rFonts w:eastAsia="Times New Roman"/>
                <w:sz w:val="18"/>
                <w:szCs w:val="16"/>
              </w:rPr>
              <w:t>Please DO NOT use Social Security Number</w:t>
            </w:r>
            <w:r w:rsidRPr="0062413C">
              <w:rPr>
                <w:rFonts w:eastAsia="Times New Roman"/>
                <w:sz w:val="18"/>
              </w:rPr>
              <w:t>)</w:t>
            </w:r>
          </w:p>
        </w:tc>
      </w:tr>
      <w:tr w:rsidR="005F2744" w:rsidRPr="0062413C" w14:paraId="4C31DC28" w14:textId="77777777" w:rsidTr="00346FBC">
        <w:trPr>
          <w:trHeight w:hRule="exact" w:val="288"/>
        </w:trPr>
        <w:tc>
          <w:tcPr>
            <w:tcW w:w="10800" w:type="dxa"/>
            <w:gridSpan w:val="4"/>
            <w:tcBorders>
              <w:top w:val="nil"/>
              <w:bottom w:val="single" w:sz="4" w:space="0" w:color="A6A6A6" w:themeColor="background1" w:themeShade="A6"/>
            </w:tcBorders>
            <w:vAlign w:val="bottom"/>
          </w:tcPr>
          <w:p w14:paraId="773F2315" w14:textId="77777777" w:rsidR="005F2744" w:rsidRPr="00F3563B" w:rsidRDefault="005F2744" w:rsidP="00346FBC">
            <w:pPr>
              <w:tabs>
                <w:tab w:val="left" w:pos="3240"/>
              </w:tabs>
              <w:autoSpaceDE w:val="0"/>
              <w:autoSpaceDN w:val="0"/>
              <w:adjustRightInd w:val="0"/>
              <w:spacing w:before="60" w:after="80"/>
              <w:jc w:val="left"/>
              <w:rPr>
                <w:rFonts w:eastAsia="Times New Roman"/>
                <w:sz w:val="28"/>
                <w:szCs w:val="28"/>
              </w:rPr>
            </w:pPr>
          </w:p>
        </w:tc>
      </w:tr>
      <w:tr w:rsidR="005F2744" w:rsidRPr="0002698D" w14:paraId="047B37D7" w14:textId="77777777" w:rsidTr="00346FBC">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2FD7CA5E" w14:textId="77777777" w:rsidR="005F2744" w:rsidRPr="0002698D" w:rsidRDefault="005F2744" w:rsidP="00346FBC">
            <w:pPr>
              <w:autoSpaceDE w:val="0"/>
              <w:autoSpaceDN w:val="0"/>
              <w:adjustRightInd w:val="0"/>
              <w:spacing w:before="40" w:after="40"/>
              <w:jc w:val="left"/>
              <w:rPr>
                <w:rFonts w:ascii="Verdana" w:eastAsia="Times New Roman" w:hAnsi="Verdana"/>
                <w:b/>
                <w:sz w:val="20"/>
                <w:szCs w:val="18"/>
              </w:rPr>
            </w:pPr>
            <w:r>
              <w:rPr>
                <w:rFonts w:ascii="Verdana" w:eastAsia="Times New Roman" w:hAnsi="Verdana"/>
                <w:b/>
                <w:sz w:val="20"/>
                <w:szCs w:val="18"/>
              </w:rPr>
              <w:t>PAYMENT HANDLING INSTRUCTIONS</w:t>
            </w:r>
          </w:p>
        </w:tc>
      </w:tr>
      <w:tr w:rsidR="005F2744" w:rsidRPr="0062413C" w14:paraId="2CF459AE" w14:textId="77777777" w:rsidTr="00346FBC">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9F5B8" w14:textId="77777777" w:rsidR="005F2744" w:rsidRPr="0062413C" w:rsidRDefault="005F2744" w:rsidP="00346FBC">
            <w:pPr>
              <w:autoSpaceDE w:val="0"/>
              <w:autoSpaceDN w:val="0"/>
              <w:adjustRightInd w:val="0"/>
              <w:spacing w:before="40" w:after="80"/>
              <w:jc w:val="left"/>
              <w:rPr>
                <w:rFonts w:eastAsia="Times New Roman"/>
                <w:b/>
                <w:sz w:val="18"/>
              </w:rPr>
            </w:pPr>
            <w:r>
              <w:rPr>
                <w:b/>
                <w:position w:val="2"/>
              </w:rPr>
              <w:t>Check will be mailed to:</w:t>
            </w:r>
          </w:p>
        </w:tc>
      </w:tr>
      <w:tr w:rsidR="005F2744" w:rsidRPr="0062413C" w14:paraId="53D96D78" w14:textId="77777777" w:rsidTr="00346FBC">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352126C7" w14:textId="77777777" w:rsidR="005F2744" w:rsidRPr="0062413C" w:rsidRDefault="005F2744" w:rsidP="00346FBC">
            <w:pPr>
              <w:autoSpaceDE w:val="0"/>
              <w:autoSpaceDN w:val="0"/>
              <w:adjustRightInd w:val="0"/>
              <w:spacing w:before="40"/>
              <w:jc w:val="left"/>
              <w:rPr>
                <w:rFonts w:eastAsia="Times New Roman"/>
                <w:sz w:val="18"/>
              </w:rPr>
            </w:pPr>
            <w:r w:rsidRPr="0062413C">
              <w:rPr>
                <w:rFonts w:eastAsia="Times New Roman"/>
                <w:b/>
                <w:sz w:val="18"/>
              </w:rPr>
              <w:t xml:space="preserve">IRA or Plan Contact Name </w:t>
            </w:r>
            <w:r w:rsidRPr="0062413C">
              <w:rPr>
                <w:rFonts w:eastAsia="Times New Roman"/>
                <w:sz w:val="18"/>
              </w:rPr>
              <w:t>(</w:t>
            </w:r>
            <w:r w:rsidRPr="00DD5FD0">
              <w:rPr>
                <w:rFonts w:eastAsia="Times New Roman"/>
                <w:sz w:val="18"/>
                <w:u w:val="single"/>
              </w:rPr>
              <w:t>Required</w:t>
            </w:r>
            <w:r>
              <w:rPr>
                <w:rFonts w:eastAsia="Times New Roman"/>
                <w:sz w:val="18"/>
              </w:rPr>
              <w:t xml:space="preserve"> if Account Number field is not completed)</w:t>
            </w:r>
          </w:p>
        </w:tc>
      </w:tr>
      <w:tr w:rsidR="005F2744" w:rsidRPr="0062413C" w14:paraId="37A2A40C" w14:textId="77777777" w:rsidTr="00346FBC">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574971E1" w14:textId="77777777" w:rsidR="005F2744" w:rsidRPr="00F3563B" w:rsidRDefault="005F2744" w:rsidP="00346FBC">
            <w:pPr>
              <w:tabs>
                <w:tab w:val="left" w:pos="3240"/>
              </w:tabs>
              <w:autoSpaceDE w:val="0"/>
              <w:autoSpaceDN w:val="0"/>
              <w:adjustRightInd w:val="0"/>
              <w:jc w:val="left"/>
              <w:rPr>
                <w:rFonts w:eastAsia="Times New Roman"/>
                <w:sz w:val="28"/>
                <w:szCs w:val="28"/>
              </w:rPr>
            </w:pPr>
          </w:p>
        </w:tc>
      </w:tr>
      <w:tr w:rsidR="005F2744" w:rsidRPr="0062413C" w14:paraId="3A168519" w14:textId="77777777" w:rsidTr="00346FBC">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757C3BFE" w14:textId="77777777" w:rsidR="005F2744" w:rsidRPr="0062413C" w:rsidRDefault="005F2744" w:rsidP="00346FBC">
            <w:pPr>
              <w:autoSpaceDE w:val="0"/>
              <w:autoSpaceDN w:val="0"/>
              <w:adjustRightInd w:val="0"/>
              <w:jc w:val="left"/>
              <w:rPr>
                <w:rFonts w:eastAsia="Times New Roman"/>
                <w:b/>
                <w:sz w:val="18"/>
                <w:szCs w:val="16"/>
              </w:rPr>
            </w:pPr>
            <w:r w:rsidRPr="0062413C">
              <w:rPr>
                <w:rFonts w:eastAsia="Times New Roman"/>
                <w:b/>
                <w:sz w:val="18"/>
              </w:rPr>
              <w:t>Address</w:t>
            </w:r>
          </w:p>
        </w:tc>
      </w:tr>
      <w:tr w:rsidR="005F2744" w:rsidRPr="0062413C" w14:paraId="5A487B34" w14:textId="77777777" w:rsidTr="00346FBC">
        <w:trPr>
          <w:trHeight w:hRule="exact" w:val="162"/>
        </w:trPr>
        <w:tc>
          <w:tcPr>
            <w:tcW w:w="10800" w:type="dxa"/>
            <w:gridSpan w:val="4"/>
            <w:tcBorders>
              <w:top w:val="nil"/>
              <w:bottom w:val="single" w:sz="4" w:space="0" w:color="A6A6A6" w:themeColor="background1" w:themeShade="A6"/>
            </w:tcBorders>
          </w:tcPr>
          <w:p w14:paraId="0CFCD372" w14:textId="77777777" w:rsidR="005F2744" w:rsidRPr="00F3563B" w:rsidRDefault="005F2744" w:rsidP="00346FBC">
            <w:pPr>
              <w:tabs>
                <w:tab w:val="left" w:pos="3240"/>
              </w:tabs>
              <w:autoSpaceDE w:val="0"/>
              <w:autoSpaceDN w:val="0"/>
              <w:adjustRightInd w:val="0"/>
              <w:jc w:val="left"/>
              <w:rPr>
                <w:rFonts w:eastAsia="Times New Roman"/>
                <w:sz w:val="28"/>
                <w:szCs w:val="28"/>
              </w:rPr>
            </w:pPr>
          </w:p>
        </w:tc>
      </w:tr>
      <w:tr w:rsidR="005F2744" w:rsidRPr="0062413C" w14:paraId="6A5DF2CA" w14:textId="77777777" w:rsidTr="00346FBC">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29AB5BF9" w14:textId="77777777" w:rsidR="005F2744" w:rsidRDefault="005F2744" w:rsidP="00346FBC">
            <w:pPr>
              <w:tabs>
                <w:tab w:val="left" w:pos="5292"/>
                <w:tab w:val="left" w:pos="8352"/>
              </w:tabs>
              <w:autoSpaceDE w:val="0"/>
              <w:autoSpaceDN w:val="0"/>
              <w:adjustRightInd w:val="0"/>
              <w:jc w:val="left"/>
              <w:rPr>
                <w:rFonts w:eastAsia="Times New Roman"/>
                <w:b/>
                <w:sz w:val="18"/>
              </w:rPr>
            </w:pPr>
          </w:p>
          <w:p w14:paraId="2DF43062" w14:textId="77777777" w:rsidR="005F2744" w:rsidRDefault="005F2744" w:rsidP="00346FBC">
            <w:pPr>
              <w:tabs>
                <w:tab w:val="left" w:pos="5292"/>
                <w:tab w:val="left" w:pos="8352"/>
              </w:tabs>
              <w:autoSpaceDE w:val="0"/>
              <w:autoSpaceDN w:val="0"/>
              <w:adjustRightInd w:val="0"/>
              <w:jc w:val="left"/>
              <w:rPr>
                <w:rFonts w:eastAsia="Times New Roman"/>
                <w:b/>
                <w:sz w:val="18"/>
              </w:rPr>
            </w:pPr>
          </w:p>
          <w:p w14:paraId="0BF0D9AD" w14:textId="77777777" w:rsidR="005F2744" w:rsidRDefault="005F2744" w:rsidP="00346FBC">
            <w:pPr>
              <w:tabs>
                <w:tab w:val="left" w:pos="5292"/>
                <w:tab w:val="left" w:pos="8352"/>
              </w:tabs>
              <w:autoSpaceDE w:val="0"/>
              <w:autoSpaceDN w:val="0"/>
              <w:adjustRightInd w:val="0"/>
              <w:jc w:val="left"/>
              <w:rPr>
                <w:rFonts w:eastAsia="Times New Roman"/>
                <w:b/>
                <w:sz w:val="18"/>
              </w:rPr>
            </w:pPr>
          </w:p>
          <w:p w14:paraId="31DB6C8F" w14:textId="77777777" w:rsidR="005F2744" w:rsidRDefault="005F2744" w:rsidP="00346FBC">
            <w:pPr>
              <w:tabs>
                <w:tab w:val="left" w:pos="5292"/>
                <w:tab w:val="left" w:pos="8352"/>
              </w:tabs>
              <w:autoSpaceDE w:val="0"/>
              <w:autoSpaceDN w:val="0"/>
              <w:adjustRightInd w:val="0"/>
              <w:jc w:val="left"/>
              <w:rPr>
                <w:rFonts w:eastAsia="Times New Roman"/>
                <w:b/>
                <w:sz w:val="18"/>
              </w:rPr>
            </w:pPr>
          </w:p>
          <w:p w14:paraId="49E071F4" w14:textId="77777777" w:rsidR="005F2744" w:rsidRDefault="005F2744" w:rsidP="00346FBC">
            <w:pPr>
              <w:tabs>
                <w:tab w:val="left" w:pos="5292"/>
                <w:tab w:val="left" w:pos="8352"/>
              </w:tabs>
              <w:autoSpaceDE w:val="0"/>
              <w:autoSpaceDN w:val="0"/>
              <w:adjustRightInd w:val="0"/>
              <w:jc w:val="left"/>
              <w:rPr>
                <w:rFonts w:eastAsia="Times New Roman"/>
                <w:b/>
                <w:sz w:val="18"/>
              </w:rPr>
            </w:pPr>
          </w:p>
          <w:p w14:paraId="42808CD6" w14:textId="77777777" w:rsidR="005F2744" w:rsidRPr="0062413C" w:rsidRDefault="005F2744" w:rsidP="00346FBC">
            <w:pPr>
              <w:tabs>
                <w:tab w:val="left" w:pos="5292"/>
                <w:tab w:val="left" w:pos="8352"/>
              </w:tabs>
              <w:autoSpaceDE w:val="0"/>
              <w:autoSpaceDN w:val="0"/>
              <w:adjustRightInd w:val="0"/>
              <w:jc w:val="left"/>
              <w:rPr>
                <w:rFonts w:eastAsia="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58A7B67F" w14:textId="77777777" w:rsidR="005F2744" w:rsidRPr="0062413C" w:rsidRDefault="005F2744" w:rsidP="00346FBC">
            <w:pPr>
              <w:tabs>
                <w:tab w:val="left" w:pos="5292"/>
                <w:tab w:val="left" w:pos="8352"/>
              </w:tabs>
              <w:autoSpaceDE w:val="0"/>
              <w:autoSpaceDN w:val="0"/>
              <w:adjustRightInd w:val="0"/>
              <w:jc w:val="left"/>
              <w:rPr>
                <w:rFonts w:eastAsia="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35110E4A" w14:textId="77777777" w:rsidR="005F2744" w:rsidRPr="0062413C" w:rsidRDefault="005F2744" w:rsidP="00346FBC">
            <w:pPr>
              <w:tabs>
                <w:tab w:val="left" w:pos="5292"/>
                <w:tab w:val="left" w:pos="8352"/>
              </w:tabs>
              <w:autoSpaceDE w:val="0"/>
              <w:autoSpaceDN w:val="0"/>
              <w:adjustRightInd w:val="0"/>
              <w:jc w:val="left"/>
              <w:rPr>
                <w:rFonts w:eastAsia="Times New Roman"/>
                <w:b/>
                <w:sz w:val="18"/>
              </w:rPr>
            </w:pPr>
          </w:p>
        </w:tc>
      </w:tr>
      <w:tr w:rsidR="005F2744" w:rsidRPr="0062413C" w14:paraId="744C7294" w14:textId="77777777" w:rsidTr="00346FBC">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1381B48" w14:textId="77777777" w:rsidR="005F2744" w:rsidRPr="0062413C" w:rsidRDefault="005F2744" w:rsidP="00346FBC">
            <w:pPr>
              <w:tabs>
                <w:tab w:val="left" w:pos="5292"/>
                <w:tab w:val="left" w:pos="8352"/>
              </w:tabs>
              <w:autoSpaceDE w:val="0"/>
              <w:autoSpaceDN w:val="0"/>
              <w:adjustRightInd w:val="0"/>
              <w:jc w:val="left"/>
              <w:rPr>
                <w:rFonts w:eastAsia="Times New Roman"/>
                <w:b/>
                <w:sz w:val="18"/>
              </w:rPr>
            </w:pPr>
            <w:r w:rsidRPr="0062413C">
              <w:rPr>
                <w:rFonts w:eastAsia="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507B6236" w14:textId="77777777" w:rsidR="005F2744" w:rsidRPr="0062413C" w:rsidRDefault="005F2744" w:rsidP="00346FBC">
            <w:pPr>
              <w:tabs>
                <w:tab w:val="left" w:pos="5292"/>
                <w:tab w:val="left" w:pos="8352"/>
              </w:tabs>
              <w:autoSpaceDE w:val="0"/>
              <w:autoSpaceDN w:val="0"/>
              <w:adjustRightInd w:val="0"/>
              <w:jc w:val="left"/>
              <w:rPr>
                <w:rFonts w:eastAsia="Times New Roman"/>
                <w:b/>
                <w:sz w:val="18"/>
              </w:rPr>
            </w:pPr>
            <w:r w:rsidRPr="0062413C">
              <w:rPr>
                <w:rFonts w:eastAsia="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28738F48" w14:textId="77777777" w:rsidR="005F2744" w:rsidRPr="0062413C" w:rsidRDefault="005F2744" w:rsidP="00346FBC">
            <w:pPr>
              <w:tabs>
                <w:tab w:val="left" w:pos="5292"/>
                <w:tab w:val="left" w:pos="8352"/>
              </w:tabs>
              <w:autoSpaceDE w:val="0"/>
              <w:autoSpaceDN w:val="0"/>
              <w:adjustRightInd w:val="0"/>
              <w:jc w:val="left"/>
              <w:rPr>
                <w:rFonts w:eastAsia="Times New Roman"/>
                <w:b/>
                <w:sz w:val="18"/>
              </w:rPr>
            </w:pPr>
            <w:r w:rsidRPr="0062413C">
              <w:rPr>
                <w:rFonts w:eastAsia="Times New Roman"/>
                <w:b/>
                <w:sz w:val="18"/>
              </w:rPr>
              <w:t>Zip</w:t>
            </w:r>
          </w:p>
        </w:tc>
      </w:tr>
      <w:tr w:rsidR="005F2744" w:rsidRPr="0062413C" w14:paraId="15A350B4" w14:textId="77777777" w:rsidTr="00346F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33D48529" w14:textId="77777777" w:rsidR="005F2744" w:rsidRPr="00F3563B" w:rsidRDefault="005F2744" w:rsidP="00346FBC">
            <w:pPr>
              <w:tabs>
                <w:tab w:val="left" w:pos="3240"/>
              </w:tabs>
              <w:autoSpaceDE w:val="0"/>
              <w:autoSpaceDN w:val="0"/>
              <w:adjustRightInd w:val="0"/>
              <w:jc w:val="left"/>
              <w:rPr>
                <w:rFonts w:eastAsia="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7B055739" w14:textId="77777777" w:rsidR="005F2744" w:rsidRPr="00F3563B" w:rsidRDefault="005F2744" w:rsidP="00346FBC">
            <w:pPr>
              <w:tabs>
                <w:tab w:val="left" w:pos="3240"/>
              </w:tabs>
              <w:autoSpaceDE w:val="0"/>
              <w:autoSpaceDN w:val="0"/>
              <w:adjustRightInd w:val="0"/>
              <w:jc w:val="left"/>
              <w:rPr>
                <w:rFonts w:eastAsia="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16F0240A" w14:textId="77777777" w:rsidR="005F2744" w:rsidRPr="00F3563B" w:rsidRDefault="005F2744" w:rsidP="00346FBC">
            <w:pPr>
              <w:tabs>
                <w:tab w:val="left" w:pos="3240"/>
              </w:tabs>
              <w:autoSpaceDE w:val="0"/>
              <w:autoSpaceDN w:val="0"/>
              <w:adjustRightInd w:val="0"/>
              <w:jc w:val="left"/>
              <w:rPr>
                <w:rFonts w:eastAsia="Times New Roman"/>
                <w:sz w:val="28"/>
                <w:szCs w:val="28"/>
              </w:rPr>
            </w:pPr>
          </w:p>
        </w:tc>
      </w:tr>
      <w:tr w:rsidR="005F2744" w:rsidRPr="0015109D" w14:paraId="1B9FFFDE" w14:textId="77777777" w:rsidTr="00346FBC">
        <w:tc>
          <w:tcPr>
            <w:tcW w:w="10800" w:type="dxa"/>
            <w:gridSpan w:val="4"/>
            <w:tcBorders>
              <w:top w:val="nil"/>
              <w:bottom w:val="nil"/>
            </w:tcBorders>
            <w:vAlign w:val="bottom"/>
          </w:tcPr>
          <w:p w14:paraId="355BBE4A" w14:textId="77777777" w:rsidR="005F2744" w:rsidRPr="0015109D" w:rsidRDefault="005F2744" w:rsidP="00346FBC">
            <w:pPr>
              <w:tabs>
                <w:tab w:val="left" w:pos="5382"/>
                <w:tab w:val="left" w:pos="8082"/>
                <w:tab w:val="left" w:pos="9357"/>
              </w:tabs>
              <w:autoSpaceDE w:val="0"/>
              <w:autoSpaceDN w:val="0"/>
              <w:adjustRightInd w:val="0"/>
              <w:spacing w:before="60"/>
              <w:rPr>
                <w:rFonts w:eastAsia="Times New Roman"/>
              </w:rPr>
            </w:pPr>
            <w:r w:rsidRPr="0015109D">
              <w:rPr>
                <w:rFonts w:eastAsia="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5F2744" w:rsidRPr="003E5A4B" w14:paraId="3E77CDC0" w14:textId="77777777" w:rsidTr="00346FBC">
        <w:tc>
          <w:tcPr>
            <w:tcW w:w="10800" w:type="dxa"/>
            <w:gridSpan w:val="4"/>
            <w:tcBorders>
              <w:top w:val="nil"/>
              <w:bottom w:val="single" w:sz="4" w:space="0" w:color="A6A6A6" w:themeColor="background1" w:themeShade="A6"/>
            </w:tcBorders>
            <w:vAlign w:val="bottom"/>
          </w:tcPr>
          <w:p w14:paraId="64279919" w14:textId="77777777" w:rsidR="005F2744" w:rsidRPr="00F36614" w:rsidRDefault="005F2744" w:rsidP="00346FBC">
            <w:pPr>
              <w:tabs>
                <w:tab w:val="left" w:pos="5382"/>
                <w:tab w:val="left" w:pos="8082"/>
                <w:tab w:val="left" w:pos="9357"/>
              </w:tabs>
              <w:autoSpaceDE w:val="0"/>
              <w:autoSpaceDN w:val="0"/>
              <w:adjustRightInd w:val="0"/>
              <w:rPr>
                <w:rFonts w:eastAsia="Times New Roman"/>
                <w:sz w:val="16"/>
                <w:szCs w:val="16"/>
              </w:rPr>
            </w:pPr>
          </w:p>
          <w:p w14:paraId="5E294FCA" w14:textId="77777777" w:rsidR="005F2744" w:rsidRPr="00F36614" w:rsidRDefault="005F2744" w:rsidP="00346FBC">
            <w:pPr>
              <w:tabs>
                <w:tab w:val="left" w:pos="5382"/>
                <w:tab w:val="left" w:pos="8082"/>
                <w:tab w:val="left" w:pos="9357"/>
              </w:tabs>
              <w:autoSpaceDE w:val="0"/>
              <w:autoSpaceDN w:val="0"/>
              <w:adjustRightInd w:val="0"/>
              <w:spacing w:before="120"/>
              <w:rPr>
                <w:rFonts w:eastAsia="Times New Roman"/>
                <w:sz w:val="16"/>
                <w:szCs w:val="16"/>
              </w:rPr>
            </w:pPr>
          </w:p>
          <w:p w14:paraId="71E6CDF3" w14:textId="77777777" w:rsidR="005F2744" w:rsidRPr="003E5A4B" w:rsidRDefault="005F2744" w:rsidP="00346FBC">
            <w:pPr>
              <w:pBdr>
                <w:top w:val="single" w:sz="4" w:space="1" w:color="auto"/>
              </w:pBdr>
              <w:tabs>
                <w:tab w:val="left" w:pos="5382"/>
                <w:tab w:val="left" w:pos="8082"/>
                <w:tab w:val="left" w:pos="9357"/>
              </w:tabs>
              <w:autoSpaceDE w:val="0"/>
              <w:autoSpaceDN w:val="0"/>
              <w:adjustRightInd w:val="0"/>
              <w:spacing w:before="60" w:after="120"/>
              <w:rPr>
                <w:rFonts w:eastAsia="Times New Roman"/>
              </w:rPr>
            </w:pPr>
            <w:r w:rsidRPr="003E5A4B">
              <w:rPr>
                <w:rFonts w:eastAsia="Times New Roman"/>
              </w:rPr>
              <w:t>Trustee/Custodian’s Signature</w:t>
            </w:r>
            <w:r w:rsidRPr="003E5A4B">
              <w:rPr>
                <w:rFonts w:eastAsia="Times New Roman"/>
              </w:rPr>
              <w:tab/>
            </w:r>
            <w:r w:rsidRPr="003E5A4B">
              <w:rPr>
                <w:rFonts w:eastAsia="Times New Roman"/>
              </w:rPr>
              <w:tab/>
              <w:t>Date</w:t>
            </w:r>
          </w:p>
        </w:tc>
      </w:tr>
      <w:tr w:rsidR="005F2744" w:rsidRPr="0062413C" w14:paraId="2C715418" w14:textId="77777777" w:rsidTr="00346FBC">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151D1CF0" w14:textId="77777777" w:rsidR="005F2744" w:rsidRPr="0062413C" w:rsidRDefault="005F2744" w:rsidP="00346FBC">
            <w:pPr>
              <w:tabs>
                <w:tab w:val="left" w:pos="3240"/>
              </w:tabs>
              <w:autoSpaceDE w:val="0"/>
              <w:autoSpaceDN w:val="0"/>
              <w:adjustRightInd w:val="0"/>
              <w:spacing w:before="40"/>
              <w:jc w:val="left"/>
              <w:rPr>
                <w:rFonts w:eastAsia="Times New Roman"/>
                <w:b/>
                <w:sz w:val="18"/>
              </w:rPr>
            </w:pPr>
            <w:r w:rsidRPr="0062413C">
              <w:rPr>
                <w:rFonts w:eastAsia="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18EBE307" w14:textId="77777777" w:rsidR="005F2744" w:rsidRPr="0062413C" w:rsidRDefault="005F2744" w:rsidP="00346FBC">
            <w:pPr>
              <w:tabs>
                <w:tab w:val="left" w:pos="3240"/>
              </w:tabs>
              <w:autoSpaceDE w:val="0"/>
              <w:autoSpaceDN w:val="0"/>
              <w:adjustRightInd w:val="0"/>
              <w:spacing w:before="40"/>
              <w:jc w:val="left"/>
              <w:rPr>
                <w:rFonts w:eastAsia="Times New Roman"/>
                <w:b/>
                <w:sz w:val="18"/>
              </w:rPr>
            </w:pPr>
            <w:r w:rsidRPr="0062413C">
              <w:rPr>
                <w:rFonts w:eastAsia="Times New Roman"/>
                <w:b/>
                <w:sz w:val="18"/>
              </w:rPr>
              <w:t>Title</w:t>
            </w:r>
          </w:p>
        </w:tc>
      </w:tr>
      <w:tr w:rsidR="005F2744" w:rsidRPr="0062413C" w14:paraId="3C27C55F" w14:textId="77777777" w:rsidTr="00346F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12B3DA50" w14:textId="77777777" w:rsidR="005F2744" w:rsidRPr="00F3563B" w:rsidRDefault="005F2744" w:rsidP="00346FBC">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18CAEE61" w14:textId="77777777" w:rsidR="005F2744" w:rsidRPr="0062413C" w:rsidRDefault="005F2744" w:rsidP="00346FBC">
            <w:pPr>
              <w:tabs>
                <w:tab w:val="left" w:pos="3240"/>
              </w:tabs>
              <w:autoSpaceDE w:val="0"/>
              <w:autoSpaceDN w:val="0"/>
              <w:adjustRightInd w:val="0"/>
              <w:spacing w:before="60" w:after="80"/>
              <w:jc w:val="left"/>
              <w:rPr>
                <w:rFonts w:eastAsia="Times New Roman"/>
              </w:rPr>
            </w:pPr>
          </w:p>
        </w:tc>
      </w:tr>
      <w:tr w:rsidR="005F2744" w:rsidRPr="0062413C" w14:paraId="1CA1B3AA" w14:textId="77777777" w:rsidTr="00346FBC">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CCBA7F3" w14:textId="77777777" w:rsidR="005F2744" w:rsidRPr="0062413C" w:rsidRDefault="005F2744" w:rsidP="00346FBC">
            <w:pPr>
              <w:tabs>
                <w:tab w:val="left" w:pos="3240"/>
              </w:tabs>
              <w:autoSpaceDE w:val="0"/>
              <w:autoSpaceDN w:val="0"/>
              <w:adjustRightInd w:val="0"/>
              <w:spacing w:before="40"/>
              <w:jc w:val="left"/>
              <w:rPr>
                <w:rFonts w:eastAsia="Times New Roman"/>
                <w:b/>
                <w:sz w:val="18"/>
              </w:rPr>
            </w:pPr>
            <w:r w:rsidRPr="0062413C">
              <w:rPr>
                <w:rFonts w:eastAsia="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0BF6F856" w14:textId="77777777" w:rsidR="005F2744" w:rsidRPr="0062413C" w:rsidRDefault="005F2744" w:rsidP="00346FBC">
            <w:pPr>
              <w:tabs>
                <w:tab w:val="left" w:pos="3240"/>
              </w:tabs>
              <w:autoSpaceDE w:val="0"/>
              <w:autoSpaceDN w:val="0"/>
              <w:adjustRightInd w:val="0"/>
              <w:spacing w:before="40"/>
              <w:jc w:val="left"/>
              <w:rPr>
                <w:rFonts w:eastAsia="Times New Roman"/>
                <w:b/>
                <w:sz w:val="18"/>
              </w:rPr>
            </w:pPr>
            <w:r w:rsidRPr="0062413C">
              <w:rPr>
                <w:rFonts w:eastAsia="Times New Roman"/>
                <w:b/>
                <w:sz w:val="18"/>
              </w:rPr>
              <w:t>Phone</w:t>
            </w:r>
          </w:p>
        </w:tc>
      </w:tr>
      <w:tr w:rsidR="005F2744" w:rsidRPr="0062413C" w14:paraId="312A1294" w14:textId="77777777" w:rsidTr="00346F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027651FC" w14:textId="77777777" w:rsidR="005F2744" w:rsidRPr="00F3563B" w:rsidRDefault="005F2744" w:rsidP="00346FBC">
            <w:pPr>
              <w:tabs>
                <w:tab w:val="left" w:pos="3240"/>
              </w:tabs>
              <w:autoSpaceDE w:val="0"/>
              <w:autoSpaceDN w:val="0"/>
              <w:adjustRightInd w:val="0"/>
              <w:spacing w:before="60" w:after="80"/>
              <w:jc w:val="left"/>
              <w:rPr>
                <w:rFonts w:eastAsia="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1033E021" w14:textId="77777777" w:rsidR="005F2744" w:rsidRPr="0062413C" w:rsidRDefault="005F2744" w:rsidP="00346FBC">
            <w:pPr>
              <w:tabs>
                <w:tab w:val="left" w:pos="3240"/>
              </w:tabs>
              <w:autoSpaceDE w:val="0"/>
              <w:autoSpaceDN w:val="0"/>
              <w:adjustRightInd w:val="0"/>
              <w:spacing w:before="60" w:after="80"/>
              <w:jc w:val="left"/>
              <w:rPr>
                <w:rFonts w:eastAsia="Times New Roman"/>
              </w:rPr>
            </w:pPr>
          </w:p>
        </w:tc>
      </w:tr>
    </w:tbl>
    <w:p w14:paraId="36179846" w14:textId="77777777" w:rsidR="00001C22" w:rsidRDefault="00001C22" w:rsidP="009D7B16">
      <w:pPr>
        <w:rPr>
          <w:sz w:val="22"/>
          <w:szCs w:val="22"/>
        </w:rPr>
      </w:pPr>
    </w:p>
    <w:p w14:paraId="42398D78" w14:textId="77777777" w:rsidR="00001C22" w:rsidRDefault="00001C22">
      <w:pPr>
        <w:spacing w:after="200" w:line="276" w:lineRule="auto"/>
        <w:jc w:val="left"/>
        <w:rPr>
          <w:sz w:val="22"/>
          <w:szCs w:val="22"/>
        </w:rPr>
      </w:pPr>
    </w:p>
    <w:sectPr w:rsidR="00001C22" w:rsidSect="00071F41">
      <w:headerReference w:type="default" r:id="rId22"/>
      <w:footerReference w:type="default" r:id="rId23"/>
      <w:headerReference w:type="first" r:id="rId24"/>
      <w:footerReference w:type="first" r:id="rId25"/>
      <w:pgSz w:w="12240" w:h="15840"/>
      <w:pgMar w:top="1354"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60FF7" w14:textId="77777777" w:rsidR="00A2647C" w:rsidRDefault="00A2647C" w:rsidP="00530479">
      <w:r>
        <w:separator/>
      </w:r>
    </w:p>
  </w:endnote>
  <w:endnote w:type="continuationSeparator" w:id="0">
    <w:p w14:paraId="1AC81AE2" w14:textId="77777777" w:rsidR="00A2647C" w:rsidRDefault="00A2647C" w:rsidP="0053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BC C39 3 to 1 Narrow">
    <w:panose1 w:val="020B05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5CA79" w14:textId="77777777" w:rsidR="00334006" w:rsidRDefault="00334006" w:rsidP="00334006">
    <w:pPr>
      <w:tabs>
        <w:tab w:val="left" w:pos="180"/>
      </w:tabs>
      <w:autoSpaceDE w:val="0"/>
      <w:autoSpaceDN w:val="0"/>
      <w:adjustRightInd w:val="0"/>
      <w:ind w:left="180" w:hanging="180"/>
      <w:rPr>
        <w:rFonts w:ascii="BC C39 3 to 1 Narrow" w:eastAsia="Times New Roman" w:hAnsi="BC C39 3 to 1 Narrow"/>
        <w:sz w:val="48"/>
        <w:szCs w:val="48"/>
      </w:rPr>
    </w:pPr>
    <w:bookmarkStart w:id="12" w:name="sagitec88"/>
    <w:r>
      <w:rPr>
        <w:rFonts w:ascii="BC C39 3 to 1 Narrow" w:eastAsia="Times New Roman" w:hAnsi="BC C39 3 to 1 Narrow"/>
        <w:sz w:val="48"/>
        <w:szCs w:val="48"/>
      </w:rPr>
      <w:t>{</w:t>
    </w:r>
    <w:proofErr w:type="spellStart"/>
    <w:r>
      <w:rPr>
        <w:rFonts w:ascii="BC C39 3 to 1 Narrow" w:eastAsia="Times New Roman" w:hAnsi="BC C39 3 to 1 Narrow"/>
        <w:sz w:val="48"/>
        <w:szCs w:val="48"/>
      </w:rPr>
      <w:t>stdTrackingNo</w:t>
    </w:r>
    <w:proofErr w:type="spellEnd"/>
    <w:r>
      <w:rPr>
        <w:rFonts w:ascii="BC C39 3 to 1 Narrow" w:eastAsia="Times New Roman" w:hAnsi="BC C39 3 to 1 Narrow"/>
        <w:sz w:val="48"/>
        <w:szCs w:val="48"/>
      </w:rPr>
      <w:t>}</w:t>
    </w:r>
    <w:bookmarkEnd w:id="12"/>
  </w:p>
  <w:p w14:paraId="520542AC" w14:textId="77777777" w:rsidR="00780ABB" w:rsidRDefault="00780ABB" w:rsidP="00144EFE">
    <w:pPr>
      <w:pStyle w:val="Footer"/>
      <w:rPr>
        <w:sz w:val="18"/>
      </w:rPr>
    </w:pPr>
    <w:bookmarkStart w:id="13" w:name="sagitec20"/>
    <w:r>
      <w:rPr>
        <w:sz w:val="18"/>
      </w:rPr>
      <w:t>{</w:t>
    </w:r>
    <w:proofErr w:type="spellStart"/>
    <w:r>
      <w:rPr>
        <w:sz w:val="18"/>
      </w:rPr>
      <w:t>stdMbrParticipantMPID</w:t>
    </w:r>
    <w:proofErr w:type="spellEnd"/>
    <w:r>
      <w:rPr>
        <w:sz w:val="18"/>
      </w:rPr>
      <w:t>}</w:t>
    </w:r>
    <w:bookmarkEnd w:id="13"/>
  </w:p>
  <w:p w14:paraId="2EDB9B99" w14:textId="77777777" w:rsidR="00937B2E" w:rsidRDefault="00937B2E" w:rsidP="00144EFE">
    <w:pPr>
      <w:pStyle w:val="Footer"/>
      <w:rPr>
        <w:sz w:val="18"/>
      </w:rPr>
    </w:pPr>
  </w:p>
  <w:p w14:paraId="39ED11A0" w14:textId="77777777" w:rsidR="000B6651" w:rsidRPr="000B6651" w:rsidRDefault="00B936D6" w:rsidP="000B6651">
    <w:pPr>
      <w:pStyle w:val="Footer"/>
      <w:jc w:val="right"/>
      <w:rPr>
        <w:rFonts w:ascii="Arial" w:hAnsi="Arial" w:cs="Arial"/>
        <w:sz w:val="12"/>
        <w:szCs w:val="16"/>
      </w:rPr>
    </w:pPr>
    <w:r>
      <w:rPr>
        <w:rFonts w:ascii="Arial" w:hAnsi="Arial" w:cs="Arial"/>
        <w:sz w:val="12"/>
        <w:szCs w:val="16"/>
      </w:rPr>
      <w:t>DIS-002</w:t>
    </w:r>
    <w:r w:rsidR="007415F9">
      <w:rPr>
        <w:rFonts w:ascii="Arial" w:hAnsi="Arial" w:cs="Arial"/>
        <w:sz w:val="12"/>
        <w:szCs w:val="16"/>
      </w:rPr>
      <w:t>6</w:t>
    </w:r>
    <w:r w:rsidR="000B6651">
      <w:rPr>
        <w:rFonts w:ascii="Arial" w:hAnsi="Arial" w:cs="Arial"/>
        <w:sz w:val="12"/>
        <w:szCs w:val="16"/>
      </w:rPr>
      <w:t>:201</w:t>
    </w:r>
    <w:r w:rsidR="00F56D8D">
      <w:rPr>
        <w:rFonts w:ascii="Arial" w:hAnsi="Arial" w:cs="Arial"/>
        <w:sz w:val="12"/>
        <w:szCs w:val="16"/>
      </w:rPr>
      <w:t>8</w:t>
    </w:r>
    <w:r w:rsidR="000B6651">
      <w:rPr>
        <w:rFonts w:ascii="Arial" w:hAnsi="Arial" w:cs="Arial"/>
        <w:sz w:val="12"/>
        <w:szCs w:val="16"/>
      </w:rPr>
      <w:t>-1</w:t>
    </w:r>
    <w:r w:rsidR="007415F9">
      <w:rPr>
        <w:rFonts w:ascii="Arial" w:hAnsi="Arial" w:cs="Arial"/>
        <w:sz w:val="12"/>
        <w:szCs w:val="16"/>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8B49" w14:textId="77777777" w:rsidR="008D10EF" w:rsidRPr="000B3896" w:rsidRDefault="008D10EF" w:rsidP="008D10EF">
    <w:pPr>
      <w:tabs>
        <w:tab w:val="left" w:pos="270"/>
      </w:tabs>
      <w:autoSpaceDE w:val="0"/>
      <w:autoSpaceDN w:val="0"/>
      <w:adjustRightInd w:val="0"/>
      <w:ind w:left="270" w:hanging="270"/>
      <w:rPr>
        <w:rFonts w:eastAsia="Times New Roman"/>
        <w:sz w:val="18"/>
        <w:szCs w:val="18"/>
      </w:rPr>
    </w:pPr>
    <w:r w:rsidRPr="000B3896">
      <w:rPr>
        <w:sz w:val="18"/>
        <w:szCs w:val="18"/>
      </w:rPr>
      <w:t xml:space="preserve">* </w:t>
    </w:r>
    <w:r w:rsidRPr="000B3896">
      <w:rPr>
        <w:sz w:val="18"/>
        <w:szCs w:val="18"/>
      </w:rPr>
      <w:tab/>
      <w:t xml:space="preserve">A </w:t>
    </w:r>
    <w:r w:rsidRPr="000B3896">
      <w:rPr>
        <w:i/>
        <w:sz w:val="18"/>
        <w:szCs w:val="18"/>
      </w:rPr>
      <w:t>Computation Year</w:t>
    </w:r>
    <w:r w:rsidRPr="000B3896">
      <w:rPr>
        <w:sz w:val="18"/>
        <w:szCs w:val="18"/>
      </w:rPr>
      <w:t xml:space="preserve"> </w:t>
    </w:r>
    <w:r w:rsidRPr="000B3896">
      <w:rPr>
        <w:rFonts w:eastAsia="Times New Roman"/>
        <w:sz w:val="18"/>
        <w:szCs w:val="18"/>
      </w:rPr>
      <w:t>begins on the Sunday before the last Thursday of a calendar year and ends on the Saturday before the last Thursday of the subsequent calendar year.</w:t>
    </w:r>
  </w:p>
  <w:p w14:paraId="18E348FD" w14:textId="77777777" w:rsidR="008D10EF" w:rsidRPr="000B3896" w:rsidRDefault="008D10EF" w:rsidP="008D10EF">
    <w:pPr>
      <w:tabs>
        <w:tab w:val="left" w:pos="270"/>
      </w:tabs>
      <w:autoSpaceDE w:val="0"/>
      <w:autoSpaceDN w:val="0"/>
      <w:adjustRightInd w:val="0"/>
      <w:ind w:left="270" w:hanging="270"/>
      <w:rPr>
        <w:rFonts w:eastAsia="Times New Roman"/>
        <w:sz w:val="18"/>
        <w:szCs w:val="18"/>
      </w:rPr>
    </w:pPr>
  </w:p>
  <w:p w14:paraId="6273D7BE" w14:textId="77777777" w:rsidR="008D10EF" w:rsidRPr="000B3896" w:rsidRDefault="008D10EF" w:rsidP="008D10EF">
    <w:pPr>
      <w:tabs>
        <w:tab w:val="left" w:pos="270"/>
      </w:tabs>
      <w:autoSpaceDE w:val="0"/>
      <w:autoSpaceDN w:val="0"/>
      <w:adjustRightInd w:val="0"/>
      <w:ind w:left="274" w:hanging="274"/>
      <w:rPr>
        <w:sz w:val="18"/>
        <w:szCs w:val="18"/>
      </w:rPr>
    </w:pPr>
    <w:r w:rsidRPr="000B3896">
      <w:rPr>
        <w:sz w:val="18"/>
        <w:szCs w:val="18"/>
      </w:rPr>
      <w:t xml:space="preserve">** A </w:t>
    </w:r>
    <w:r w:rsidRPr="000B3896">
      <w:rPr>
        <w:i/>
        <w:sz w:val="18"/>
        <w:szCs w:val="18"/>
      </w:rPr>
      <w:t xml:space="preserve">Break-in-Service </w:t>
    </w:r>
    <w:r w:rsidRPr="000B3896">
      <w:rPr>
        <w:sz w:val="18"/>
        <w:szCs w:val="18"/>
      </w:rPr>
      <w:t xml:space="preserve">occurs on the last day of the second consecutive Computation Year in which a Participant fails to accumulate 200 Vested Hours in each year. </w:t>
    </w:r>
  </w:p>
  <w:p w14:paraId="112878F4" w14:textId="77777777" w:rsidR="008D10EF" w:rsidRPr="000B3896" w:rsidRDefault="008D10EF" w:rsidP="008D10EF">
    <w:pPr>
      <w:rPr>
        <w:sz w:val="18"/>
        <w:szCs w:val="18"/>
      </w:rPr>
    </w:pPr>
  </w:p>
  <w:p w14:paraId="58B4F5D1" w14:textId="77777777" w:rsidR="008D10EF" w:rsidRPr="000B3896" w:rsidRDefault="008D10EF" w:rsidP="008D10EF">
    <w:pPr>
      <w:jc w:val="center"/>
      <w:rPr>
        <w:rFonts w:ascii="Gill Sans MT" w:hAnsi="Gill Sans MT"/>
        <w:b/>
        <w:sz w:val="18"/>
        <w:szCs w:val="18"/>
      </w:rPr>
    </w:pPr>
  </w:p>
  <w:p w14:paraId="31473036" w14:textId="77777777" w:rsidR="008D10EF" w:rsidRPr="000B3896" w:rsidRDefault="008D10EF" w:rsidP="008D10EF">
    <w:pPr>
      <w:rPr>
        <w:rFonts w:ascii="Gill Sans MT" w:hAnsi="Gill Sans MT"/>
        <w:sz w:val="18"/>
        <w:szCs w:val="18"/>
      </w:rPr>
    </w:pPr>
  </w:p>
  <w:p w14:paraId="131166EE" w14:textId="77777777" w:rsidR="008D10EF" w:rsidRPr="00021556" w:rsidRDefault="008D10EF" w:rsidP="008D10EF">
    <w:pPr>
      <w:tabs>
        <w:tab w:val="left" w:pos="180"/>
      </w:tabs>
      <w:autoSpaceDE w:val="0"/>
      <w:autoSpaceDN w:val="0"/>
      <w:adjustRightInd w:val="0"/>
      <w:ind w:left="180" w:hanging="180"/>
      <w:rPr>
        <w:rFonts w:ascii="BC C39 3 to 1 Narrow" w:eastAsia="Times New Roman" w:hAnsi="BC C39 3 to 1 Narrow"/>
        <w:sz w:val="48"/>
        <w:szCs w:val="48"/>
      </w:rPr>
    </w:pPr>
    <w:bookmarkStart w:id="22" w:name="sagitec5"/>
    <w:r>
      <w:rPr>
        <w:rFonts w:ascii="BC C39 3 to 1 Narrow" w:eastAsia="Times New Roman" w:hAnsi="BC C39 3 to 1 Narrow"/>
        <w:sz w:val="48"/>
        <w:szCs w:val="48"/>
      </w:rPr>
      <w:t>{</w:t>
    </w:r>
    <w:proofErr w:type="spellStart"/>
    <w:r>
      <w:rPr>
        <w:rFonts w:ascii="BC C39 3 to 1 Narrow" w:eastAsia="Times New Roman" w:hAnsi="BC C39 3 to 1 Narrow"/>
        <w:sz w:val="48"/>
        <w:szCs w:val="48"/>
      </w:rPr>
      <w:t>stdTrackingNo</w:t>
    </w:r>
    <w:proofErr w:type="spellEnd"/>
    <w:r>
      <w:rPr>
        <w:rFonts w:ascii="BC C39 3 to 1 Narrow" w:eastAsia="Times New Roman" w:hAnsi="BC C39 3 to 1 Narrow"/>
        <w:sz w:val="48"/>
        <w:szCs w:val="48"/>
      </w:rPr>
      <w:t>}</w:t>
    </w:r>
    <w:bookmarkEnd w:id="22"/>
  </w:p>
  <w:p w14:paraId="1DA66DBD" w14:textId="77777777" w:rsidR="008D10EF" w:rsidRDefault="008D10EF" w:rsidP="008D10EF">
    <w:pPr>
      <w:tabs>
        <w:tab w:val="left" w:pos="180"/>
      </w:tabs>
      <w:autoSpaceDE w:val="0"/>
      <w:autoSpaceDN w:val="0"/>
      <w:adjustRightInd w:val="0"/>
      <w:ind w:left="187" w:hanging="187"/>
      <w:rPr>
        <w:rFonts w:eastAsia="Times New Roman"/>
        <w:sz w:val="18"/>
      </w:rPr>
    </w:pPr>
    <w:bookmarkStart w:id="23" w:name="sagitec4"/>
    <w:r w:rsidRPr="00021556">
      <w:rPr>
        <w:rFonts w:eastAsia="Times New Roman"/>
        <w:sz w:val="18"/>
      </w:rPr>
      <w:t>{</w:t>
    </w:r>
    <w:proofErr w:type="spellStart"/>
    <w:r w:rsidRPr="00021556">
      <w:rPr>
        <w:rFonts w:eastAsia="Times New Roman"/>
        <w:sz w:val="18"/>
      </w:rPr>
      <w:t>stdMbrParticipantMPID</w:t>
    </w:r>
    <w:proofErr w:type="spellEnd"/>
    <w:r w:rsidRPr="00021556">
      <w:rPr>
        <w:rFonts w:eastAsia="Times New Roman"/>
        <w:sz w:val="18"/>
      </w:rPr>
      <w:t>}</w:t>
    </w:r>
    <w:bookmarkEnd w:id="23"/>
  </w:p>
  <w:p w14:paraId="14CCA4C2" w14:textId="77777777" w:rsidR="008639CA" w:rsidRPr="000B6651" w:rsidRDefault="008639CA" w:rsidP="008639CA">
    <w:pPr>
      <w:pStyle w:val="Footer"/>
      <w:jc w:val="right"/>
      <w:rPr>
        <w:rFonts w:ascii="Arial" w:hAnsi="Arial" w:cs="Arial"/>
        <w:sz w:val="12"/>
        <w:szCs w:val="16"/>
      </w:rPr>
    </w:pPr>
    <w:r>
      <w:rPr>
        <w:rFonts w:ascii="Arial" w:hAnsi="Arial" w:cs="Arial"/>
        <w:sz w:val="12"/>
        <w:szCs w:val="16"/>
      </w:rPr>
      <w:t>DIS-0026:2018-12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4A52" w14:textId="77777777" w:rsidR="007A19E0" w:rsidRPr="007A19E0" w:rsidRDefault="007A19E0" w:rsidP="007A19E0">
    <w:pPr>
      <w:tabs>
        <w:tab w:val="center" w:pos="4680"/>
        <w:tab w:val="right" w:pos="9360"/>
      </w:tabs>
      <w:jc w:val="left"/>
      <w:rPr>
        <w:rFonts w:ascii="BC C39 3 to 1 Narrow" w:hAnsi="BC C39 3 to 1 Narrow"/>
        <w:sz w:val="48"/>
        <w:szCs w:val="48"/>
      </w:rPr>
    </w:pPr>
    <w:bookmarkStart w:id="30" w:name="sagitec24"/>
    <w:r w:rsidRPr="007A19E0">
      <w:rPr>
        <w:rFonts w:ascii="BC C39 3 to 1 Narrow" w:hAnsi="BC C39 3 to 1 Narrow"/>
        <w:sz w:val="48"/>
        <w:szCs w:val="48"/>
      </w:rPr>
      <w:t>{</w:t>
    </w:r>
    <w:proofErr w:type="spellStart"/>
    <w:r w:rsidRPr="007A19E0">
      <w:rPr>
        <w:rFonts w:ascii="BC C39 3 to 1 Narrow" w:hAnsi="BC C39 3 to 1 Narrow"/>
        <w:sz w:val="48"/>
        <w:szCs w:val="48"/>
      </w:rPr>
      <w:t>stdTrackingNo</w:t>
    </w:r>
    <w:proofErr w:type="spellEnd"/>
    <w:r w:rsidRPr="007A19E0">
      <w:rPr>
        <w:rFonts w:ascii="BC C39 3 to 1 Narrow" w:hAnsi="BC C39 3 to 1 Narrow"/>
        <w:sz w:val="48"/>
        <w:szCs w:val="48"/>
      </w:rPr>
      <w:t>}</w:t>
    </w:r>
    <w:bookmarkEnd w:id="30"/>
  </w:p>
  <w:p w14:paraId="2A8FEE54" w14:textId="77777777" w:rsidR="007A19E0" w:rsidRPr="007A19E0" w:rsidRDefault="007A19E0" w:rsidP="007A19E0">
    <w:pPr>
      <w:pStyle w:val="Footer"/>
    </w:pPr>
    <w:bookmarkStart w:id="31" w:name="sagitec23"/>
    <w:r w:rsidRPr="007A19E0">
      <w:rPr>
        <w:sz w:val="18"/>
        <w:szCs w:val="18"/>
      </w:rPr>
      <w:t>{</w:t>
    </w:r>
    <w:proofErr w:type="spellStart"/>
    <w:r w:rsidRPr="007A19E0">
      <w:rPr>
        <w:sz w:val="18"/>
        <w:szCs w:val="18"/>
      </w:rPr>
      <w:t>stdMbrParticipantMPID</w:t>
    </w:r>
    <w:proofErr w:type="spellEnd"/>
    <w:r w:rsidRPr="007A19E0">
      <w:rPr>
        <w:sz w:val="18"/>
        <w:szCs w:val="18"/>
      </w:rPr>
      <w:t>}</w:t>
    </w:r>
    <w:bookmarkEnd w:id="3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03E78" w14:textId="77777777" w:rsidR="007A19E0" w:rsidRPr="009D2C49" w:rsidRDefault="007A19E0" w:rsidP="007A19E0">
    <w:pPr>
      <w:tabs>
        <w:tab w:val="left" w:pos="1800"/>
        <w:tab w:val="center" w:pos="5040"/>
        <w:tab w:val="right" w:pos="10800"/>
      </w:tabs>
      <w:jc w:val="left"/>
      <w:rPr>
        <w:rFonts w:ascii="BC C39 3 to 1 Narrow" w:hAnsi="BC C39 3 to 1 Narrow"/>
        <w:sz w:val="48"/>
        <w:szCs w:val="48"/>
      </w:rPr>
    </w:pPr>
    <w:bookmarkStart w:id="43" w:name="sagitec73"/>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43"/>
  </w:p>
  <w:p w14:paraId="29E958BD" w14:textId="77777777" w:rsidR="007A19E0" w:rsidRPr="007A19E0" w:rsidRDefault="007A19E0" w:rsidP="007A19E0">
    <w:pPr>
      <w:tabs>
        <w:tab w:val="left" w:pos="1800"/>
        <w:tab w:val="center" w:pos="5040"/>
        <w:tab w:val="right" w:pos="10800"/>
      </w:tabs>
      <w:jc w:val="left"/>
      <w:rPr>
        <w:b/>
        <w:sz w:val="20"/>
        <w:szCs w:val="19"/>
      </w:rPr>
    </w:pPr>
    <w:bookmarkStart w:id="44" w:name="sagitec74"/>
    <w:r>
      <w:rPr>
        <w:sz w:val="18"/>
        <w:szCs w:val="18"/>
      </w:rPr>
      <w:t>{</w:t>
    </w:r>
    <w:proofErr w:type="spellStart"/>
    <w:r>
      <w:rPr>
        <w:sz w:val="18"/>
        <w:szCs w:val="18"/>
      </w:rPr>
      <w:t>stdMbrParticipantMPID</w:t>
    </w:r>
    <w:proofErr w:type="spellEnd"/>
    <w:r>
      <w:rPr>
        <w:sz w:val="18"/>
        <w:szCs w:val="18"/>
      </w:rPr>
      <w:t>}</w:t>
    </w:r>
    <w:bookmarkEnd w:id="44"/>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74A6" w14:textId="77777777" w:rsidR="007A19E0" w:rsidRPr="009D2C49" w:rsidRDefault="007A19E0" w:rsidP="007A19E0">
    <w:pPr>
      <w:tabs>
        <w:tab w:val="left" w:pos="1800"/>
        <w:tab w:val="center" w:pos="5040"/>
        <w:tab w:val="right" w:pos="10800"/>
      </w:tabs>
      <w:jc w:val="left"/>
      <w:rPr>
        <w:rFonts w:ascii="BC C39 3 to 1 Narrow" w:hAnsi="BC C39 3 to 1 Narrow"/>
        <w:sz w:val="48"/>
        <w:szCs w:val="48"/>
      </w:rPr>
    </w:pPr>
    <w:bookmarkStart w:id="45" w:name="sagitec71"/>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45"/>
  </w:p>
  <w:p w14:paraId="44DFDF6B" w14:textId="77777777" w:rsidR="007A19E0" w:rsidRPr="007A19E0" w:rsidRDefault="007A19E0" w:rsidP="007A19E0">
    <w:pPr>
      <w:tabs>
        <w:tab w:val="left" w:pos="1800"/>
        <w:tab w:val="center" w:pos="5040"/>
        <w:tab w:val="right" w:pos="10800"/>
      </w:tabs>
      <w:jc w:val="left"/>
      <w:rPr>
        <w:b/>
        <w:sz w:val="20"/>
        <w:szCs w:val="19"/>
      </w:rPr>
    </w:pPr>
    <w:bookmarkStart w:id="46" w:name="sagitec72"/>
    <w:r>
      <w:rPr>
        <w:sz w:val="18"/>
        <w:szCs w:val="18"/>
      </w:rPr>
      <w:t>{</w:t>
    </w:r>
    <w:proofErr w:type="spellStart"/>
    <w:r>
      <w:rPr>
        <w:sz w:val="18"/>
        <w:szCs w:val="18"/>
      </w:rPr>
      <w:t>stdMbrParticipantMPID</w:t>
    </w:r>
    <w:proofErr w:type="spellEnd"/>
    <w:r>
      <w:rPr>
        <w:sz w:val="18"/>
        <w:szCs w:val="18"/>
      </w:rPr>
      <w:t>}</w:t>
    </w:r>
    <w:bookmarkEnd w:id="46"/>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CB9F" w14:textId="77777777" w:rsidR="007051B2" w:rsidRPr="005E0604" w:rsidRDefault="007051B2" w:rsidP="007051B2">
    <w:pPr>
      <w:tabs>
        <w:tab w:val="left" w:pos="1800"/>
        <w:tab w:val="left" w:pos="6556"/>
      </w:tabs>
      <w:spacing w:before="40"/>
      <w:rPr>
        <w:rFonts w:ascii="BC C39 3 to 1 Narrow" w:hAnsi="BC C39 3 to 1 Narrow"/>
        <w:sz w:val="48"/>
        <w:szCs w:val="48"/>
      </w:rPr>
    </w:pPr>
    <w:bookmarkStart w:id="56" w:name="sagitec89"/>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56"/>
    <w:r>
      <w:rPr>
        <w:rFonts w:ascii="BC C39 3 to 1 Narrow" w:hAnsi="BC C39 3 to 1 Narrow"/>
        <w:sz w:val="48"/>
        <w:szCs w:val="48"/>
      </w:rPr>
      <w:tab/>
    </w:r>
  </w:p>
  <w:p w14:paraId="49A99BBB" w14:textId="77777777" w:rsidR="007051B2" w:rsidRDefault="007051B2" w:rsidP="007051B2">
    <w:pPr>
      <w:tabs>
        <w:tab w:val="left" w:pos="1800"/>
        <w:tab w:val="center" w:pos="5040"/>
      </w:tabs>
      <w:spacing w:before="40"/>
      <w:rPr>
        <w:sz w:val="18"/>
        <w:szCs w:val="16"/>
      </w:rPr>
    </w:pPr>
    <w:bookmarkStart w:id="57" w:name="sagitec877"/>
    <w:r w:rsidRPr="00EA0710">
      <w:rPr>
        <w:sz w:val="18"/>
        <w:szCs w:val="16"/>
      </w:rPr>
      <w:t>{</w:t>
    </w:r>
    <w:proofErr w:type="spellStart"/>
    <w:r w:rsidRPr="00EA0710">
      <w:rPr>
        <w:sz w:val="18"/>
        <w:szCs w:val="16"/>
      </w:rPr>
      <w:t>stdMbrParticipantMPID</w:t>
    </w:r>
    <w:proofErr w:type="spellEnd"/>
    <w:r w:rsidRPr="00EA0710">
      <w:rPr>
        <w:sz w:val="18"/>
        <w:szCs w:val="16"/>
      </w:rPr>
      <w:t>}</w:t>
    </w:r>
    <w:bookmarkEnd w:id="57"/>
  </w:p>
  <w:p w14:paraId="0AC83046" w14:textId="77777777" w:rsidR="008639CA" w:rsidRPr="000B6651" w:rsidRDefault="008639CA" w:rsidP="008639CA">
    <w:pPr>
      <w:pStyle w:val="Footer"/>
      <w:jc w:val="right"/>
      <w:rPr>
        <w:rFonts w:ascii="Arial" w:hAnsi="Arial" w:cs="Arial"/>
        <w:sz w:val="12"/>
        <w:szCs w:val="16"/>
      </w:rPr>
    </w:pPr>
    <w:r>
      <w:rPr>
        <w:rFonts w:ascii="Arial" w:hAnsi="Arial" w:cs="Arial"/>
        <w:sz w:val="12"/>
        <w:szCs w:val="16"/>
      </w:rPr>
      <w:t>DIS-0026:2018-12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A01B" w14:textId="77777777" w:rsidR="007051B2" w:rsidRPr="005E0604" w:rsidRDefault="007051B2" w:rsidP="007051B2">
    <w:pPr>
      <w:tabs>
        <w:tab w:val="left" w:pos="1800"/>
        <w:tab w:val="left" w:pos="6556"/>
      </w:tabs>
      <w:spacing w:before="40"/>
      <w:rPr>
        <w:rFonts w:ascii="BC C39 3 to 1 Narrow" w:hAnsi="BC C39 3 to 1 Narrow"/>
        <w:sz w:val="48"/>
        <w:szCs w:val="48"/>
      </w:rPr>
    </w:pPr>
    <w:bookmarkStart w:id="58" w:name="sagitec8"/>
    <w:r>
      <w:rPr>
        <w:rFonts w:ascii="BC C39 3 to 1 Narrow" w:hAnsi="BC C39 3 to 1 Narrow"/>
        <w:sz w:val="48"/>
        <w:szCs w:val="48"/>
      </w:rPr>
      <w:t>{</w:t>
    </w:r>
    <w:proofErr w:type="spellStart"/>
    <w:r>
      <w:rPr>
        <w:rFonts w:ascii="BC C39 3 to 1 Narrow" w:hAnsi="BC C39 3 to 1 Narrow"/>
        <w:sz w:val="48"/>
        <w:szCs w:val="48"/>
      </w:rPr>
      <w:t>stdTrackingNo</w:t>
    </w:r>
    <w:proofErr w:type="spellEnd"/>
    <w:r>
      <w:rPr>
        <w:rFonts w:ascii="BC C39 3 to 1 Narrow" w:hAnsi="BC C39 3 to 1 Narrow"/>
        <w:sz w:val="48"/>
        <w:szCs w:val="48"/>
      </w:rPr>
      <w:t>}</w:t>
    </w:r>
    <w:bookmarkEnd w:id="58"/>
    <w:r>
      <w:rPr>
        <w:rFonts w:ascii="BC C39 3 to 1 Narrow" w:hAnsi="BC C39 3 to 1 Narrow"/>
        <w:sz w:val="48"/>
        <w:szCs w:val="48"/>
      </w:rPr>
      <w:tab/>
    </w:r>
  </w:p>
  <w:p w14:paraId="417F32E8" w14:textId="77777777" w:rsidR="007051B2" w:rsidRDefault="007051B2" w:rsidP="007051B2">
    <w:pPr>
      <w:tabs>
        <w:tab w:val="left" w:pos="1800"/>
        <w:tab w:val="center" w:pos="5040"/>
      </w:tabs>
      <w:spacing w:before="40"/>
      <w:rPr>
        <w:sz w:val="18"/>
        <w:szCs w:val="16"/>
      </w:rPr>
    </w:pPr>
    <w:bookmarkStart w:id="59" w:name="sagitec87"/>
    <w:r w:rsidRPr="00EA0710">
      <w:rPr>
        <w:sz w:val="18"/>
        <w:szCs w:val="16"/>
      </w:rPr>
      <w:t>{</w:t>
    </w:r>
    <w:proofErr w:type="spellStart"/>
    <w:r w:rsidRPr="00EA0710">
      <w:rPr>
        <w:sz w:val="18"/>
        <w:szCs w:val="16"/>
      </w:rPr>
      <w:t>stdMbrParticipantMPID</w:t>
    </w:r>
    <w:proofErr w:type="spellEnd"/>
    <w:r w:rsidRPr="00EA0710">
      <w:rPr>
        <w:sz w:val="18"/>
        <w:szCs w:val="16"/>
      </w:rPr>
      <w:t>}</w:t>
    </w:r>
    <w:bookmarkEnd w:id="59"/>
  </w:p>
  <w:p w14:paraId="47D0B4F0" w14:textId="77777777" w:rsidR="008639CA" w:rsidRPr="000B6651" w:rsidRDefault="008639CA" w:rsidP="008639CA">
    <w:pPr>
      <w:pStyle w:val="Footer"/>
      <w:jc w:val="right"/>
      <w:rPr>
        <w:rFonts w:ascii="Arial" w:hAnsi="Arial" w:cs="Arial"/>
        <w:sz w:val="12"/>
        <w:szCs w:val="16"/>
      </w:rPr>
    </w:pPr>
    <w:r>
      <w:rPr>
        <w:rFonts w:ascii="Arial" w:hAnsi="Arial" w:cs="Arial"/>
        <w:sz w:val="12"/>
        <w:szCs w:val="16"/>
      </w:rPr>
      <w:t>DIS-0026:2018-12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1B209" w14:textId="77777777" w:rsidR="00A2647C" w:rsidRDefault="00A2647C" w:rsidP="00530479">
      <w:r>
        <w:separator/>
      </w:r>
    </w:p>
  </w:footnote>
  <w:footnote w:type="continuationSeparator" w:id="0">
    <w:p w14:paraId="45AF7540" w14:textId="77777777" w:rsidR="00A2647C" w:rsidRDefault="00A2647C" w:rsidP="0053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B1A1" w14:textId="77777777" w:rsidR="00780ABB" w:rsidRDefault="00937B2E" w:rsidP="00144EFE">
    <w:pPr>
      <w:pStyle w:val="Header"/>
      <w:ind w:left="-90"/>
    </w:pPr>
    <w:r>
      <w:rPr>
        <w:noProof/>
      </w:rPr>
      <w:drawing>
        <wp:anchor distT="0" distB="0" distL="114300" distR="114300" simplePos="0" relativeHeight="251662336" behindDoc="1" locked="0" layoutInCell="1" allowOverlap="1" wp14:anchorId="72D6284B" wp14:editId="1CD4CA8C">
          <wp:simplePos x="0" y="0"/>
          <wp:positionH relativeFrom="page">
            <wp:align>center</wp:align>
          </wp:positionH>
          <wp:positionV relativeFrom="page">
            <wp:align>top</wp:align>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p w14:paraId="69192DA0" w14:textId="77777777" w:rsidR="00937B2E" w:rsidRDefault="00937B2E" w:rsidP="00144EFE">
    <w:pPr>
      <w:pStyle w:val="Header"/>
      <w:ind w:left="-90"/>
    </w:pPr>
  </w:p>
  <w:p w14:paraId="05F83F8D" w14:textId="77777777" w:rsidR="00937B2E" w:rsidRDefault="00937B2E" w:rsidP="00144EFE">
    <w:pPr>
      <w:pStyle w:val="Header"/>
      <w:ind w:left="-90"/>
    </w:pPr>
  </w:p>
  <w:p w14:paraId="1FAAB155" w14:textId="77777777" w:rsidR="00937B2E" w:rsidRDefault="00937B2E" w:rsidP="00144EFE">
    <w:pPr>
      <w:pStyle w:val="Header"/>
      <w:ind w:left="-90"/>
    </w:pPr>
  </w:p>
  <w:p w14:paraId="7261CAB0" w14:textId="77777777" w:rsidR="00937B2E" w:rsidRDefault="00937B2E" w:rsidP="00144EFE">
    <w:pPr>
      <w:pStyle w:val="Header"/>
      <w:ind w:left="-90"/>
    </w:pPr>
  </w:p>
  <w:p w14:paraId="2CA9C6B6" w14:textId="77777777" w:rsidR="00780ABB" w:rsidRDefault="00780ABB" w:rsidP="00144EFE">
    <w:pPr>
      <w:pStyle w:val="Header"/>
      <w:ind w:left="-9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26AAC" w14:textId="77777777" w:rsidR="008D10EF" w:rsidRPr="00035BBC" w:rsidRDefault="008D10EF" w:rsidP="008D10EF">
    <w:pPr>
      <w:pBdr>
        <w:bottom w:val="single" w:sz="12" w:space="1" w:color="808080" w:themeColor="background1" w:themeShade="80"/>
      </w:pBdr>
      <w:autoSpaceDE w:val="0"/>
      <w:autoSpaceDN w:val="0"/>
      <w:adjustRightInd w:val="0"/>
      <w:ind w:firstLine="2340"/>
      <w:jc w:val="right"/>
      <w:rPr>
        <w:rFonts w:ascii="Verdana" w:hAnsi="Verdana"/>
        <w:b/>
        <w:smallCaps/>
        <w:color w:val="000000" w:themeColor="text1"/>
        <w:sz w:val="36"/>
        <w:szCs w:val="36"/>
      </w:rPr>
    </w:pPr>
    <w:r w:rsidRPr="00035BBC">
      <w:rPr>
        <w:rFonts w:ascii="Verdana" w:hAnsi="Verdana"/>
        <w:b/>
        <w:smallCaps/>
        <w:noProof/>
        <w:color w:val="000000" w:themeColor="text1"/>
        <w:sz w:val="36"/>
        <w:szCs w:val="36"/>
      </w:rPr>
      <w:drawing>
        <wp:anchor distT="0" distB="0" distL="114300" distR="114300" simplePos="0" relativeHeight="251653120" behindDoc="1" locked="0" layoutInCell="1" allowOverlap="1" wp14:anchorId="2A6B241E" wp14:editId="6B5562C5">
          <wp:simplePos x="0" y="0"/>
          <wp:positionH relativeFrom="margin">
            <wp:posOffset>-43732</wp:posOffset>
          </wp:positionH>
          <wp:positionV relativeFrom="paragraph">
            <wp:posOffset>-13195</wp:posOffset>
          </wp:positionV>
          <wp:extent cx="1582979" cy="649135"/>
          <wp:effectExtent l="0" t="0" r="0" b="0"/>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82979" cy="649135"/>
                  </a:xfrm>
                  <a:prstGeom prst="rect">
                    <a:avLst/>
                  </a:prstGeom>
                </pic:spPr>
              </pic:pic>
            </a:graphicData>
          </a:graphic>
          <wp14:sizeRelV relativeFrom="margin">
            <wp14:pctHeight>0</wp14:pctHeight>
          </wp14:sizeRelV>
        </wp:anchor>
      </w:drawing>
    </w:r>
    <w:r w:rsidRPr="00035BBC">
      <w:rPr>
        <w:rFonts w:ascii="Verdana" w:hAnsi="Verdana"/>
        <w:b/>
        <w:smallCaps/>
        <w:color w:val="000000" w:themeColor="text1"/>
        <w:sz w:val="36"/>
        <w:szCs w:val="36"/>
      </w:rPr>
      <w:t>IAP Disability Benefit Application</w:t>
    </w:r>
  </w:p>
  <w:p w14:paraId="6942FEBB" w14:textId="77777777" w:rsidR="008D10EF" w:rsidRPr="005334C1" w:rsidRDefault="008D10EF" w:rsidP="008D10EF">
    <w:pPr>
      <w:pBdr>
        <w:bottom w:val="single" w:sz="12" w:space="1" w:color="808080" w:themeColor="background1" w:themeShade="80"/>
      </w:pBdr>
      <w:tabs>
        <w:tab w:val="left" w:pos="1014"/>
        <w:tab w:val="left" w:pos="1728"/>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Pr>
        <w:sz w:val="20"/>
        <w:szCs w:val="20"/>
      </w:rPr>
      <w:tab/>
    </w:r>
    <w:r w:rsidRPr="005334C1">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4A333941" w14:textId="77777777" w:rsidR="008D10EF" w:rsidRDefault="008D10EF" w:rsidP="008D10EF">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BD095A" w:rsidRPr="00CC64CB">
        <w:rPr>
          <w:rStyle w:val="Hyperlink"/>
          <w:sz w:val="16"/>
          <w:szCs w:val="16"/>
        </w:rPr>
        <w:t>rsd@mpiphp.org</w:t>
      </w:r>
    </w:hyperlink>
  </w:p>
  <w:p w14:paraId="2A284CFA" w14:textId="77777777" w:rsidR="008D10EF" w:rsidRDefault="008D10EF" w:rsidP="008D10EF">
    <w:pPr>
      <w:pBdr>
        <w:bottom w:val="single" w:sz="12" w:space="1" w:color="808080" w:themeColor="background1" w:themeShade="80"/>
      </w:pBdr>
      <w:autoSpaceDE w:val="0"/>
      <w:autoSpaceDN w:val="0"/>
      <w:adjustRightInd w:val="0"/>
      <w:jc w:val="right"/>
      <w:rPr>
        <w:color w:val="000000" w:themeColor="text1"/>
        <w:sz w:val="16"/>
        <w:szCs w:val="16"/>
      </w:rPr>
    </w:pPr>
  </w:p>
  <w:p w14:paraId="671DEEE8" w14:textId="77777777" w:rsidR="008D10EF" w:rsidRPr="00DC032F" w:rsidRDefault="008D10EF" w:rsidP="008D10EF">
    <w:pPr>
      <w:pBdr>
        <w:bottom w:val="single" w:sz="12" w:space="1" w:color="808080" w:themeColor="background1" w:themeShade="80"/>
      </w:pBdr>
      <w:autoSpaceDE w:val="0"/>
      <w:autoSpaceDN w:val="0"/>
      <w:adjustRightInd w:val="0"/>
      <w:jc w:val="right"/>
      <w:rPr>
        <w:rFonts w:ascii="Verdana" w:hAnsi="Verdana"/>
        <w:sz w:val="10"/>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85C27" w14:textId="77777777" w:rsidR="007A19E0" w:rsidRDefault="007A19E0" w:rsidP="007B3AAC">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4144" behindDoc="1" locked="0" layoutInCell="1" allowOverlap="1" wp14:anchorId="45BB1188" wp14:editId="349C72E3">
          <wp:simplePos x="0" y="0"/>
          <wp:positionH relativeFrom="margin">
            <wp:posOffset>-53975</wp:posOffset>
          </wp:positionH>
          <wp:positionV relativeFrom="paragraph">
            <wp:posOffset>-57150</wp:posOffset>
          </wp:positionV>
          <wp:extent cx="1638300" cy="671830"/>
          <wp:effectExtent l="0" t="0" r="0" b="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005C7378">
      <w:rPr>
        <w:rFonts w:ascii="Verdana" w:hAnsi="Verdana"/>
        <w:b/>
        <w:smallCaps/>
        <w:noProof/>
        <w:color w:val="000000" w:themeColor="text1"/>
        <w:sz w:val="36"/>
      </w:rPr>
      <mc:AlternateContent>
        <mc:Choice Requires="wps">
          <w:drawing>
            <wp:anchor distT="0" distB="0" distL="114300" distR="114300" simplePos="0" relativeHeight="251659264" behindDoc="0" locked="0" layoutInCell="1" allowOverlap="1" wp14:anchorId="70F03831" wp14:editId="4AA8A5D0">
              <wp:simplePos x="0" y="0"/>
              <wp:positionH relativeFrom="column">
                <wp:posOffset>1764030</wp:posOffset>
              </wp:positionH>
              <wp:positionV relativeFrom="paragraph">
                <wp:posOffset>85725</wp:posOffset>
              </wp:positionV>
              <wp:extent cx="932815" cy="276225"/>
              <wp:effectExtent l="11430" t="9525" r="8255" b="952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276225"/>
                      </a:xfrm>
                      <a:prstGeom prst="rect">
                        <a:avLst/>
                      </a:prstGeom>
                      <a:solidFill>
                        <a:srgbClr val="FFFFFF"/>
                      </a:solidFill>
                      <a:ln w="9525">
                        <a:solidFill>
                          <a:srgbClr val="000000"/>
                        </a:solidFill>
                        <a:miter lim="800000"/>
                        <a:headEnd/>
                        <a:tailEnd/>
                      </a:ln>
                    </wps:spPr>
                    <wps:txbx>
                      <w:txbxContent>
                        <w:p w14:paraId="35143CE8" w14:textId="77777777" w:rsidR="007A19E0" w:rsidRDefault="007A19E0" w:rsidP="006729BE">
                          <w:r>
                            <w:t>v4: 4-30-14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0F03831" id="_x0000_t202" coordsize="21600,21600" o:spt="202" path="m,l,21600r21600,l21600,xe">
              <v:stroke joinstyle="miter"/>
              <v:path gradientshapeok="t" o:connecttype="rect"/>
            </v:shapetype>
            <v:shape id="Text Box 4" o:spid="_x0000_s1027" type="#_x0000_t202" style="position:absolute;left:0;text-align:left;margin-left:138.9pt;margin-top:6.75pt;width:73.45pt;height:21.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">
              <v:textbox style="mso-fit-shape-to-text:t">
                <w:txbxContent>
                  <w:p w14:paraId="35143CE8" w14:textId="77777777" w:rsidR="007A19E0" w:rsidRDefault="007A19E0" w:rsidP="006729BE">
                    <w:r>
                      <w:t>v4: 4-30-14</w:t>
                    </w:r>
                  </w:p>
                </w:txbxContent>
              </v:textbox>
            </v:shape>
          </w:pict>
        </mc:Fallback>
      </mc:AlternateContent>
    </w:r>
    <w:r w:rsidRPr="000937C4">
      <w:rPr>
        <w:rFonts w:ascii="Verdana" w:hAnsi="Verdana"/>
        <w:b/>
        <w:smallCaps/>
        <w:color w:val="000000" w:themeColor="text1"/>
        <w:sz w:val="36"/>
      </w:rPr>
      <w:t>IAP Benefit Election Form</w:t>
    </w:r>
  </w:p>
  <w:p w14:paraId="5FB42E7D" w14:textId="77777777" w:rsidR="007A19E0" w:rsidRPr="007B3AAC" w:rsidRDefault="007A19E0" w:rsidP="007B3AAC">
    <w:pPr>
      <w:autoSpaceDE w:val="0"/>
      <w:autoSpaceDN w:val="0"/>
      <w:adjustRightInd w:val="0"/>
      <w:jc w:val="right"/>
      <w:rPr>
        <w:color w:val="000000" w:themeColor="text1"/>
        <w:sz w:val="16"/>
        <w:szCs w:val="16"/>
      </w:rPr>
    </w:pPr>
    <w:r w:rsidRPr="007B3AAC">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1E686806" w14:textId="77777777" w:rsidR="007A19E0" w:rsidRDefault="007A19E0" w:rsidP="007B3AA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146E6B">
        <w:rPr>
          <w:rStyle w:val="Hyperlink"/>
          <w:sz w:val="16"/>
          <w:szCs w:val="16"/>
        </w:rPr>
        <w:t>service@mpiphp.org</w:t>
      </w:r>
    </w:hyperlink>
  </w:p>
  <w:p w14:paraId="266B7643" w14:textId="77777777" w:rsidR="007A19E0" w:rsidRDefault="007A19E0" w:rsidP="007B3AAC">
    <w:pPr>
      <w:pBdr>
        <w:bottom w:val="single" w:sz="12" w:space="1" w:color="808080" w:themeColor="background1" w:themeShade="80"/>
      </w:pBdr>
      <w:autoSpaceDE w:val="0"/>
      <w:autoSpaceDN w:val="0"/>
      <w:adjustRightInd w:val="0"/>
      <w:jc w:val="right"/>
      <w:rPr>
        <w:color w:val="000000" w:themeColor="text1"/>
        <w:sz w:val="16"/>
        <w:szCs w:val="16"/>
      </w:rPr>
    </w:pPr>
  </w:p>
  <w:p w14:paraId="03A4B824" w14:textId="77777777" w:rsidR="007A19E0" w:rsidRPr="007B3AAC" w:rsidRDefault="007A19E0" w:rsidP="007B3AAC">
    <w:pPr>
      <w:pBdr>
        <w:bottom w:val="single" w:sz="12" w:space="1" w:color="808080" w:themeColor="background1" w:themeShade="80"/>
      </w:pBdr>
      <w:autoSpaceDE w:val="0"/>
      <w:autoSpaceDN w:val="0"/>
      <w:adjustRightInd w:val="0"/>
      <w:jc w:val="right"/>
      <w:rPr>
        <w:sz w:val="8"/>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8BA4" w14:textId="5CD4E6C8" w:rsidR="007A19E0" w:rsidRDefault="007A19E0" w:rsidP="003C615B">
    <w:pPr>
      <w:autoSpaceDE w:val="0"/>
      <w:autoSpaceDN w:val="0"/>
      <w:adjustRightInd w:val="0"/>
      <w:ind w:firstLine="2340"/>
      <w:jc w:val="right"/>
      <w:rPr>
        <w:rFonts w:ascii="Verdana" w:hAnsi="Verdana"/>
        <w:b/>
        <w:smallCaps/>
        <w:color w:val="000000" w:themeColor="text1"/>
        <w:sz w:val="36"/>
      </w:rPr>
    </w:pPr>
    <w:r w:rsidRPr="000937C4">
      <w:rPr>
        <w:rFonts w:ascii="Verdana" w:hAnsi="Verdana"/>
        <w:b/>
        <w:smallCaps/>
        <w:noProof/>
        <w:color w:val="000000" w:themeColor="text1"/>
        <w:sz w:val="36"/>
      </w:rPr>
      <w:drawing>
        <wp:anchor distT="0" distB="0" distL="114300" distR="114300" simplePos="0" relativeHeight="251655168" behindDoc="1" locked="0" layoutInCell="1" allowOverlap="1" wp14:anchorId="42EDF9B3" wp14:editId="3E911966">
          <wp:simplePos x="0" y="0"/>
          <wp:positionH relativeFrom="margin">
            <wp:posOffset>-53975</wp:posOffset>
          </wp:positionH>
          <wp:positionV relativeFrom="paragraph">
            <wp:posOffset>-55880</wp:posOffset>
          </wp:positionV>
          <wp:extent cx="1638300" cy="67183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0937C4">
      <w:rPr>
        <w:rFonts w:ascii="Verdana" w:hAnsi="Verdana"/>
        <w:b/>
        <w:smallCaps/>
        <w:color w:val="000000" w:themeColor="text1"/>
        <w:sz w:val="36"/>
      </w:rPr>
      <w:t xml:space="preserve">IAP </w:t>
    </w:r>
    <w:r w:rsidR="00F8491C">
      <w:rPr>
        <w:rFonts w:ascii="Verdana" w:hAnsi="Verdana"/>
        <w:b/>
        <w:smallCaps/>
        <w:color w:val="000000" w:themeColor="text1"/>
        <w:sz w:val="36"/>
      </w:rPr>
      <w:t xml:space="preserve">Disability </w:t>
    </w:r>
    <w:r w:rsidRPr="000937C4">
      <w:rPr>
        <w:rFonts w:ascii="Verdana" w:hAnsi="Verdana"/>
        <w:b/>
        <w:smallCaps/>
        <w:color w:val="000000" w:themeColor="text1"/>
        <w:sz w:val="36"/>
      </w:rPr>
      <w:t>Benefit Election Form</w:t>
    </w:r>
  </w:p>
  <w:p w14:paraId="1A10FB55" w14:textId="77777777" w:rsidR="007A19E0" w:rsidRPr="00051ED1" w:rsidRDefault="007A19E0" w:rsidP="003C615B">
    <w:pPr>
      <w:autoSpaceDE w:val="0"/>
      <w:autoSpaceDN w:val="0"/>
      <w:adjustRightInd w:val="0"/>
      <w:spacing w:before="40"/>
      <w:jc w:val="right"/>
      <w:rPr>
        <w:color w:val="000000" w:themeColor="text1"/>
        <w:sz w:val="16"/>
        <w:szCs w:val="16"/>
      </w:rPr>
    </w:pPr>
    <w:r w:rsidRPr="00051ED1">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18869CCF" w14:textId="77777777" w:rsidR="007A19E0" w:rsidRDefault="007A19E0" w:rsidP="00051ED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00BD095A" w:rsidRPr="00CC64CB">
        <w:rPr>
          <w:rStyle w:val="Hyperlink"/>
          <w:sz w:val="16"/>
          <w:szCs w:val="16"/>
        </w:rPr>
        <w:t>rsd@mpiphp.org</w:t>
      </w:r>
    </w:hyperlink>
  </w:p>
  <w:p w14:paraId="7F3A7C20" w14:textId="77777777" w:rsidR="007A19E0" w:rsidRDefault="007A19E0" w:rsidP="00051ED1">
    <w:pPr>
      <w:pBdr>
        <w:bottom w:val="single" w:sz="12" w:space="1" w:color="808080" w:themeColor="background1" w:themeShade="80"/>
      </w:pBdr>
      <w:autoSpaceDE w:val="0"/>
      <w:autoSpaceDN w:val="0"/>
      <w:adjustRightInd w:val="0"/>
      <w:jc w:val="right"/>
      <w:rPr>
        <w:color w:val="000000" w:themeColor="text1"/>
        <w:sz w:val="16"/>
        <w:szCs w:val="16"/>
      </w:rPr>
    </w:pPr>
  </w:p>
  <w:p w14:paraId="01B8CA0B" w14:textId="77777777" w:rsidR="007A19E0" w:rsidRPr="00051ED1" w:rsidRDefault="007A19E0" w:rsidP="00051ED1">
    <w:pPr>
      <w:pBdr>
        <w:bottom w:val="single" w:sz="12" w:space="1" w:color="808080" w:themeColor="background1" w:themeShade="80"/>
      </w:pBdr>
      <w:autoSpaceDE w:val="0"/>
      <w:autoSpaceDN w:val="0"/>
      <w:adjustRightInd w:val="0"/>
      <w:jc w:val="right"/>
      <w:rPr>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3149" w14:textId="77777777" w:rsidR="007A19E0" w:rsidRPr="007A19E0" w:rsidRDefault="007A19E0" w:rsidP="007A19E0">
    <w:pPr>
      <w:tabs>
        <w:tab w:val="right" w:pos="10800"/>
      </w:tabs>
      <w:autoSpaceDE w:val="0"/>
      <w:autoSpaceDN w:val="0"/>
      <w:adjustRightInd w:val="0"/>
      <w:ind w:left="720" w:firstLine="720"/>
      <w:rPr>
        <w:rFonts w:ascii="Verdana" w:hAnsi="Verdana"/>
        <w:b/>
        <w:smallCaps/>
        <w:color w:val="000000" w:themeColor="text1"/>
        <w:sz w:val="40"/>
      </w:rPr>
    </w:pPr>
    <w:r w:rsidRPr="007A19E0">
      <w:rPr>
        <w:rFonts w:ascii="Verdana" w:hAnsi="Verdana"/>
        <w:b/>
        <w:smallCaps/>
        <w:noProof/>
        <w:color w:val="000000" w:themeColor="text1"/>
        <w:sz w:val="40"/>
      </w:rPr>
      <w:drawing>
        <wp:anchor distT="0" distB="0" distL="114300" distR="114300" simplePos="0" relativeHeight="251658240" behindDoc="1" locked="0" layoutInCell="1" allowOverlap="1" wp14:anchorId="5F8841EF" wp14:editId="09564C8A">
          <wp:simplePos x="0" y="0"/>
          <wp:positionH relativeFrom="margin">
            <wp:posOffset>-43180</wp:posOffset>
          </wp:positionH>
          <wp:positionV relativeFrom="paragraph">
            <wp:posOffset>20955</wp:posOffset>
          </wp:positionV>
          <wp:extent cx="1524635" cy="62484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7A19E0">
      <w:rPr>
        <w:rFonts w:ascii="Verdana" w:hAnsi="Verdana"/>
        <w:b/>
        <w:smallCaps/>
        <w:color w:val="000000" w:themeColor="text1"/>
        <w:sz w:val="40"/>
      </w:rPr>
      <w:tab/>
      <w:t>Benefit Payment Option Descriptions</w:t>
    </w:r>
  </w:p>
  <w:p w14:paraId="5D60B0D5" w14:textId="77777777" w:rsidR="007A19E0" w:rsidRPr="007A19E0" w:rsidRDefault="007A19E0" w:rsidP="007A19E0">
    <w:pPr>
      <w:autoSpaceDE w:val="0"/>
      <w:autoSpaceDN w:val="0"/>
      <w:adjustRightInd w:val="0"/>
      <w:spacing w:before="40"/>
      <w:jc w:val="right"/>
      <w:rPr>
        <w:color w:val="000000" w:themeColor="text1"/>
        <w:sz w:val="20"/>
        <w:szCs w:val="20"/>
      </w:rPr>
    </w:pPr>
    <w:r w:rsidRPr="007A19E0">
      <w:rPr>
        <w:sz w:val="20"/>
        <w:szCs w:val="20"/>
      </w:rPr>
      <w:t xml:space="preserve">Return this Form to: </w:t>
    </w:r>
    <w:r w:rsidRPr="007A19E0">
      <w:rPr>
        <w:color w:val="000000" w:themeColor="text1"/>
        <w:sz w:val="20"/>
        <w:szCs w:val="20"/>
      </w:rPr>
      <w:t xml:space="preserve">MPI: Retirement Benefits </w:t>
    </w:r>
    <w:r w:rsidRPr="007A19E0">
      <w:rPr>
        <w:color w:val="000000" w:themeColor="text1"/>
        <w:sz w:val="16"/>
        <w:szCs w:val="20"/>
      </w:rPr>
      <w:sym w:font="Wingdings" w:char="F09F"/>
    </w:r>
    <w:r w:rsidRPr="007A19E0">
      <w:rPr>
        <w:color w:val="000000" w:themeColor="text1"/>
        <w:sz w:val="20"/>
        <w:szCs w:val="20"/>
      </w:rPr>
      <w:t xml:space="preserve"> P.O. Box 1999 </w:t>
    </w:r>
    <w:r w:rsidRPr="007A19E0">
      <w:rPr>
        <w:color w:val="000000" w:themeColor="text1"/>
        <w:sz w:val="16"/>
        <w:szCs w:val="20"/>
      </w:rPr>
      <w:sym w:font="Wingdings" w:char="F09F"/>
    </w:r>
    <w:r w:rsidRPr="007A19E0">
      <w:rPr>
        <w:color w:val="000000" w:themeColor="text1"/>
        <w:sz w:val="16"/>
        <w:szCs w:val="20"/>
      </w:rPr>
      <w:t xml:space="preserve"> </w:t>
    </w:r>
    <w:r w:rsidRPr="007A19E0">
      <w:rPr>
        <w:color w:val="000000" w:themeColor="text1"/>
        <w:sz w:val="20"/>
        <w:szCs w:val="20"/>
      </w:rPr>
      <w:t xml:space="preserve">Studio City, CA 91614-0999 </w:t>
    </w:r>
  </w:p>
  <w:p w14:paraId="616CCA32" w14:textId="77777777" w:rsidR="007A19E0" w:rsidRPr="007A19E0" w:rsidRDefault="007A19E0" w:rsidP="007A19E0">
    <w:pPr>
      <w:pBdr>
        <w:bottom w:val="single" w:sz="12" w:space="1" w:color="808080" w:themeColor="background1" w:themeShade="80"/>
      </w:pBdr>
      <w:autoSpaceDE w:val="0"/>
      <w:autoSpaceDN w:val="0"/>
      <w:adjustRightInd w:val="0"/>
      <w:jc w:val="right"/>
      <w:rPr>
        <w:color w:val="000000" w:themeColor="text1"/>
        <w:sz w:val="20"/>
        <w:szCs w:val="20"/>
      </w:rPr>
    </w:pPr>
    <w:r w:rsidRPr="007A19E0">
      <w:rPr>
        <w:color w:val="000000" w:themeColor="text1"/>
        <w:sz w:val="20"/>
        <w:szCs w:val="20"/>
      </w:rPr>
      <w:t xml:space="preserve">Toll Free: (855) 275-4674 </w:t>
    </w:r>
    <w:r w:rsidRPr="007A19E0">
      <w:rPr>
        <w:color w:val="000000" w:themeColor="text1"/>
        <w:sz w:val="16"/>
        <w:szCs w:val="20"/>
      </w:rPr>
      <w:sym w:font="Wingdings" w:char="F09F"/>
    </w:r>
    <w:r w:rsidRPr="007A19E0">
      <w:rPr>
        <w:color w:val="000000" w:themeColor="text1"/>
        <w:sz w:val="16"/>
        <w:szCs w:val="20"/>
      </w:rPr>
      <w:t xml:space="preserve"> </w:t>
    </w:r>
    <w:r w:rsidRPr="007A19E0">
      <w:rPr>
        <w:color w:val="000000" w:themeColor="text1"/>
        <w:sz w:val="20"/>
        <w:szCs w:val="20"/>
      </w:rPr>
      <w:t xml:space="preserve">Fax: (818) 766-1229 </w:t>
    </w:r>
    <w:r w:rsidRPr="007A19E0">
      <w:rPr>
        <w:color w:val="000000" w:themeColor="text1"/>
        <w:sz w:val="16"/>
        <w:szCs w:val="20"/>
      </w:rPr>
      <w:sym w:font="Wingdings" w:char="F09F"/>
    </w:r>
    <w:r w:rsidRPr="007A19E0">
      <w:rPr>
        <w:color w:val="000000" w:themeColor="text1"/>
        <w:sz w:val="20"/>
        <w:szCs w:val="20"/>
      </w:rPr>
      <w:t xml:space="preserve"> Email: </w:t>
    </w:r>
    <w:hyperlink r:id="rId2" w:history="1">
      <w:r w:rsidRPr="007A19E0">
        <w:rPr>
          <w:color w:val="0000FF" w:themeColor="hyperlink"/>
          <w:sz w:val="20"/>
          <w:szCs w:val="20"/>
          <w:u w:val="single"/>
        </w:rPr>
        <w:t>service@mpiphp.org</w:t>
      </w:r>
    </w:hyperlink>
  </w:p>
  <w:p w14:paraId="2595D2CE" w14:textId="77777777" w:rsidR="007A19E0" w:rsidRPr="007A19E0" w:rsidRDefault="007A19E0" w:rsidP="007A19E0">
    <w:pPr>
      <w:pBdr>
        <w:bottom w:val="single" w:sz="12" w:space="1" w:color="808080" w:themeColor="background1" w:themeShade="80"/>
      </w:pBdr>
      <w:autoSpaceDE w:val="0"/>
      <w:autoSpaceDN w:val="0"/>
      <w:adjustRightInd w:val="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65F6" w14:textId="77777777" w:rsidR="007A19E0" w:rsidRPr="007A19E0" w:rsidRDefault="007A19E0" w:rsidP="007A19E0">
    <w:pPr>
      <w:tabs>
        <w:tab w:val="right" w:pos="10800"/>
      </w:tabs>
      <w:autoSpaceDE w:val="0"/>
      <w:autoSpaceDN w:val="0"/>
      <w:adjustRightInd w:val="0"/>
      <w:ind w:left="720" w:firstLine="720"/>
      <w:rPr>
        <w:rFonts w:ascii="Verdana" w:hAnsi="Verdana"/>
        <w:b/>
        <w:smallCaps/>
        <w:color w:val="000000" w:themeColor="text1"/>
        <w:sz w:val="40"/>
      </w:rPr>
    </w:pPr>
    <w:r w:rsidRPr="007A19E0">
      <w:rPr>
        <w:rFonts w:ascii="Verdana" w:hAnsi="Verdana"/>
        <w:b/>
        <w:smallCaps/>
        <w:noProof/>
        <w:color w:val="000000" w:themeColor="text1"/>
        <w:sz w:val="40"/>
      </w:rPr>
      <w:drawing>
        <wp:anchor distT="0" distB="0" distL="114300" distR="114300" simplePos="0" relativeHeight="251656192" behindDoc="1" locked="0" layoutInCell="1" allowOverlap="1" wp14:anchorId="4EC2EE06" wp14:editId="2732363F">
          <wp:simplePos x="0" y="0"/>
          <wp:positionH relativeFrom="margin">
            <wp:posOffset>-43180</wp:posOffset>
          </wp:positionH>
          <wp:positionV relativeFrom="paragraph">
            <wp:posOffset>20955</wp:posOffset>
          </wp:positionV>
          <wp:extent cx="1524635" cy="624840"/>
          <wp:effectExtent l="0" t="0" r="0" b="0"/>
          <wp:wrapNone/>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7A19E0">
      <w:rPr>
        <w:rFonts w:ascii="Verdana" w:hAnsi="Verdana"/>
        <w:b/>
        <w:smallCaps/>
        <w:color w:val="000000" w:themeColor="text1"/>
        <w:sz w:val="40"/>
      </w:rPr>
      <w:tab/>
      <w:t>Benefit Payment Option Descriptions</w:t>
    </w:r>
  </w:p>
  <w:p w14:paraId="10EC758C" w14:textId="77777777" w:rsidR="007A19E0" w:rsidRPr="007A19E0" w:rsidRDefault="007A19E0" w:rsidP="007A19E0">
    <w:pPr>
      <w:autoSpaceDE w:val="0"/>
      <w:autoSpaceDN w:val="0"/>
      <w:adjustRightInd w:val="0"/>
      <w:spacing w:before="40"/>
      <w:jc w:val="right"/>
      <w:rPr>
        <w:color w:val="000000" w:themeColor="text1"/>
        <w:sz w:val="20"/>
        <w:szCs w:val="20"/>
      </w:rPr>
    </w:pPr>
    <w:r w:rsidRPr="007A19E0">
      <w:rPr>
        <w:sz w:val="20"/>
        <w:szCs w:val="20"/>
      </w:rPr>
      <w:t xml:space="preserve">Return this Form to: </w:t>
    </w:r>
    <w:r w:rsidRPr="007A19E0">
      <w:rPr>
        <w:color w:val="000000" w:themeColor="text1"/>
        <w:sz w:val="20"/>
        <w:szCs w:val="20"/>
      </w:rPr>
      <w:t xml:space="preserve">MPI: Retirement Benefits </w:t>
    </w:r>
    <w:r w:rsidRPr="007A19E0">
      <w:rPr>
        <w:color w:val="000000" w:themeColor="text1"/>
        <w:sz w:val="16"/>
        <w:szCs w:val="20"/>
      </w:rPr>
      <w:sym w:font="Wingdings" w:char="F09F"/>
    </w:r>
    <w:r w:rsidRPr="007A19E0">
      <w:rPr>
        <w:color w:val="000000" w:themeColor="text1"/>
        <w:sz w:val="20"/>
        <w:szCs w:val="20"/>
      </w:rPr>
      <w:t xml:space="preserve"> P.O. Box 1999 </w:t>
    </w:r>
    <w:r w:rsidRPr="007A19E0">
      <w:rPr>
        <w:color w:val="000000" w:themeColor="text1"/>
        <w:sz w:val="16"/>
        <w:szCs w:val="20"/>
      </w:rPr>
      <w:sym w:font="Wingdings" w:char="F09F"/>
    </w:r>
    <w:r w:rsidRPr="007A19E0">
      <w:rPr>
        <w:color w:val="000000" w:themeColor="text1"/>
        <w:sz w:val="16"/>
        <w:szCs w:val="20"/>
      </w:rPr>
      <w:t xml:space="preserve"> </w:t>
    </w:r>
    <w:r w:rsidRPr="007A19E0">
      <w:rPr>
        <w:color w:val="000000" w:themeColor="text1"/>
        <w:sz w:val="20"/>
        <w:szCs w:val="20"/>
      </w:rPr>
      <w:t xml:space="preserve">Studio City, CA 91614-0999 </w:t>
    </w:r>
  </w:p>
  <w:p w14:paraId="5A6633E8" w14:textId="77777777" w:rsidR="007A19E0" w:rsidRPr="007A19E0" w:rsidRDefault="007A19E0" w:rsidP="007A19E0">
    <w:pPr>
      <w:pBdr>
        <w:bottom w:val="single" w:sz="12" w:space="1" w:color="808080" w:themeColor="background1" w:themeShade="80"/>
      </w:pBdr>
      <w:autoSpaceDE w:val="0"/>
      <w:autoSpaceDN w:val="0"/>
      <w:adjustRightInd w:val="0"/>
      <w:jc w:val="right"/>
      <w:rPr>
        <w:color w:val="000000" w:themeColor="text1"/>
        <w:sz w:val="20"/>
        <w:szCs w:val="20"/>
      </w:rPr>
    </w:pPr>
    <w:r w:rsidRPr="007A19E0">
      <w:rPr>
        <w:color w:val="000000" w:themeColor="text1"/>
        <w:sz w:val="20"/>
        <w:szCs w:val="20"/>
      </w:rPr>
      <w:t xml:space="preserve">Toll Free: (855) 275-4674 </w:t>
    </w:r>
    <w:r w:rsidRPr="007A19E0">
      <w:rPr>
        <w:color w:val="000000" w:themeColor="text1"/>
        <w:sz w:val="16"/>
        <w:szCs w:val="20"/>
      </w:rPr>
      <w:sym w:font="Wingdings" w:char="F09F"/>
    </w:r>
    <w:r w:rsidRPr="007A19E0">
      <w:rPr>
        <w:color w:val="000000" w:themeColor="text1"/>
        <w:sz w:val="16"/>
        <w:szCs w:val="20"/>
      </w:rPr>
      <w:t xml:space="preserve"> </w:t>
    </w:r>
    <w:r w:rsidRPr="007A19E0">
      <w:rPr>
        <w:color w:val="000000" w:themeColor="text1"/>
        <w:sz w:val="20"/>
        <w:szCs w:val="20"/>
      </w:rPr>
      <w:t xml:space="preserve">Fax: (818) 766-1229 </w:t>
    </w:r>
    <w:r w:rsidRPr="007A19E0">
      <w:rPr>
        <w:color w:val="000000" w:themeColor="text1"/>
        <w:sz w:val="16"/>
        <w:szCs w:val="20"/>
      </w:rPr>
      <w:sym w:font="Wingdings" w:char="F09F"/>
    </w:r>
    <w:r w:rsidRPr="007A19E0">
      <w:rPr>
        <w:color w:val="000000" w:themeColor="text1"/>
        <w:sz w:val="20"/>
        <w:szCs w:val="20"/>
      </w:rPr>
      <w:t xml:space="preserve"> Email: </w:t>
    </w:r>
    <w:hyperlink r:id="rId2" w:history="1">
      <w:r w:rsidR="00BD095A" w:rsidRPr="00CC64CB">
        <w:rPr>
          <w:rStyle w:val="Hyperlink"/>
          <w:sz w:val="20"/>
          <w:szCs w:val="20"/>
        </w:rPr>
        <w:t>rsd@mpiphp.org</w:t>
      </w:r>
    </w:hyperlink>
  </w:p>
  <w:p w14:paraId="1DE22007" w14:textId="77777777" w:rsidR="007A19E0" w:rsidRPr="007A19E0" w:rsidRDefault="007A19E0" w:rsidP="007A19E0">
    <w:pPr>
      <w:pBdr>
        <w:bottom w:val="single" w:sz="12" w:space="1" w:color="808080" w:themeColor="background1" w:themeShade="80"/>
      </w:pBdr>
      <w:autoSpaceDE w:val="0"/>
      <w:autoSpaceDN w:val="0"/>
      <w:adjustRightInd w:val="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5110" w14:textId="77777777" w:rsidR="00001C22" w:rsidRPr="005F2744" w:rsidRDefault="00001C22" w:rsidP="00001C22">
    <w:pPr>
      <w:tabs>
        <w:tab w:val="center" w:pos="4680"/>
        <w:tab w:val="right" w:pos="9360"/>
      </w:tabs>
      <w:ind w:left="2700"/>
      <w:jc w:val="right"/>
      <w:rPr>
        <w:rFonts w:ascii="Gill Sans MT" w:hAnsi="Gill Sans MT"/>
        <w:b/>
        <w:sz w:val="40"/>
        <w:szCs w:val="30"/>
      </w:rPr>
    </w:pPr>
    <w:r w:rsidRPr="005F2744">
      <w:rPr>
        <w:rFonts w:ascii="Verdana" w:hAnsi="Verdana"/>
        <w:b/>
        <w:smallCaps/>
        <w:noProof/>
        <w:sz w:val="36"/>
        <w:szCs w:val="30"/>
      </w:rPr>
      <w:drawing>
        <wp:anchor distT="0" distB="0" distL="114300" distR="114300" simplePos="0" relativeHeight="251661312" behindDoc="1" locked="0" layoutInCell="1" allowOverlap="1" wp14:anchorId="4C57CF1A" wp14:editId="5FB0E578">
          <wp:simplePos x="0" y="0"/>
          <wp:positionH relativeFrom="margin">
            <wp:posOffset>-52705</wp:posOffset>
          </wp:positionH>
          <wp:positionV relativeFrom="paragraph">
            <wp:posOffset>-47625</wp:posOffset>
          </wp:positionV>
          <wp:extent cx="1706245" cy="699135"/>
          <wp:effectExtent l="0" t="0" r="0" b="0"/>
          <wp:wrapNone/>
          <wp:docPr id="4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5F2744">
      <w:rPr>
        <w:rFonts w:ascii="Verdana" w:hAnsi="Verdana"/>
        <w:b/>
        <w:smallCaps/>
        <w:sz w:val="36"/>
        <w:szCs w:val="30"/>
      </w:rPr>
      <w:t>Lump Sum Distribution Election</w:t>
    </w:r>
  </w:p>
  <w:p w14:paraId="20A9CDC6" w14:textId="77777777" w:rsidR="00001C22" w:rsidRPr="005F2744" w:rsidRDefault="00001C22" w:rsidP="00001C22">
    <w:pPr>
      <w:autoSpaceDE w:val="0"/>
      <w:autoSpaceDN w:val="0"/>
      <w:adjustRightInd w:val="0"/>
      <w:spacing w:before="40"/>
      <w:jc w:val="right"/>
      <w:rPr>
        <w:color w:val="000000" w:themeColor="text1"/>
        <w:sz w:val="16"/>
        <w:szCs w:val="16"/>
      </w:rPr>
    </w:pPr>
    <w:r w:rsidRPr="005F2744">
      <w:rPr>
        <w:sz w:val="16"/>
        <w:szCs w:val="16"/>
      </w:rPr>
      <w:t xml:space="preserve">Return this Form to: </w:t>
    </w:r>
    <w:r w:rsidRPr="005F2744">
      <w:rPr>
        <w:color w:val="000000" w:themeColor="text1"/>
        <w:sz w:val="16"/>
        <w:szCs w:val="16"/>
      </w:rPr>
      <w:t xml:space="preserve">MPI Retirement Benefits </w:t>
    </w:r>
    <w:r w:rsidRPr="005F2744">
      <w:rPr>
        <w:color w:val="000000" w:themeColor="text1"/>
        <w:sz w:val="16"/>
        <w:szCs w:val="16"/>
      </w:rPr>
      <w:sym w:font="Wingdings" w:char="F09F"/>
    </w:r>
    <w:r w:rsidRPr="005F2744">
      <w:rPr>
        <w:color w:val="000000" w:themeColor="text1"/>
        <w:sz w:val="16"/>
        <w:szCs w:val="16"/>
      </w:rPr>
      <w:t xml:space="preserve"> P.O. Box 1999 </w:t>
    </w:r>
    <w:r w:rsidRPr="005F2744">
      <w:rPr>
        <w:color w:val="000000" w:themeColor="text1"/>
        <w:sz w:val="16"/>
        <w:szCs w:val="16"/>
      </w:rPr>
      <w:sym w:font="Wingdings" w:char="F09F"/>
    </w:r>
    <w:r w:rsidRPr="005F2744">
      <w:rPr>
        <w:color w:val="000000" w:themeColor="text1"/>
        <w:sz w:val="16"/>
        <w:szCs w:val="16"/>
      </w:rPr>
      <w:t xml:space="preserve"> Studio City, CA 91614-0999 </w:t>
    </w:r>
  </w:p>
  <w:p w14:paraId="2D47DB41" w14:textId="77777777" w:rsidR="00001C22" w:rsidRDefault="00001C22" w:rsidP="00001C22">
    <w:pPr>
      <w:pBdr>
        <w:bottom w:val="single" w:sz="12" w:space="1" w:color="808080" w:themeColor="background1" w:themeShade="80"/>
      </w:pBdr>
      <w:autoSpaceDE w:val="0"/>
      <w:autoSpaceDN w:val="0"/>
      <w:adjustRightInd w:val="0"/>
      <w:jc w:val="right"/>
      <w:rPr>
        <w:color w:val="0000FF" w:themeColor="hyperlink"/>
        <w:sz w:val="16"/>
        <w:szCs w:val="16"/>
        <w:u w:val="single"/>
      </w:rPr>
    </w:pPr>
    <w:r w:rsidRPr="005F2744">
      <w:rPr>
        <w:color w:val="000000" w:themeColor="text1"/>
        <w:sz w:val="16"/>
        <w:szCs w:val="16"/>
      </w:rPr>
      <w:t xml:space="preserve">Toll-Free: (855) 275-4674 </w:t>
    </w:r>
    <w:r w:rsidRPr="005F2744">
      <w:rPr>
        <w:color w:val="000000" w:themeColor="text1"/>
        <w:sz w:val="16"/>
        <w:szCs w:val="16"/>
      </w:rPr>
      <w:sym w:font="Wingdings" w:char="F09F"/>
    </w:r>
    <w:r w:rsidRPr="005F2744">
      <w:rPr>
        <w:color w:val="000000" w:themeColor="text1"/>
        <w:sz w:val="16"/>
        <w:szCs w:val="16"/>
      </w:rPr>
      <w:t xml:space="preserve"> Fax: (323) 877-2223 </w:t>
    </w:r>
    <w:r w:rsidRPr="005F2744">
      <w:rPr>
        <w:color w:val="000000" w:themeColor="text1"/>
        <w:sz w:val="16"/>
        <w:szCs w:val="16"/>
      </w:rPr>
      <w:sym w:font="Wingdings" w:char="F09F"/>
    </w:r>
    <w:r w:rsidRPr="005F2744">
      <w:rPr>
        <w:color w:val="000000" w:themeColor="text1"/>
        <w:sz w:val="16"/>
        <w:szCs w:val="16"/>
      </w:rPr>
      <w:t xml:space="preserve"> Email: </w:t>
    </w:r>
    <w:hyperlink r:id="rId2" w:history="1">
      <w:r w:rsidR="00BD095A" w:rsidRPr="00CC64CB">
        <w:rPr>
          <w:rStyle w:val="Hyperlink"/>
          <w:sz w:val="16"/>
          <w:szCs w:val="16"/>
        </w:rPr>
        <w:t>rsd@mpiphp.org</w:t>
      </w:r>
    </w:hyperlink>
  </w:p>
  <w:p w14:paraId="38B31A8A" w14:textId="77777777" w:rsidR="00001C22" w:rsidRPr="005F2744" w:rsidRDefault="00001C22" w:rsidP="00001C22">
    <w:pPr>
      <w:pBdr>
        <w:bottom w:val="single" w:sz="12" w:space="1" w:color="808080" w:themeColor="background1" w:themeShade="80"/>
      </w:pBdr>
      <w:autoSpaceDE w:val="0"/>
      <w:autoSpaceDN w:val="0"/>
      <w:adjustRightInd w:val="0"/>
      <w:jc w:val="right"/>
      <w:rPr>
        <w:color w:val="000000" w:themeColor="text1"/>
        <w:sz w:val="16"/>
        <w:szCs w:val="16"/>
      </w:rPr>
    </w:pPr>
  </w:p>
  <w:p w14:paraId="4A0DF660" w14:textId="77777777" w:rsidR="007051B2" w:rsidRDefault="007051B2" w:rsidP="007051B2">
    <w:pPr>
      <w:autoSpaceDE w:val="0"/>
      <w:autoSpaceDN w:val="0"/>
      <w:adjustRightInd w:val="0"/>
      <w:jc w:val="right"/>
      <w:rPr>
        <w:color w:val="000000" w:themeColor="text1"/>
        <w:sz w:val="16"/>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BA25" w14:textId="77777777" w:rsidR="00001C22" w:rsidRPr="005F2744" w:rsidRDefault="00001C22" w:rsidP="00001C22">
    <w:pPr>
      <w:tabs>
        <w:tab w:val="center" w:pos="4680"/>
        <w:tab w:val="right" w:pos="9360"/>
      </w:tabs>
      <w:ind w:left="2700"/>
      <w:jc w:val="right"/>
      <w:rPr>
        <w:rFonts w:ascii="Gill Sans MT" w:hAnsi="Gill Sans MT"/>
        <w:b/>
        <w:sz w:val="40"/>
        <w:szCs w:val="30"/>
      </w:rPr>
    </w:pPr>
    <w:r w:rsidRPr="005F2744">
      <w:rPr>
        <w:rFonts w:ascii="Verdana" w:hAnsi="Verdana"/>
        <w:b/>
        <w:smallCaps/>
        <w:noProof/>
        <w:sz w:val="36"/>
        <w:szCs w:val="30"/>
      </w:rPr>
      <w:drawing>
        <wp:anchor distT="0" distB="0" distL="114300" distR="114300" simplePos="0" relativeHeight="251660288" behindDoc="1" locked="0" layoutInCell="1" allowOverlap="1" wp14:anchorId="2060224F" wp14:editId="2310F1E4">
          <wp:simplePos x="0" y="0"/>
          <wp:positionH relativeFrom="margin">
            <wp:posOffset>-52705</wp:posOffset>
          </wp:positionH>
          <wp:positionV relativeFrom="paragraph">
            <wp:posOffset>-47625</wp:posOffset>
          </wp:positionV>
          <wp:extent cx="1706245" cy="699135"/>
          <wp:effectExtent l="0" t="0" r="0" b="0"/>
          <wp:wrapNone/>
          <wp:docPr id="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5F2744">
      <w:rPr>
        <w:rFonts w:ascii="Verdana" w:hAnsi="Verdana"/>
        <w:b/>
        <w:smallCaps/>
        <w:sz w:val="36"/>
        <w:szCs w:val="30"/>
      </w:rPr>
      <w:t>Lump Sum Distribution Election</w:t>
    </w:r>
  </w:p>
  <w:p w14:paraId="07C91987" w14:textId="77777777" w:rsidR="00001C22" w:rsidRPr="005F2744" w:rsidRDefault="00001C22" w:rsidP="00001C22">
    <w:pPr>
      <w:autoSpaceDE w:val="0"/>
      <w:autoSpaceDN w:val="0"/>
      <w:adjustRightInd w:val="0"/>
      <w:spacing w:before="40"/>
      <w:jc w:val="right"/>
      <w:rPr>
        <w:color w:val="000000" w:themeColor="text1"/>
        <w:sz w:val="16"/>
        <w:szCs w:val="16"/>
      </w:rPr>
    </w:pPr>
    <w:r w:rsidRPr="005F2744">
      <w:rPr>
        <w:sz w:val="16"/>
        <w:szCs w:val="16"/>
      </w:rPr>
      <w:t xml:space="preserve">Return this Form to: </w:t>
    </w:r>
    <w:r w:rsidRPr="005F2744">
      <w:rPr>
        <w:color w:val="000000" w:themeColor="text1"/>
        <w:sz w:val="16"/>
        <w:szCs w:val="16"/>
      </w:rPr>
      <w:t xml:space="preserve">MPI Retirement Benefits </w:t>
    </w:r>
    <w:r w:rsidRPr="005F2744">
      <w:rPr>
        <w:color w:val="000000" w:themeColor="text1"/>
        <w:sz w:val="16"/>
        <w:szCs w:val="16"/>
      </w:rPr>
      <w:sym w:font="Wingdings" w:char="F09F"/>
    </w:r>
    <w:r w:rsidRPr="005F2744">
      <w:rPr>
        <w:color w:val="000000" w:themeColor="text1"/>
        <w:sz w:val="16"/>
        <w:szCs w:val="16"/>
      </w:rPr>
      <w:t xml:space="preserve"> P.O. Box 1999 </w:t>
    </w:r>
    <w:r w:rsidRPr="005F2744">
      <w:rPr>
        <w:color w:val="000000" w:themeColor="text1"/>
        <w:sz w:val="16"/>
        <w:szCs w:val="16"/>
      </w:rPr>
      <w:sym w:font="Wingdings" w:char="F09F"/>
    </w:r>
    <w:r w:rsidRPr="005F2744">
      <w:rPr>
        <w:color w:val="000000" w:themeColor="text1"/>
        <w:sz w:val="16"/>
        <w:szCs w:val="16"/>
      </w:rPr>
      <w:t xml:space="preserve"> Studio City, CA 91614-0999 </w:t>
    </w:r>
  </w:p>
  <w:p w14:paraId="48E4FBBA" w14:textId="77777777" w:rsidR="00001C22" w:rsidRPr="005F2744" w:rsidRDefault="00001C22" w:rsidP="00001C22">
    <w:pPr>
      <w:pBdr>
        <w:bottom w:val="single" w:sz="12" w:space="1" w:color="808080" w:themeColor="background1" w:themeShade="80"/>
      </w:pBdr>
      <w:autoSpaceDE w:val="0"/>
      <w:autoSpaceDN w:val="0"/>
      <w:adjustRightInd w:val="0"/>
      <w:jc w:val="right"/>
      <w:rPr>
        <w:color w:val="000000" w:themeColor="text1"/>
        <w:sz w:val="16"/>
        <w:szCs w:val="16"/>
      </w:rPr>
    </w:pPr>
    <w:r w:rsidRPr="005F2744">
      <w:rPr>
        <w:color w:val="000000" w:themeColor="text1"/>
        <w:sz w:val="16"/>
        <w:szCs w:val="16"/>
      </w:rPr>
      <w:t xml:space="preserve">Toll-Free: (855) 275-4674 </w:t>
    </w:r>
    <w:r w:rsidRPr="005F2744">
      <w:rPr>
        <w:color w:val="000000" w:themeColor="text1"/>
        <w:sz w:val="16"/>
        <w:szCs w:val="16"/>
      </w:rPr>
      <w:sym w:font="Wingdings" w:char="F09F"/>
    </w:r>
    <w:r w:rsidRPr="005F2744">
      <w:rPr>
        <w:color w:val="000000" w:themeColor="text1"/>
        <w:sz w:val="16"/>
        <w:szCs w:val="16"/>
      </w:rPr>
      <w:t xml:space="preserve"> Fax: (323) 877-2223 </w:t>
    </w:r>
    <w:r w:rsidRPr="005F2744">
      <w:rPr>
        <w:color w:val="000000" w:themeColor="text1"/>
        <w:sz w:val="16"/>
        <w:szCs w:val="16"/>
      </w:rPr>
      <w:sym w:font="Wingdings" w:char="F09F"/>
    </w:r>
    <w:r w:rsidRPr="005F2744">
      <w:rPr>
        <w:color w:val="000000" w:themeColor="text1"/>
        <w:sz w:val="16"/>
        <w:szCs w:val="16"/>
      </w:rPr>
      <w:t xml:space="preserve"> Email: </w:t>
    </w:r>
    <w:hyperlink r:id="rId2" w:history="1">
      <w:r w:rsidR="00BD095A" w:rsidRPr="00CC64CB">
        <w:rPr>
          <w:rStyle w:val="Hyperlink"/>
          <w:sz w:val="16"/>
          <w:szCs w:val="16"/>
        </w:rPr>
        <w:t>rsd@mpiphp.org</w:t>
      </w:r>
    </w:hyperlink>
  </w:p>
  <w:p w14:paraId="1399E471" w14:textId="77777777" w:rsidR="007051B2" w:rsidRPr="00001C22" w:rsidRDefault="007051B2" w:rsidP="00001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52DE3"/>
    <w:multiLevelType w:val="hybridMultilevel"/>
    <w:tmpl w:val="45A6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92FEC"/>
    <w:multiLevelType w:val="hybridMultilevel"/>
    <w:tmpl w:val="6410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C78F7"/>
    <w:multiLevelType w:val="hybridMultilevel"/>
    <w:tmpl w:val="F6E2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01454">
    <w:abstractNumId w:val="5"/>
  </w:num>
  <w:num w:numId="2" w16cid:durableId="236093192">
    <w:abstractNumId w:val="7"/>
  </w:num>
  <w:num w:numId="3" w16cid:durableId="1499418840">
    <w:abstractNumId w:val="3"/>
  </w:num>
  <w:num w:numId="4" w16cid:durableId="1887060398">
    <w:abstractNumId w:val="2"/>
  </w:num>
  <w:num w:numId="5" w16cid:durableId="242835682">
    <w:abstractNumId w:val="8"/>
  </w:num>
  <w:num w:numId="6" w16cid:durableId="765002141">
    <w:abstractNumId w:val="4"/>
  </w:num>
  <w:num w:numId="7" w16cid:durableId="2064131584">
    <w:abstractNumId w:val="0"/>
  </w:num>
  <w:num w:numId="8" w16cid:durableId="1054159468">
    <w:abstractNumId w:val="1"/>
  </w:num>
  <w:num w:numId="9" w16cid:durableId="1145470411">
    <w:abstractNumId w:val="6"/>
  </w:num>
  <w:num w:numId="10" w16cid:durableId="140314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66"/>
    <w:rsid w:val="00001C22"/>
    <w:rsid w:val="000047C7"/>
    <w:rsid w:val="0004608D"/>
    <w:rsid w:val="000569F7"/>
    <w:rsid w:val="00071F41"/>
    <w:rsid w:val="000741E3"/>
    <w:rsid w:val="00093060"/>
    <w:rsid w:val="000A5C28"/>
    <w:rsid w:val="000B6651"/>
    <w:rsid w:val="000B769A"/>
    <w:rsid w:val="000D4373"/>
    <w:rsid w:val="000D66FA"/>
    <w:rsid w:val="0012007C"/>
    <w:rsid w:val="0012384B"/>
    <w:rsid w:val="00144EFE"/>
    <w:rsid w:val="00145556"/>
    <w:rsid w:val="00145C37"/>
    <w:rsid w:val="00153991"/>
    <w:rsid w:val="00177F1F"/>
    <w:rsid w:val="0019074D"/>
    <w:rsid w:val="00191A39"/>
    <w:rsid w:val="00195D12"/>
    <w:rsid w:val="001C1178"/>
    <w:rsid w:val="001C1194"/>
    <w:rsid w:val="001C19C8"/>
    <w:rsid w:val="001D3A06"/>
    <w:rsid w:val="001E5170"/>
    <w:rsid w:val="001F6BF3"/>
    <w:rsid w:val="002061E0"/>
    <w:rsid w:val="002211A4"/>
    <w:rsid w:val="00261F9D"/>
    <w:rsid w:val="002848DF"/>
    <w:rsid w:val="00296666"/>
    <w:rsid w:val="002B1F0F"/>
    <w:rsid w:val="002C1856"/>
    <w:rsid w:val="002E0459"/>
    <w:rsid w:val="0031676D"/>
    <w:rsid w:val="003177E2"/>
    <w:rsid w:val="00324732"/>
    <w:rsid w:val="00334006"/>
    <w:rsid w:val="003400A7"/>
    <w:rsid w:val="003C7A70"/>
    <w:rsid w:val="003D4E6C"/>
    <w:rsid w:val="00437E49"/>
    <w:rsid w:val="00457BBF"/>
    <w:rsid w:val="00472368"/>
    <w:rsid w:val="00484C41"/>
    <w:rsid w:val="00486BDE"/>
    <w:rsid w:val="00491126"/>
    <w:rsid w:val="00494189"/>
    <w:rsid w:val="004A111D"/>
    <w:rsid w:val="004B4DB6"/>
    <w:rsid w:val="004B5EF9"/>
    <w:rsid w:val="004C13DE"/>
    <w:rsid w:val="004C2710"/>
    <w:rsid w:val="004E5259"/>
    <w:rsid w:val="004F5A61"/>
    <w:rsid w:val="0050355A"/>
    <w:rsid w:val="0052153B"/>
    <w:rsid w:val="00530479"/>
    <w:rsid w:val="00533933"/>
    <w:rsid w:val="00546EA8"/>
    <w:rsid w:val="00547750"/>
    <w:rsid w:val="00555F0E"/>
    <w:rsid w:val="005902CB"/>
    <w:rsid w:val="00592417"/>
    <w:rsid w:val="005A093E"/>
    <w:rsid w:val="005B48ED"/>
    <w:rsid w:val="005C3F88"/>
    <w:rsid w:val="005C7378"/>
    <w:rsid w:val="005E17AD"/>
    <w:rsid w:val="005E2C1B"/>
    <w:rsid w:val="005F2744"/>
    <w:rsid w:val="00605D7F"/>
    <w:rsid w:val="00657395"/>
    <w:rsid w:val="00672282"/>
    <w:rsid w:val="00682790"/>
    <w:rsid w:val="0069232C"/>
    <w:rsid w:val="00695038"/>
    <w:rsid w:val="006F429B"/>
    <w:rsid w:val="00701195"/>
    <w:rsid w:val="007018AB"/>
    <w:rsid w:val="007051B2"/>
    <w:rsid w:val="00725D43"/>
    <w:rsid w:val="00732456"/>
    <w:rsid w:val="0073491E"/>
    <w:rsid w:val="00737B08"/>
    <w:rsid w:val="007415F9"/>
    <w:rsid w:val="007457AD"/>
    <w:rsid w:val="00780ABB"/>
    <w:rsid w:val="0078588B"/>
    <w:rsid w:val="007A19E0"/>
    <w:rsid w:val="007A235B"/>
    <w:rsid w:val="007D05F9"/>
    <w:rsid w:val="007D419D"/>
    <w:rsid w:val="00855E2E"/>
    <w:rsid w:val="008639CA"/>
    <w:rsid w:val="00881569"/>
    <w:rsid w:val="008D10EF"/>
    <w:rsid w:val="008E540C"/>
    <w:rsid w:val="008E596C"/>
    <w:rsid w:val="008E700E"/>
    <w:rsid w:val="008F19CC"/>
    <w:rsid w:val="00937B2E"/>
    <w:rsid w:val="00942635"/>
    <w:rsid w:val="00944A3A"/>
    <w:rsid w:val="009767F3"/>
    <w:rsid w:val="0097736D"/>
    <w:rsid w:val="009B17EB"/>
    <w:rsid w:val="009B7D85"/>
    <w:rsid w:val="009C01DD"/>
    <w:rsid w:val="009D7B16"/>
    <w:rsid w:val="009E0B17"/>
    <w:rsid w:val="00A05F97"/>
    <w:rsid w:val="00A22D09"/>
    <w:rsid w:val="00A2647C"/>
    <w:rsid w:val="00A4679B"/>
    <w:rsid w:val="00A4763B"/>
    <w:rsid w:val="00A66B2A"/>
    <w:rsid w:val="00A85254"/>
    <w:rsid w:val="00AB3AC3"/>
    <w:rsid w:val="00AB61C0"/>
    <w:rsid w:val="00AF041B"/>
    <w:rsid w:val="00AF13B1"/>
    <w:rsid w:val="00B1326D"/>
    <w:rsid w:val="00B525B0"/>
    <w:rsid w:val="00B936D6"/>
    <w:rsid w:val="00BA5D4A"/>
    <w:rsid w:val="00BA78E1"/>
    <w:rsid w:val="00BB0879"/>
    <w:rsid w:val="00BB4997"/>
    <w:rsid w:val="00BB562E"/>
    <w:rsid w:val="00BB63FB"/>
    <w:rsid w:val="00BD095A"/>
    <w:rsid w:val="00BF39A1"/>
    <w:rsid w:val="00C143FE"/>
    <w:rsid w:val="00C453AA"/>
    <w:rsid w:val="00C64298"/>
    <w:rsid w:val="00CB7545"/>
    <w:rsid w:val="00CE40A1"/>
    <w:rsid w:val="00CF2C3A"/>
    <w:rsid w:val="00D26987"/>
    <w:rsid w:val="00D33BA6"/>
    <w:rsid w:val="00D82C0A"/>
    <w:rsid w:val="00D83028"/>
    <w:rsid w:val="00D92EE3"/>
    <w:rsid w:val="00DD23FC"/>
    <w:rsid w:val="00DE6178"/>
    <w:rsid w:val="00DE76A9"/>
    <w:rsid w:val="00DF744C"/>
    <w:rsid w:val="00E042AA"/>
    <w:rsid w:val="00E64E8D"/>
    <w:rsid w:val="00E6746D"/>
    <w:rsid w:val="00E75CEB"/>
    <w:rsid w:val="00E86E70"/>
    <w:rsid w:val="00EB124C"/>
    <w:rsid w:val="00EC1130"/>
    <w:rsid w:val="00EE27D5"/>
    <w:rsid w:val="00EE3BD5"/>
    <w:rsid w:val="00F27CBA"/>
    <w:rsid w:val="00F31821"/>
    <w:rsid w:val="00F56D8D"/>
    <w:rsid w:val="00F578F7"/>
    <w:rsid w:val="00F710A7"/>
    <w:rsid w:val="00F71441"/>
    <w:rsid w:val="00F752AE"/>
    <w:rsid w:val="00F81E95"/>
    <w:rsid w:val="00F8491C"/>
    <w:rsid w:val="00F85796"/>
    <w:rsid w:val="00F91A54"/>
    <w:rsid w:val="00F93690"/>
    <w:rsid w:val="00FC4E14"/>
    <w:rsid w:val="00FD2A54"/>
    <w:rsid w:val="00FE4FD1"/>
    <w:rsid w:val="00FE65B1"/>
    <w:rsid w:val="00FF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3A380"/>
  <w15:docId w15:val="{7BC8A69B-CC5D-4B48-BC4B-8AB44129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2CB"/>
    <w:pPr>
      <w:spacing w:after="0"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Footer"/>
    <w:link w:val="Footer1Char"/>
    <w:qFormat/>
    <w:rsid w:val="00BF39A1"/>
    <w:pPr>
      <w:jc w:val="right"/>
    </w:pPr>
    <w:rPr>
      <w:rFonts w:ascii="Arial" w:eastAsia="Times New Roman" w:hAnsi="Arial" w:cs="Arial"/>
      <w:sz w:val="16"/>
      <w:szCs w:val="16"/>
    </w:rPr>
  </w:style>
  <w:style w:type="paragraph" w:styleId="Footer">
    <w:name w:val="footer"/>
    <w:basedOn w:val="Normal"/>
    <w:link w:val="FooterChar"/>
    <w:unhideWhenUsed/>
    <w:rsid w:val="00BF39A1"/>
    <w:pPr>
      <w:tabs>
        <w:tab w:val="center" w:pos="4680"/>
        <w:tab w:val="right" w:pos="9360"/>
      </w:tabs>
    </w:pPr>
  </w:style>
  <w:style w:type="character" w:customStyle="1" w:styleId="FooterChar">
    <w:name w:val="Footer Char"/>
    <w:basedOn w:val="DefaultParagraphFont"/>
    <w:link w:val="Footer"/>
    <w:rsid w:val="00BF39A1"/>
  </w:style>
  <w:style w:type="character" w:customStyle="1" w:styleId="Footer1Char">
    <w:name w:val="Footer1 Char"/>
    <w:basedOn w:val="FooterChar"/>
    <w:link w:val="Footer1"/>
    <w:rsid w:val="00BF39A1"/>
    <w:rPr>
      <w:rFonts w:ascii="Arial" w:eastAsia="Times New Roman" w:hAnsi="Arial" w:cs="Arial"/>
      <w:sz w:val="16"/>
      <w:szCs w:val="16"/>
    </w:rPr>
  </w:style>
  <w:style w:type="paragraph" w:customStyle="1" w:styleId="Address1">
    <w:name w:val="Address1"/>
    <w:basedOn w:val="Normal"/>
    <w:link w:val="Address1Char"/>
    <w:autoRedefine/>
    <w:qFormat/>
    <w:rsid w:val="004C2710"/>
    <w:pPr>
      <w:suppressAutoHyphens/>
    </w:pPr>
    <w:rPr>
      <w:rFonts w:ascii="Microsoft Sans Serif" w:eastAsia="Times New Roman" w:hAnsi="Microsoft Sans Serif" w:cs="Microsoft Sans Serif"/>
      <w:caps/>
      <w:noProof/>
      <w:spacing w:val="-3"/>
      <w:sz w:val="22"/>
    </w:rPr>
  </w:style>
  <w:style w:type="character" w:customStyle="1" w:styleId="Address1Char">
    <w:name w:val="Address1 Char"/>
    <w:basedOn w:val="DefaultParagraphFont"/>
    <w:link w:val="Address1"/>
    <w:rsid w:val="004C2710"/>
    <w:rPr>
      <w:rFonts w:ascii="Microsoft Sans Serif" w:eastAsia="Times New Roman" w:hAnsi="Microsoft Sans Serif" w:cs="Microsoft Sans Serif"/>
      <w:caps/>
      <w:noProof/>
      <w:spacing w:val="-3"/>
      <w:szCs w:val="24"/>
    </w:rPr>
  </w:style>
  <w:style w:type="paragraph" w:styleId="BalloonText">
    <w:name w:val="Balloon Text"/>
    <w:basedOn w:val="Normal"/>
    <w:link w:val="BalloonTextChar"/>
    <w:uiPriority w:val="99"/>
    <w:semiHidden/>
    <w:unhideWhenUsed/>
    <w:rsid w:val="00296666"/>
    <w:rPr>
      <w:rFonts w:ascii="Tahoma" w:hAnsi="Tahoma" w:cs="Tahoma"/>
      <w:sz w:val="16"/>
      <w:szCs w:val="16"/>
    </w:rPr>
  </w:style>
  <w:style w:type="character" w:customStyle="1" w:styleId="BalloonTextChar">
    <w:name w:val="Balloon Text Char"/>
    <w:basedOn w:val="DefaultParagraphFont"/>
    <w:link w:val="BalloonText"/>
    <w:uiPriority w:val="99"/>
    <w:semiHidden/>
    <w:rsid w:val="00296666"/>
    <w:rPr>
      <w:rFonts w:ascii="Tahoma" w:hAnsi="Tahoma" w:cs="Tahoma"/>
      <w:sz w:val="16"/>
      <w:szCs w:val="16"/>
    </w:rPr>
  </w:style>
  <w:style w:type="paragraph" w:styleId="ListParagraph">
    <w:name w:val="List Paragraph"/>
    <w:basedOn w:val="Normal"/>
    <w:uiPriority w:val="34"/>
    <w:qFormat/>
    <w:rsid w:val="00296666"/>
    <w:pPr>
      <w:ind w:left="720"/>
      <w:contextualSpacing/>
    </w:pPr>
  </w:style>
  <w:style w:type="paragraph" w:styleId="Header">
    <w:name w:val="header"/>
    <w:basedOn w:val="Normal"/>
    <w:link w:val="HeaderChar"/>
    <w:uiPriority w:val="99"/>
    <w:unhideWhenUsed/>
    <w:rsid w:val="00530479"/>
    <w:pPr>
      <w:tabs>
        <w:tab w:val="center" w:pos="4680"/>
        <w:tab w:val="right" w:pos="9360"/>
      </w:tabs>
    </w:pPr>
  </w:style>
  <w:style w:type="character" w:customStyle="1" w:styleId="HeaderChar">
    <w:name w:val="Header Char"/>
    <w:basedOn w:val="DefaultParagraphFont"/>
    <w:link w:val="Header"/>
    <w:uiPriority w:val="99"/>
    <w:rsid w:val="00530479"/>
    <w:rPr>
      <w:rFonts w:ascii="Times New Roman" w:hAnsi="Times New Roman" w:cs="Times New Roman"/>
      <w:sz w:val="24"/>
      <w:szCs w:val="24"/>
    </w:rPr>
  </w:style>
  <w:style w:type="character" w:styleId="Strong">
    <w:name w:val="Strong"/>
    <w:basedOn w:val="DefaultParagraphFont"/>
    <w:qFormat/>
    <w:rsid w:val="004E5259"/>
    <w:rPr>
      <w:b/>
      <w:bCs/>
    </w:rPr>
  </w:style>
  <w:style w:type="character" w:styleId="Hyperlink">
    <w:name w:val="Hyperlink"/>
    <w:basedOn w:val="DefaultParagraphFont"/>
    <w:uiPriority w:val="99"/>
    <w:unhideWhenUsed/>
    <w:rsid w:val="008D10EF"/>
    <w:rPr>
      <w:color w:val="0000FF" w:themeColor="hyperlink"/>
      <w:u w:val="single"/>
    </w:rPr>
  </w:style>
  <w:style w:type="table" w:styleId="TableGrid">
    <w:name w:val="Table Grid"/>
    <w:basedOn w:val="TableNormal"/>
    <w:uiPriority w:val="59"/>
    <w:rsid w:val="008D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A1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6132">
      <w:bodyDiv w:val="1"/>
      <w:marLeft w:val="0"/>
      <w:marRight w:val="0"/>
      <w:marTop w:val="0"/>
      <w:marBottom w:val="0"/>
      <w:divBdr>
        <w:top w:val="none" w:sz="0" w:space="0" w:color="auto"/>
        <w:left w:val="none" w:sz="0" w:space="0" w:color="auto"/>
        <w:bottom w:val="none" w:sz="0" w:space="0" w:color="auto"/>
        <w:right w:val="none" w:sz="0" w:space="0" w:color="auto"/>
      </w:divBdr>
    </w:div>
    <w:div w:id="1423455369">
      <w:bodyDiv w:val="1"/>
      <w:marLeft w:val="0"/>
      <w:marRight w:val="0"/>
      <w:marTop w:val="0"/>
      <w:marBottom w:val="0"/>
      <w:divBdr>
        <w:top w:val="none" w:sz="0" w:space="0" w:color="auto"/>
        <w:left w:val="none" w:sz="0" w:space="0" w:color="auto"/>
        <w:bottom w:val="none" w:sz="0" w:space="0" w:color="auto"/>
        <w:right w:val="none" w:sz="0" w:space="0" w:color="auto"/>
      </w:divBdr>
    </w:div>
    <w:div w:id="1577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04A09-40CF-4B5B-B204-B3D20EFBCEF3}">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F73ECD4F-59C5-45E0-AD2F-0E9336C548FD}">
  <ds:schemaRefs>
    <ds:schemaRef ds:uri="http://schemas.microsoft.com/sharepoint/v3/contenttype/forms"/>
  </ds:schemaRefs>
</ds:datastoreItem>
</file>

<file path=customXml/itemProps3.xml><?xml version="1.0" encoding="utf-8"?>
<ds:datastoreItem xmlns:ds="http://schemas.openxmlformats.org/officeDocument/2006/customXml" ds:itemID="{C65D8F20-BA78-4853-BA83-8F62796F7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7CDC5BF-19A6-4B2D-8C09-FCEA227B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IAP Disability Packet - Termially Ill</vt:lpstr>
    </vt:vector>
  </TitlesOfParts>
  <Company>mpiphp</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Disability Packet</dc:title>
  <dc:creator>Avie Papa</dc:creator>
  <dc:description>completed</dc:description>
  <cp:lastModifiedBy>Thiru Masilamani</cp:lastModifiedBy>
  <cp:revision>5</cp:revision>
  <cp:lastPrinted>2023-01-03T18:12:00Z</cp:lastPrinted>
  <dcterms:created xsi:type="dcterms:W3CDTF">2023-01-06T17:01:00Z</dcterms:created>
  <dcterms:modified xsi:type="dcterms:W3CDTF">2023-01-06T17:17:00Z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