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894" w:rsidRPr="00D51CDB" w:rsidRDefault="00090894" w:rsidP="00BC0265">
      <w:pPr>
        <w:spacing w:after="0" w:line="240" w:lineRule="auto"/>
        <w:rPr>
          <w:rFonts w:ascii="Microsoft Sans Serif" w:hAnsi="Microsoft Sans Serif" w:cs="Microsoft Sans Serif"/>
        </w:rPr>
      </w:pPr>
      <w:bookmarkStart w:id="0" w:name="_GoBack"/>
      <w:bookmarkEnd w:id="0"/>
    </w:p>
    <w:p w:rsidR="0003066F" w:rsidRPr="00D51CDB" w:rsidRDefault="0003066F" w:rsidP="00BC0265">
      <w:pPr>
        <w:spacing w:after="0" w:line="240" w:lineRule="auto"/>
        <w:jc w:val="both"/>
        <w:rPr>
          <w:rFonts w:ascii="Times New Roman" w:hAnsi="Times New Roman" w:cs="Times New Roman"/>
        </w:rPr>
      </w:pPr>
      <w:bookmarkStart w:id="1" w:name="s7"/>
      <w:r w:rsidRPr="00D51CDB">
        <w:rPr>
          <w:rFonts w:ascii="Times New Roman" w:hAnsi="Times New Roman" w:cs="Times New Roman"/>
        </w:rPr>
        <w:t>{CurrentDate}</w:t>
      </w:r>
      <w:bookmarkEnd w:id="1"/>
    </w:p>
    <w:p w:rsidR="0003066F" w:rsidRPr="00D51CDB" w:rsidRDefault="0003066F" w:rsidP="00BC0265">
      <w:pPr>
        <w:spacing w:after="0" w:line="240" w:lineRule="auto"/>
        <w:jc w:val="both"/>
        <w:rPr>
          <w:rFonts w:ascii="Times New Roman" w:hAnsi="Times New Roman" w:cs="Times New Roman"/>
        </w:rPr>
      </w:pPr>
    </w:p>
    <w:p w:rsidR="0003066F" w:rsidRPr="00D51CDB" w:rsidRDefault="0003066F" w:rsidP="00BC0265">
      <w:pPr>
        <w:spacing w:after="0" w:line="240" w:lineRule="auto"/>
        <w:jc w:val="both"/>
        <w:rPr>
          <w:rFonts w:ascii="Microsoft Sans Serif" w:hAnsi="Microsoft Sans Serif" w:cs="Microsoft Sans Serif"/>
        </w:rPr>
      </w:pPr>
      <w:bookmarkStart w:id="2" w:name="s8"/>
      <w:r w:rsidRPr="00D51CDB">
        <w:rPr>
          <w:rFonts w:ascii="Microsoft Sans Serif" w:hAnsi="Microsoft Sans Serif" w:cs="Microsoft Sans Serif"/>
        </w:rPr>
        <w:t>{</w:t>
      </w:r>
      <w:proofErr w:type="gramStart"/>
      <w:r w:rsidRPr="00D51CDB">
        <w:rPr>
          <w:rFonts w:ascii="Microsoft Sans Serif" w:hAnsi="Microsoft Sans Serif" w:cs="Microsoft Sans Serif"/>
        </w:rPr>
        <w:t>stdMbrFullName</w:t>
      </w:r>
      <w:proofErr w:type="gramEnd"/>
      <w:r w:rsidRPr="00D51CDB">
        <w:rPr>
          <w:rFonts w:ascii="Microsoft Sans Serif" w:hAnsi="Microsoft Sans Serif" w:cs="Microsoft Sans Serif"/>
        </w:rPr>
        <w:t>}</w:t>
      </w:r>
      <w:bookmarkEnd w:id="2"/>
    </w:p>
    <w:p w:rsidR="0003066F" w:rsidRPr="00D51CDB" w:rsidRDefault="0003066F" w:rsidP="00BC0265">
      <w:pPr>
        <w:spacing w:after="0" w:line="240" w:lineRule="auto"/>
        <w:jc w:val="both"/>
        <w:rPr>
          <w:rFonts w:ascii="Microsoft Sans Serif" w:hAnsi="Microsoft Sans Serif" w:cs="Microsoft Sans Serif"/>
          <w:caps/>
        </w:rPr>
      </w:pPr>
      <w:bookmarkStart w:id="3" w:name="s9"/>
      <w:r w:rsidRPr="00D51CDB">
        <w:rPr>
          <w:rFonts w:ascii="Microsoft Sans Serif" w:hAnsi="Microsoft Sans Serif" w:cs="Microsoft Sans Serif"/>
          <w:caps/>
        </w:rPr>
        <w:t>{x stdMbrAdrCorStreet1}</w:t>
      </w:r>
      <w:bookmarkEnd w:id="3"/>
    </w:p>
    <w:p w:rsidR="0003066F" w:rsidRPr="00D51CDB" w:rsidRDefault="0003066F" w:rsidP="00BC0265">
      <w:pPr>
        <w:spacing w:after="0" w:line="240" w:lineRule="auto"/>
        <w:jc w:val="both"/>
        <w:rPr>
          <w:rFonts w:ascii="Microsoft Sans Serif" w:hAnsi="Microsoft Sans Serif" w:cs="Microsoft Sans Serif"/>
          <w:caps/>
        </w:rPr>
      </w:pPr>
      <w:bookmarkStart w:id="4" w:name="sagitec2"/>
      <w:r w:rsidRPr="00D51CDB">
        <w:rPr>
          <w:rFonts w:ascii="Microsoft Sans Serif" w:hAnsi="Microsoft Sans Serif" w:cs="Microsoft Sans Serif"/>
          <w:caps/>
        </w:rPr>
        <w:t>{x stdMbrAdrCorStreet2}</w:t>
      </w:r>
      <w:bookmarkEnd w:id="4"/>
    </w:p>
    <w:p w:rsidR="0003066F" w:rsidRPr="00D51CDB" w:rsidRDefault="0003066F" w:rsidP="00BC0265">
      <w:pPr>
        <w:spacing w:after="0" w:line="240" w:lineRule="auto"/>
        <w:jc w:val="both"/>
        <w:rPr>
          <w:rFonts w:ascii="Microsoft Sans Serif" w:eastAsia="Times New Roman" w:hAnsi="Microsoft Sans Serif" w:cs="Microsoft Sans Serif"/>
          <w:spacing w:val="-3"/>
        </w:rPr>
      </w:pPr>
      <w:bookmarkStart w:id="5" w:name="s1"/>
      <w:r w:rsidRPr="00D51CDB">
        <w:rPr>
          <w:rFonts w:ascii="Microsoft Sans Serif" w:eastAsia="Times New Roman" w:hAnsi="Microsoft Sans Serif" w:cs="Microsoft Sans Serif"/>
          <w:spacing w:val="-3"/>
        </w:rPr>
        <w:t>{</w:t>
      </w:r>
      <w:proofErr w:type="gramStart"/>
      <w:r w:rsidRPr="00D51CDB">
        <w:rPr>
          <w:rFonts w:ascii="Microsoft Sans Serif" w:eastAsia="Times New Roman" w:hAnsi="Microsoft Sans Serif" w:cs="Microsoft Sans Serif"/>
          <w:spacing w:val="-3"/>
        </w:rPr>
        <w:t>x</w:t>
      </w:r>
      <w:proofErr w:type="gramEnd"/>
      <w:r w:rsidRPr="00D51CDB">
        <w:rPr>
          <w:rFonts w:ascii="Microsoft Sans Serif" w:eastAsia="Times New Roman" w:hAnsi="Microsoft Sans Serif" w:cs="Microsoft Sans Serif"/>
          <w:spacing w:val="-3"/>
        </w:rPr>
        <w:t xml:space="preserve"> if stdIsUSA = 1}</w:t>
      </w:r>
      <w:bookmarkEnd w:id="5"/>
    </w:p>
    <w:p w:rsidR="0003066F" w:rsidRPr="00D51CDB" w:rsidRDefault="0003066F" w:rsidP="00BC0265">
      <w:pPr>
        <w:spacing w:after="0" w:line="240" w:lineRule="auto"/>
        <w:jc w:val="both"/>
        <w:rPr>
          <w:rFonts w:ascii="Microsoft Sans Serif" w:eastAsia="Times New Roman" w:hAnsi="Microsoft Sans Serif" w:cs="Microsoft Sans Serif"/>
          <w:spacing w:val="-3"/>
        </w:rPr>
      </w:pPr>
      <w:bookmarkStart w:id="6" w:name="s2"/>
      <w:r w:rsidRPr="00D51CDB">
        <w:rPr>
          <w:rFonts w:ascii="Microsoft Sans Serif" w:eastAsia="Times New Roman" w:hAnsi="Microsoft Sans Serif" w:cs="Microsoft Sans Serif"/>
          <w:spacing w:val="-3"/>
        </w:rPr>
        <w:t>{</w:t>
      </w:r>
      <w:proofErr w:type="gramStart"/>
      <w:r w:rsidRPr="00D51CDB">
        <w:rPr>
          <w:rFonts w:ascii="Microsoft Sans Serif" w:eastAsia="Times New Roman" w:hAnsi="Microsoft Sans Serif" w:cs="Microsoft Sans Serif"/>
          <w:spacing w:val="-3"/>
        </w:rPr>
        <w:t>x</w:t>
      </w:r>
      <w:proofErr w:type="gramEnd"/>
      <w:r w:rsidRPr="00D51CDB">
        <w:rPr>
          <w:rFonts w:ascii="Microsoft Sans Serif" w:eastAsia="Times New Roman" w:hAnsi="Microsoft Sans Serif" w:cs="Microsoft Sans Serif"/>
          <w:spacing w:val="-3"/>
        </w:rPr>
        <w:t xml:space="preserve"> stdDomesticStateInternationalCountry}</w:t>
      </w:r>
      <w:bookmarkEnd w:id="6"/>
    </w:p>
    <w:p w:rsidR="0003066F" w:rsidRPr="00D51CDB" w:rsidRDefault="0003066F" w:rsidP="00BC0265">
      <w:pPr>
        <w:spacing w:after="0" w:line="240" w:lineRule="auto"/>
        <w:jc w:val="both"/>
        <w:rPr>
          <w:rFonts w:ascii="Microsoft Sans Serif" w:eastAsia="Times New Roman" w:hAnsi="Microsoft Sans Serif" w:cs="Microsoft Sans Serif"/>
          <w:spacing w:val="-3"/>
        </w:rPr>
      </w:pPr>
      <w:bookmarkStart w:id="7" w:name="s3"/>
      <w:r w:rsidRPr="00D51CDB">
        <w:rPr>
          <w:rFonts w:ascii="Microsoft Sans Serif" w:eastAsia="Times New Roman" w:hAnsi="Microsoft Sans Serif" w:cs="Microsoft Sans Serif"/>
          <w:spacing w:val="-3"/>
        </w:rPr>
        <w:t>{</w:t>
      </w:r>
      <w:proofErr w:type="gramStart"/>
      <w:r w:rsidRPr="00D51CDB">
        <w:rPr>
          <w:rFonts w:ascii="Microsoft Sans Serif" w:eastAsia="Times New Roman" w:hAnsi="Microsoft Sans Serif" w:cs="Microsoft Sans Serif"/>
          <w:spacing w:val="-3"/>
        </w:rPr>
        <w:t>x</w:t>
      </w:r>
      <w:proofErr w:type="gramEnd"/>
      <w:r w:rsidRPr="00D51CDB">
        <w:rPr>
          <w:rFonts w:ascii="Microsoft Sans Serif" w:eastAsia="Times New Roman" w:hAnsi="Microsoft Sans Serif" w:cs="Microsoft Sans Serif"/>
          <w:spacing w:val="-3"/>
        </w:rPr>
        <w:t xml:space="preserve"> else}</w:t>
      </w:r>
      <w:bookmarkEnd w:id="7"/>
    </w:p>
    <w:p w:rsidR="0003066F" w:rsidRPr="00D51CDB" w:rsidRDefault="0003066F" w:rsidP="00BC0265">
      <w:pPr>
        <w:spacing w:after="0" w:line="240" w:lineRule="auto"/>
        <w:jc w:val="both"/>
        <w:rPr>
          <w:rFonts w:ascii="Microsoft Sans Serif" w:eastAsia="Times New Roman" w:hAnsi="Microsoft Sans Serif" w:cs="Microsoft Sans Serif"/>
          <w:spacing w:val="-3"/>
        </w:rPr>
      </w:pPr>
      <w:bookmarkStart w:id="8" w:name="s4"/>
      <w:r w:rsidRPr="00D51CDB">
        <w:rPr>
          <w:rFonts w:ascii="Microsoft Sans Serif" w:eastAsia="Times New Roman" w:hAnsi="Microsoft Sans Serif" w:cs="Microsoft Sans Serif"/>
          <w:spacing w:val="-3"/>
        </w:rPr>
        <w:t>{x stdDomesticStateInternationalCountry}</w:t>
      </w:r>
      <w:bookmarkEnd w:id="8"/>
    </w:p>
    <w:p w:rsidR="0003066F" w:rsidRPr="00D51CDB" w:rsidRDefault="0003066F" w:rsidP="00BC0265">
      <w:pPr>
        <w:spacing w:after="0" w:line="240" w:lineRule="auto"/>
        <w:jc w:val="both"/>
        <w:rPr>
          <w:rFonts w:ascii="Microsoft Sans Serif" w:eastAsia="Times New Roman" w:hAnsi="Microsoft Sans Serif" w:cs="Microsoft Sans Serif"/>
          <w:spacing w:val="-3"/>
        </w:rPr>
      </w:pPr>
      <w:bookmarkStart w:id="9" w:name="s5"/>
      <w:r w:rsidRPr="00D51CDB">
        <w:rPr>
          <w:rFonts w:ascii="Microsoft Sans Serif" w:eastAsia="Times New Roman" w:hAnsi="Microsoft Sans Serif" w:cs="Microsoft Sans Serif"/>
          <w:spacing w:val="-3"/>
        </w:rPr>
        <w:t>{x stdMbrAdrCountryDesc}</w:t>
      </w:r>
      <w:bookmarkEnd w:id="9"/>
    </w:p>
    <w:p w:rsidR="00E45C17" w:rsidRPr="00D51CDB" w:rsidRDefault="0003066F" w:rsidP="00BC0265">
      <w:pPr>
        <w:spacing w:after="0" w:line="240" w:lineRule="auto"/>
        <w:jc w:val="both"/>
        <w:rPr>
          <w:rFonts w:ascii="Microsoft Sans Serif" w:eastAsia="Times New Roman" w:hAnsi="Microsoft Sans Serif" w:cs="Microsoft Sans Serif"/>
          <w:spacing w:val="-3"/>
        </w:rPr>
      </w:pPr>
      <w:bookmarkStart w:id="10" w:name="s6"/>
      <w:r w:rsidRPr="00D51CDB">
        <w:rPr>
          <w:rFonts w:ascii="Microsoft Sans Serif" w:eastAsia="Times New Roman" w:hAnsi="Microsoft Sans Serif" w:cs="Microsoft Sans Serif"/>
          <w:spacing w:val="-3"/>
        </w:rPr>
        <w:t>{endif}</w:t>
      </w:r>
      <w:bookmarkEnd w:id="10"/>
    </w:p>
    <w:p w:rsidR="00795499" w:rsidRPr="00D51CDB" w:rsidRDefault="00795499" w:rsidP="00BC0265">
      <w:pPr>
        <w:spacing w:after="0" w:line="240" w:lineRule="auto"/>
        <w:jc w:val="both"/>
        <w:rPr>
          <w:rFonts w:ascii="Microsoft Sans Serif" w:eastAsia="Times New Roman" w:hAnsi="Microsoft Sans Serif" w:cs="Microsoft Sans Serif"/>
          <w:spacing w:val="-3"/>
        </w:rPr>
      </w:pPr>
    </w:p>
    <w:p w:rsidR="001D1326" w:rsidRPr="00A924F9" w:rsidRDefault="001D1326" w:rsidP="00BC0265">
      <w:pPr>
        <w:spacing w:after="0" w:line="240" w:lineRule="auto"/>
        <w:rPr>
          <w:rFonts w:ascii="Times New Roman" w:hAnsi="Times New Roman" w:cs="Times New Roman"/>
          <w:b/>
        </w:rPr>
      </w:pPr>
      <w:r w:rsidRPr="00A924F9">
        <w:rPr>
          <w:rFonts w:ascii="Times New Roman" w:hAnsi="Times New Roman" w:cs="Times New Roman"/>
          <w:b/>
        </w:rPr>
        <w:t>RE:</w:t>
      </w:r>
      <w:r w:rsidRPr="00A924F9">
        <w:rPr>
          <w:rFonts w:ascii="Times New Roman" w:hAnsi="Times New Roman" w:cs="Times New Roman"/>
          <w:b/>
        </w:rPr>
        <w:tab/>
      </w:r>
      <w:r w:rsidR="00C63D9B" w:rsidRPr="00A924F9">
        <w:rPr>
          <w:rFonts w:ascii="Times New Roman" w:hAnsi="Times New Roman" w:cs="Times New Roman"/>
          <w:b/>
        </w:rPr>
        <w:t xml:space="preserve">QDRO </w:t>
      </w:r>
      <w:r w:rsidR="00D60FE1" w:rsidRPr="00A924F9">
        <w:rPr>
          <w:rFonts w:ascii="Times New Roman" w:hAnsi="Times New Roman" w:cs="Times New Roman"/>
          <w:b/>
          <w:color w:val="000000"/>
        </w:rPr>
        <w:t>for Support</w:t>
      </w:r>
    </w:p>
    <w:p w:rsidR="001D1326" w:rsidRPr="00D51CDB" w:rsidRDefault="001D1326" w:rsidP="00BC0265">
      <w:pPr>
        <w:spacing w:after="0" w:line="240" w:lineRule="auto"/>
        <w:rPr>
          <w:rFonts w:ascii="Times New Roman" w:hAnsi="Times New Roman" w:cs="Times New Roman"/>
        </w:rPr>
      </w:pPr>
    </w:p>
    <w:p w:rsidR="001D1326" w:rsidRPr="00D51CDB" w:rsidRDefault="001D1326" w:rsidP="00BC0265">
      <w:pPr>
        <w:spacing w:after="0" w:line="240" w:lineRule="auto"/>
        <w:rPr>
          <w:rFonts w:ascii="Times New Roman" w:hAnsi="Times New Roman" w:cs="Times New Roman"/>
        </w:rPr>
      </w:pPr>
      <w:r w:rsidRPr="00D51CDB">
        <w:rPr>
          <w:rFonts w:ascii="Times New Roman" w:hAnsi="Times New Roman" w:cs="Times New Roman"/>
        </w:rPr>
        <w:t xml:space="preserve">Dear </w:t>
      </w:r>
      <w:bookmarkStart w:id="11" w:name="sagitec8"/>
      <w:r w:rsidR="00AD3BB8" w:rsidRPr="00D51CDB">
        <w:rPr>
          <w:rFonts w:ascii="Times New Roman" w:hAnsi="Times New Roman" w:cs="Times New Roman"/>
        </w:rPr>
        <w:t>{x stdTitle}</w:t>
      </w:r>
      <w:bookmarkEnd w:id="11"/>
      <w:r w:rsidR="005F51F3" w:rsidRPr="00D51CDB">
        <w:rPr>
          <w:rFonts w:ascii="Times New Roman" w:hAnsi="Times New Roman" w:cs="Times New Roman"/>
        </w:rPr>
        <w:t xml:space="preserve"> </w:t>
      </w:r>
      <w:bookmarkStart w:id="12" w:name="sagitec9"/>
      <w:r w:rsidR="005F51F3" w:rsidRPr="00D51CDB">
        <w:rPr>
          <w:rFonts w:ascii="Times New Roman" w:hAnsi="Times New Roman" w:cs="Times New Roman"/>
        </w:rPr>
        <w:t>{x stdMbrLastName}</w:t>
      </w:r>
      <w:bookmarkEnd w:id="12"/>
      <w:r w:rsidR="005F51F3" w:rsidRPr="00D51CDB">
        <w:t>:</w:t>
      </w:r>
    </w:p>
    <w:p w:rsidR="00D60FE1" w:rsidRPr="00D51CDB" w:rsidRDefault="00D60FE1" w:rsidP="00BC0265">
      <w:pPr>
        <w:spacing w:after="0" w:line="240" w:lineRule="auto"/>
        <w:jc w:val="both"/>
        <w:rPr>
          <w:rFonts w:ascii="Times New Roman" w:hAnsi="Times New Roman" w:cs="Times New Roman"/>
        </w:rPr>
      </w:pPr>
    </w:p>
    <w:p w:rsidR="00702032" w:rsidRPr="00D51CDB" w:rsidRDefault="00702032" w:rsidP="00BC0265">
      <w:pPr>
        <w:spacing w:after="0" w:line="240" w:lineRule="auto"/>
        <w:jc w:val="both"/>
        <w:rPr>
          <w:rFonts w:ascii="Times New Roman" w:hAnsi="Times New Roman" w:cs="Times New Roman"/>
        </w:rPr>
      </w:pPr>
      <w:r w:rsidRPr="00D51CDB">
        <w:rPr>
          <w:rFonts w:ascii="Times New Roman" w:hAnsi="Times New Roman" w:cs="Times New Roman"/>
        </w:rPr>
        <w:t xml:space="preserve">The </w:t>
      </w:r>
      <w:r w:rsidR="00C63D9B" w:rsidRPr="00D51CDB">
        <w:rPr>
          <w:rFonts w:ascii="Times New Roman" w:eastAsia="Times New Roman" w:hAnsi="Times New Roman" w:cs="Times New Roman"/>
        </w:rPr>
        <w:t>Motion Picture Industry Pension Plan (the “Pension Plan”) and the Motion Picture Industry Individual Account Plan (the “IAP”) (collectively, “MPI”)</w:t>
      </w:r>
      <w:r w:rsidRPr="00D51CDB">
        <w:rPr>
          <w:rFonts w:ascii="Times New Roman" w:hAnsi="Times New Roman" w:cs="Times New Roman"/>
        </w:rPr>
        <w:t xml:space="preserve"> received a </w:t>
      </w:r>
      <w:r w:rsidR="00C63D9B" w:rsidRPr="00D51CDB">
        <w:rPr>
          <w:rFonts w:ascii="Times New Roman" w:hAnsi="Times New Roman" w:cs="Times New Roman"/>
          <w:color w:val="000000"/>
        </w:rPr>
        <w:t xml:space="preserve">Qualified Domestic Relations Order (QDRO) </w:t>
      </w:r>
      <w:r w:rsidRPr="00D51CDB">
        <w:rPr>
          <w:rFonts w:ascii="Times New Roman" w:hAnsi="Times New Roman" w:cs="Times New Roman"/>
        </w:rPr>
        <w:t xml:space="preserve">for Support entered on </w:t>
      </w:r>
      <w:bookmarkStart w:id="13" w:name="sagitec105"/>
      <w:r w:rsidR="00105A1F" w:rsidRPr="00D51CDB">
        <w:rPr>
          <w:rFonts w:ascii="Times New Roman" w:hAnsi="Times New Roman" w:cs="Times New Roman"/>
        </w:rPr>
        <w:t>{qu DRO}</w:t>
      </w:r>
      <w:bookmarkEnd w:id="13"/>
      <w:r w:rsidR="00105A1F" w:rsidRPr="00D51CDB">
        <w:rPr>
          <w:rFonts w:ascii="Times New Roman" w:hAnsi="Times New Roman" w:cs="Times New Roman"/>
        </w:rPr>
        <w:t xml:space="preserve">. The court ordered </w:t>
      </w:r>
      <w:bookmarkStart w:id="14" w:name="sagitec17"/>
      <w:r w:rsidR="009C23FA" w:rsidRPr="00D51CDB">
        <w:rPr>
          <w:rFonts w:ascii="Times New Roman" w:hAnsi="Times New Roman" w:cs="Times New Roman"/>
        </w:rPr>
        <w:t>{</w:t>
      </w:r>
      <w:proofErr w:type="spellStart"/>
      <w:r w:rsidR="009C23FA" w:rsidRPr="00D51CDB">
        <w:rPr>
          <w:rFonts w:ascii="Times New Roman" w:hAnsi="Times New Roman" w:cs="Times New Roman"/>
        </w:rPr>
        <w:t>BenefitAmt</w:t>
      </w:r>
      <w:proofErr w:type="spellEnd"/>
      <w:r w:rsidR="009C23FA" w:rsidRPr="00D51CDB">
        <w:rPr>
          <w:rFonts w:ascii="Times New Roman" w:hAnsi="Times New Roman" w:cs="Times New Roman"/>
        </w:rPr>
        <w:t>}</w:t>
      </w:r>
      <w:bookmarkEnd w:id="14"/>
      <w:r w:rsidR="00B9185A">
        <w:rPr>
          <w:rFonts w:ascii="Times New Roman" w:hAnsi="Times New Roman" w:cs="Times New Roman"/>
        </w:rPr>
        <w:t xml:space="preserve"> from</w:t>
      </w:r>
      <w:r w:rsidR="009C23FA" w:rsidRPr="00D51CDB">
        <w:rPr>
          <w:rFonts w:ascii="Times New Roman" w:hAnsi="Times New Roman" w:cs="Times New Roman"/>
        </w:rPr>
        <w:t xml:space="preserve"> each of your</w:t>
      </w:r>
      <w:r w:rsidR="00061207" w:rsidRPr="00D51CDB">
        <w:rPr>
          <w:rFonts w:ascii="Times New Roman" w:hAnsi="Times New Roman" w:cs="Times New Roman"/>
        </w:rPr>
        <w:t xml:space="preserve"> monthl</w:t>
      </w:r>
      <w:r w:rsidRPr="00D51CDB">
        <w:rPr>
          <w:rFonts w:ascii="Times New Roman" w:hAnsi="Times New Roman" w:cs="Times New Roman"/>
        </w:rPr>
        <w:t xml:space="preserve">y pension payments payable for child support for the benefit of </w:t>
      </w:r>
      <w:bookmarkStart w:id="15" w:name="sagitec106"/>
      <w:r w:rsidR="00D06EDC" w:rsidRPr="00D51CDB">
        <w:rPr>
          <w:rFonts w:ascii="Times New Roman" w:hAnsi="Times New Roman" w:cs="Times New Roman"/>
        </w:rPr>
        <w:t>{qu altname}</w:t>
      </w:r>
      <w:bookmarkEnd w:id="15"/>
      <w:r w:rsidR="00C411BA" w:rsidRPr="00D51CDB">
        <w:rPr>
          <w:rFonts w:ascii="Times New Roman" w:hAnsi="Times New Roman" w:cs="Times New Roman"/>
        </w:rPr>
        <w:t>.</w:t>
      </w:r>
    </w:p>
    <w:p w:rsidR="005F51F3" w:rsidRPr="00D51CDB" w:rsidRDefault="005F51F3" w:rsidP="00BC0265">
      <w:pPr>
        <w:spacing w:after="0" w:line="240" w:lineRule="auto"/>
        <w:jc w:val="both"/>
        <w:rPr>
          <w:rFonts w:ascii="Times New Roman" w:hAnsi="Times New Roman" w:cs="Times New Roman"/>
        </w:rPr>
      </w:pPr>
    </w:p>
    <w:p w:rsidR="003A460F" w:rsidRPr="00D51CDB" w:rsidRDefault="003A460F" w:rsidP="00BC0265">
      <w:pPr>
        <w:spacing w:after="0" w:line="240" w:lineRule="auto"/>
        <w:jc w:val="both"/>
        <w:rPr>
          <w:rFonts w:ascii="Times New Roman" w:hAnsi="Times New Roman" w:cs="Times New Roman"/>
        </w:rPr>
      </w:pPr>
      <w:r w:rsidRPr="00D51CDB">
        <w:rPr>
          <w:rFonts w:ascii="Times New Roman" w:hAnsi="Times New Roman" w:cs="Times New Roman"/>
        </w:rPr>
        <w:t>In support QDROs where the child(ren) are named as the Alternate Payee(s), the Participant is responsible for taxes on the distribution.</w:t>
      </w:r>
    </w:p>
    <w:p w:rsidR="00702032" w:rsidRPr="00D51CDB" w:rsidRDefault="00702032" w:rsidP="00BC0265">
      <w:pPr>
        <w:spacing w:after="0" w:line="240" w:lineRule="auto"/>
        <w:jc w:val="both"/>
        <w:rPr>
          <w:rFonts w:ascii="Times New Roman" w:hAnsi="Times New Roman" w:cs="Times New Roman"/>
        </w:rPr>
      </w:pPr>
    </w:p>
    <w:p w:rsidR="00702032" w:rsidRPr="00D51CDB" w:rsidRDefault="00C63D9B" w:rsidP="00BC0265">
      <w:pPr>
        <w:spacing w:after="0" w:line="240" w:lineRule="auto"/>
        <w:jc w:val="both"/>
        <w:rPr>
          <w:rFonts w:ascii="Times New Roman" w:hAnsi="Times New Roman" w:cs="Times New Roman"/>
        </w:rPr>
      </w:pPr>
      <w:r w:rsidRPr="00D51CDB">
        <w:rPr>
          <w:rFonts w:ascii="Times New Roman" w:hAnsi="Times New Roman" w:cs="Times New Roman"/>
        </w:rPr>
        <w:t>Please be advised that if MPI</w:t>
      </w:r>
      <w:r w:rsidR="00702032" w:rsidRPr="00D51CDB">
        <w:rPr>
          <w:rFonts w:ascii="Times New Roman" w:hAnsi="Times New Roman" w:cs="Times New Roman"/>
        </w:rPr>
        <w:t xml:space="preserve"> receive</w:t>
      </w:r>
      <w:r w:rsidRPr="00D51CDB">
        <w:rPr>
          <w:rFonts w:ascii="Times New Roman" w:hAnsi="Times New Roman" w:cs="Times New Roman"/>
        </w:rPr>
        <w:t>s a QDRO, which meets MPI’s</w:t>
      </w:r>
      <w:r w:rsidR="00702032" w:rsidRPr="00D51CDB">
        <w:rPr>
          <w:rFonts w:ascii="Times New Roman" w:hAnsi="Times New Roman" w:cs="Times New Roman"/>
        </w:rPr>
        <w:t xml:space="preserve"> requirements and is signed by a judge, </w:t>
      </w:r>
      <w:r w:rsidRPr="00D51CDB">
        <w:rPr>
          <w:rFonts w:ascii="Times New Roman" w:hAnsi="Times New Roman" w:cs="Times New Roman"/>
        </w:rPr>
        <w:t>MPI</w:t>
      </w:r>
      <w:r w:rsidR="00702032" w:rsidRPr="00D51CDB">
        <w:rPr>
          <w:rFonts w:ascii="Times New Roman" w:hAnsi="Times New Roman" w:cs="Times New Roman"/>
        </w:rPr>
        <w:t xml:space="preserve"> must honor such a court order, unless </w:t>
      </w:r>
      <w:r w:rsidR="00D51CDB" w:rsidRPr="00D51CDB">
        <w:rPr>
          <w:rFonts w:ascii="Times New Roman" w:hAnsi="Times New Roman" w:cs="Times New Roman"/>
        </w:rPr>
        <w:t>MPI</w:t>
      </w:r>
      <w:r w:rsidR="00702032" w:rsidRPr="00D51CDB">
        <w:rPr>
          <w:rFonts w:ascii="Times New Roman" w:hAnsi="Times New Roman" w:cs="Times New Roman"/>
        </w:rPr>
        <w:t xml:space="preserve"> receive</w:t>
      </w:r>
      <w:r w:rsidR="00D51CDB" w:rsidRPr="00D51CDB">
        <w:rPr>
          <w:rFonts w:ascii="Times New Roman" w:hAnsi="Times New Roman" w:cs="Times New Roman"/>
        </w:rPr>
        <w:t>s</w:t>
      </w:r>
      <w:r w:rsidR="00702032" w:rsidRPr="00D51CDB">
        <w:rPr>
          <w:rFonts w:ascii="Times New Roman" w:hAnsi="Times New Roman" w:cs="Times New Roman"/>
        </w:rPr>
        <w:t xml:space="preserve"> a subsequent court order to the contrary.</w:t>
      </w:r>
    </w:p>
    <w:p w:rsidR="00702032" w:rsidRPr="00D51CDB" w:rsidRDefault="00702032" w:rsidP="00BC0265">
      <w:pPr>
        <w:spacing w:after="0" w:line="240" w:lineRule="auto"/>
        <w:jc w:val="both"/>
        <w:rPr>
          <w:rFonts w:ascii="Times New Roman" w:hAnsi="Times New Roman" w:cs="Times New Roman"/>
        </w:rPr>
      </w:pPr>
    </w:p>
    <w:p w:rsidR="00D60FE1" w:rsidRPr="00D51CDB" w:rsidRDefault="00702032" w:rsidP="00BC0265">
      <w:pPr>
        <w:spacing w:after="0" w:line="240" w:lineRule="auto"/>
        <w:jc w:val="both"/>
        <w:rPr>
          <w:rFonts w:ascii="Times New Roman" w:hAnsi="Times New Roman" w:cs="Times New Roman"/>
        </w:rPr>
      </w:pPr>
      <w:r w:rsidRPr="00D51CDB">
        <w:rPr>
          <w:rFonts w:ascii="Times New Roman" w:hAnsi="Times New Roman" w:cs="Times New Roman"/>
        </w:rPr>
        <w:t xml:space="preserve">Accordingly, </w:t>
      </w:r>
      <w:bookmarkStart w:id="16" w:name="sagitec15"/>
      <w:r w:rsidR="00671C4F" w:rsidRPr="00D51CDB">
        <w:rPr>
          <w:rFonts w:ascii="Times New Roman" w:hAnsi="Times New Roman" w:cs="Times New Roman"/>
        </w:rPr>
        <w:t>{</w:t>
      </w:r>
      <w:proofErr w:type="spellStart"/>
      <w:r w:rsidR="00671C4F" w:rsidRPr="00D51CDB">
        <w:rPr>
          <w:rFonts w:ascii="Times New Roman" w:hAnsi="Times New Roman" w:cs="Times New Roman"/>
        </w:rPr>
        <w:t>BenefitAmt</w:t>
      </w:r>
      <w:proofErr w:type="spellEnd"/>
      <w:r w:rsidR="00671C4F" w:rsidRPr="00D51CDB">
        <w:rPr>
          <w:rFonts w:ascii="Times New Roman" w:hAnsi="Times New Roman" w:cs="Times New Roman"/>
        </w:rPr>
        <w:t>}</w:t>
      </w:r>
      <w:bookmarkEnd w:id="16"/>
      <w:r w:rsidR="00FB6BBC" w:rsidRPr="00D51CDB">
        <w:rPr>
          <w:rFonts w:ascii="Times New Roman" w:hAnsi="Times New Roman" w:cs="Times New Roman"/>
        </w:rPr>
        <w:t xml:space="preserve"> of your monthly benefit will be payable for child support beginning </w:t>
      </w:r>
      <w:bookmarkStart w:id="17" w:name="sagitec18"/>
      <w:r w:rsidR="0088658D" w:rsidRPr="00D51CDB">
        <w:rPr>
          <w:rFonts w:ascii="Times New Roman" w:hAnsi="Times New Roman" w:cs="Times New Roman"/>
        </w:rPr>
        <w:t>{istrCommencementDate}</w:t>
      </w:r>
      <w:bookmarkEnd w:id="17"/>
      <w:r w:rsidR="005F51F3" w:rsidRPr="00D51CDB">
        <w:rPr>
          <w:rFonts w:ascii="Times New Roman" w:hAnsi="Times New Roman" w:cs="Times New Roman"/>
        </w:rPr>
        <w:t>.</w:t>
      </w:r>
    </w:p>
    <w:p w:rsidR="00D60FE1" w:rsidRPr="00D51CDB" w:rsidRDefault="00D60FE1" w:rsidP="00BC0265">
      <w:pPr>
        <w:spacing w:after="0" w:line="240" w:lineRule="auto"/>
        <w:jc w:val="both"/>
        <w:rPr>
          <w:rFonts w:ascii="Times New Roman" w:hAnsi="Times New Roman" w:cs="Times New Roman"/>
        </w:rPr>
      </w:pPr>
    </w:p>
    <w:p w:rsidR="00D51CDB" w:rsidRDefault="00B97C46" w:rsidP="00D51CDB">
      <w:pPr>
        <w:autoSpaceDE w:val="0"/>
        <w:autoSpaceDN w:val="0"/>
        <w:adjustRightInd w:val="0"/>
        <w:spacing w:after="0" w:line="240" w:lineRule="auto"/>
        <w:jc w:val="both"/>
        <w:rPr>
          <w:rFonts w:ascii="Times New Roman" w:hAnsi="Times New Roman"/>
        </w:rPr>
      </w:pPr>
      <w:r w:rsidRPr="00D51CDB">
        <w:rPr>
          <w:rFonts w:ascii="Times New Roman" w:hAnsi="Times New Roman"/>
          <w:color w:val="000000"/>
        </w:rPr>
        <w:t>If you have any questions, y</w:t>
      </w:r>
      <w:r w:rsidRPr="00D51CDB">
        <w:rPr>
          <w:rFonts w:ascii="Times New Roman" w:hAnsi="Times New Roman"/>
          <w:color w:val="000000" w:themeColor="text1"/>
          <w:spacing w:val="-2"/>
        </w:rPr>
        <w:t>ou m</w:t>
      </w:r>
      <w:r w:rsidR="001D45D4">
        <w:rPr>
          <w:rFonts w:ascii="Times New Roman" w:hAnsi="Times New Roman"/>
          <w:color w:val="000000" w:themeColor="text1"/>
          <w:spacing w:val="-2"/>
        </w:rPr>
        <w:t>ay contact me directly at (818 o</w:t>
      </w:r>
      <w:r w:rsidRPr="00D51CDB">
        <w:rPr>
          <w:rFonts w:ascii="Times New Roman" w:hAnsi="Times New Roman"/>
          <w:color w:val="000000" w:themeColor="text1"/>
          <w:spacing w:val="-2"/>
        </w:rPr>
        <w:t xml:space="preserve">r 310) 769-0007, Ext. </w:t>
      </w:r>
      <w:bookmarkStart w:id="18" w:name="ext"/>
      <w:r w:rsidR="00C411BA" w:rsidRPr="00D51CDB">
        <w:rPr>
          <w:rFonts w:ascii="Times New Roman" w:hAnsi="Times New Roman"/>
          <w:color w:val="000000" w:themeColor="text1"/>
          <w:spacing w:val="-2"/>
        </w:rPr>
        <w:t>{</w:t>
      </w:r>
      <w:proofErr w:type="spellStart"/>
      <w:r w:rsidR="00C411BA" w:rsidRPr="00D51CDB">
        <w:rPr>
          <w:rFonts w:ascii="Times New Roman" w:hAnsi="Times New Roman"/>
          <w:color w:val="000000" w:themeColor="text1"/>
          <w:spacing w:val="-2"/>
        </w:rPr>
        <w:t>qu</w:t>
      </w:r>
      <w:proofErr w:type="spellEnd"/>
      <w:r w:rsidR="00C411BA" w:rsidRPr="00D51CDB">
        <w:rPr>
          <w:rFonts w:ascii="Times New Roman" w:hAnsi="Times New Roman"/>
          <w:color w:val="000000" w:themeColor="text1"/>
          <w:spacing w:val="-2"/>
        </w:rPr>
        <w:t xml:space="preserve"> Staff Extension}</w:t>
      </w:r>
      <w:bookmarkEnd w:id="18"/>
      <w:r w:rsidR="00B9185A">
        <w:rPr>
          <w:rFonts w:ascii="Times New Roman" w:hAnsi="Times New Roman"/>
          <w:color w:val="000000" w:themeColor="text1"/>
          <w:spacing w:val="-2"/>
        </w:rPr>
        <w:t xml:space="preserve"> </w:t>
      </w:r>
      <w:r w:rsidRPr="00D51CDB">
        <w:rPr>
          <w:rFonts w:ascii="Times New Roman" w:hAnsi="Times New Roman"/>
          <w:color w:val="000000" w:themeColor="text1"/>
          <w:spacing w:val="-2"/>
        </w:rPr>
        <w:t>or by e-mail at</w:t>
      </w:r>
      <w:r w:rsidR="004D30EE" w:rsidRPr="00D51CDB">
        <w:rPr>
          <w:rFonts w:ascii="Times New Roman" w:hAnsi="Times New Roman"/>
        </w:rPr>
        <w:t xml:space="preserve"> </w:t>
      </w:r>
      <w:bookmarkStart w:id="19" w:name="sagitec107"/>
      <w:r w:rsidR="004D30EE" w:rsidRPr="00D51CDB">
        <w:rPr>
          <w:rFonts w:ascii="Times New Roman" w:hAnsi="Times New Roman"/>
        </w:rPr>
        <w:t>{</w:t>
      </w:r>
      <w:proofErr w:type="spellStart"/>
      <w:r w:rsidR="004D30EE" w:rsidRPr="00D51CDB">
        <w:rPr>
          <w:rFonts w:ascii="Times New Roman" w:hAnsi="Times New Roman"/>
        </w:rPr>
        <w:t>stdLoggedInUserEmailID</w:t>
      </w:r>
      <w:proofErr w:type="spellEnd"/>
      <w:r w:rsidR="004D30EE" w:rsidRPr="00D51CDB">
        <w:rPr>
          <w:rFonts w:ascii="Times New Roman" w:hAnsi="Times New Roman"/>
        </w:rPr>
        <w:t>}</w:t>
      </w:r>
      <w:bookmarkEnd w:id="19"/>
      <w:r w:rsidRPr="00D51CDB">
        <w:rPr>
          <w:rFonts w:ascii="Times New Roman" w:hAnsi="Times New Roman"/>
        </w:rPr>
        <w:t>.</w:t>
      </w:r>
    </w:p>
    <w:p w:rsidR="00D51CDB" w:rsidRDefault="00D51CDB" w:rsidP="00D51CDB">
      <w:pPr>
        <w:autoSpaceDE w:val="0"/>
        <w:autoSpaceDN w:val="0"/>
        <w:adjustRightInd w:val="0"/>
        <w:spacing w:after="0" w:line="240" w:lineRule="auto"/>
        <w:jc w:val="both"/>
        <w:rPr>
          <w:rFonts w:ascii="Times New Roman" w:hAnsi="Times New Roman"/>
        </w:rPr>
      </w:pPr>
    </w:p>
    <w:p w:rsidR="00702032" w:rsidRPr="00D51CDB" w:rsidRDefault="00702032" w:rsidP="00D51CDB">
      <w:pPr>
        <w:autoSpaceDE w:val="0"/>
        <w:autoSpaceDN w:val="0"/>
        <w:adjustRightInd w:val="0"/>
        <w:spacing w:after="0" w:line="240" w:lineRule="auto"/>
        <w:jc w:val="both"/>
        <w:rPr>
          <w:rFonts w:ascii="Times New Roman" w:hAnsi="Times New Roman"/>
        </w:rPr>
      </w:pPr>
      <w:r w:rsidRPr="00D51CDB">
        <w:rPr>
          <w:rFonts w:ascii="Times New Roman" w:hAnsi="Times New Roman"/>
          <w:bCs/>
          <w:color w:val="000000"/>
        </w:rPr>
        <w:t xml:space="preserve">Sincerely, </w:t>
      </w:r>
    </w:p>
    <w:p w:rsidR="00702032" w:rsidRPr="00D51CDB" w:rsidRDefault="00702032" w:rsidP="00BC0265">
      <w:pPr>
        <w:widowControl w:val="0"/>
        <w:tabs>
          <w:tab w:val="left" w:pos="90"/>
        </w:tabs>
        <w:autoSpaceDE w:val="0"/>
        <w:autoSpaceDN w:val="0"/>
        <w:adjustRightInd w:val="0"/>
        <w:spacing w:after="0" w:line="240" w:lineRule="auto"/>
        <w:jc w:val="both"/>
        <w:rPr>
          <w:rFonts w:ascii="Times New Roman" w:hAnsi="Times New Roman"/>
          <w:bCs/>
          <w:color w:val="000000"/>
        </w:rPr>
      </w:pPr>
    </w:p>
    <w:p w:rsidR="00BC0265" w:rsidRPr="00D51CDB" w:rsidRDefault="00BC0265" w:rsidP="00BC0265">
      <w:pPr>
        <w:widowControl w:val="0"/>
        <w:tabs>
          <w:tab w:val="left" w:pos="90"/>
        </w:tabs>
        <w:autoSpaceDE w:val="0"/>
        <w:autoSpaceDN w:val="0"/>
        <w:adjustRightInd w:val="0"/>
        <w:spacing w:after="0" w:line="240" w:lineRule="auto"/>
        <w:jc w:val="both"/>
        <w:rPr>
          <w:rFonts w:ascii="Times New Roman" w:hAnsi="Times New Roman"/>
          <w:bCs/>
          <w:color w:val="000000"/>
        </w:rPr>
      </w:pPr>
    </w:p>
    <w:p w:rsidR="00BC0265" w:rsidRPr="00D51CDB" w:rsidRDefault="00BC0265" w:rsidP="00BC0265">
      <w:pPr>
        <w:widowControl w:val="0"/>
        <w:tabs>
          <w:tab w:val="left" w:pos="90"/>
        </w:tabs>
        <w:autoSpaceDE w:val="0"/>
        <w:autoSpaceDN w:val="0"/>
        <w:adjustRightInd w:val="0"/>
        <w:spacing w:after="0" w:line="240" w:lineRule="auto"/>
        <w:jc w:val="both"/>
        <w:rPr>
          <w:rFonts w:ascii="Times New Roman" w:hAnsi="Times New Roman"/>
          <w:bCs/>
          <w:color w:val="000000"/>
        </w:rPr>
      </w:pPr>
    </w:p>
    <w:p w:rsidR="006C6E9A" w:rsidRPr="00D51CDB" w:rsidRDefault="00A93438" w:rsidP="00BC0265">
      <w:pPr>
        <w:widowControl w:val="0"/>
        <w:tabs>
          <w:tab w:val="left" w:pos="90"/>
        </w:tabs>
        <w:autoSpaceDE w:val="0"/>
        <w:autoSpaceDN w:val="0"/>
        <w:adjustRightInd w:val="0"/>
        <w:spacing w:after="0" w:line="240" w:lineRule="auto"/>
        <w:jc w:val="both"/>
        <w:rPr>
          <w:rFonts w:ascii="Times New Roman" w:hAnsi="Times New Roman"/>
          <w:bCs/>
          <w:color w:val="000000"/>
        </w:rPr>
      </w:pPr>
      <w:bookmarkStart w:id="20" w:name="sagitec108"/>
      <w:r w:rsidRPr="00D51CDB">
        <w:rPr>
          <w:rFonts w:ascii="Times New Roman" w:hAnsi="Times New Roman"/>
          <w:bCs/>
          <w:color w:val="000000"/>
        </w:rPr>
        <w:t>{</w:t>
      </w:r>
      <w:proofErr w:type="spellStart"/>
      <w:proofErr w:type="gramStart"/>
      <w:r w:rsidRPr="00D51CDB">
        <w:rPr>
          <w:rFonts w:ascii="Times New Roman" w:hAnsi="Times New Roman"/>
          <w:bCs/>
          <w:color w:val="000000"/>
        </w:rPr>
        <w:t>stdLoggedInUserFullName</w:t>
      </w:r>
      <w:proofErr w:type="spellEnd"/>
      <w:proofErr w:type="gramEnd"/>
      <w:r w:rsidRPr="00D51CDB">
        <w:rPr>
          <w:rFonts w:ascii="Times New Roman" w:hAnsi="Times New Roman"/>
          <w:bCs/>
          <w:color w:val="000000"/>
        </w:rPr>
        <w:t>}</w:t>
      </w:r>
      <w:bookmarkEnd w:id="20"/>
    </w:p>
    <w:p w:rsidR="00702032" w:rsidRPr="00D51CDB" w:rsidRDefault="00702032" w:rsidP="00BC0265">
      <w:pPr>
        <w:widowControl w:val="0"/>
        <w:tabs>
          <w:tab w:val="left" w:pos="90"/>
        </w:tabs>
        <w:autoSpaceDE w:val="0"/>
        <w:autoSpaceDN w:val="0"/>
        <w:adjustRightInd w:val="0"/>
        <w:spacing w:after="0" w:line="240" w:lineRule="auto"/>
        <w:jc w:val="both"/>
        <w:rPr>
          <w:rFonts w:ascii="Times New Roman" w:hAnsi="Times New Roman"/>
          <w:bCs/>
          <w:color w:val="000000"/>
        </w:rPr>
      </w:pPr>
      <w:r w:rsidRPr="00D51CDB">
        <w:rPr>
          <w:rFonts w:ascii="Times New Roman" w:hAnsi="Times New Roman"/>
          <w:bCs/>
          <w:color w:val="000000"/>
        </w:rPr>
        <w:t>Retirement Benefits</w:t>
      </w:r>
    </w:p>
    <w:p w:rsidR="00654012" w:rsidRDefault="00654012" w:rsidP="00BC0265">
      <w:pPr>
        <w:spacing w:after="0" w:line="240" w:lineRule="auto"/>
        <w:rPr>
          <w:rFonts w:ascii="Times New Roman" w:hAnsi="Times New Roman" w:cs="Times New Roman"/>
        </w:rPr>
      </w:pPr>
    </w:p>
    <w:p w:rsidR="00654012" w:rsidRDefault="00654012" w:rsidP="00BC0265">
      <w:pPr>
        <w:spacing w:after="0" w:line="240" w:lineRule="auto"/>
        <w:rPr>
          <w:rFonts w:ascii="Times New Roman" w:hAnsi="Times New Roman" w:cs="Times New Roman"/>
        </w:rPr>
      </w:pPr>
    </w:p>
    <w:p w:rsidR="00654012" w:rsidRDefault="00654012" w:rsidP="00BC0265">
      <w:pPr>
        <w:spacing w:after="0" w:line="240" w:lineRule="auto"/>
        <w:rPr>
          <w:rFonts w:ascii="Times New Roman" w:hAnsi="Times New Roman" w:cs="Times New Roman"/>
        </w:rPr>
      </w:pPr>
    </w:p>
    <w:p w:rsidR="00654012" w:rsidRPr="00690E7B" w:rsidRDefault="00690E7B" w:rsidP="00690E7B">
      <w:pPr>
        <w:widowControl w:val="0"/>
        <w:tabs>
          <w:tab w:val="left" w:pos="-6660"/>
          <w:tab w:val="left" w:pos="-1440"/>
        </w:tabs>
        <w:spacing w:after="0" w:line="240" w:lineRule="auto"/>
        <w:rPr>
          <w:rFonts w:ascii="Times New Roman" w:hAnsi="Times New Roman"/>
          <w:sz w:val="20"/>
        </w:rPr>
      </w:pPr>
      <w:r w:rsidRPr="00491E19">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654012" w:rsidRPr="00690E7B" w:rsidSect="008B1333">
      <w:headerReference w:type="default" r:id="rId11"/>
      <w:footerReference w:type="default" r:id="rId12"/>
      <w:pgSz w:w="12240" w:h="15840" w:code="1"/>
      <w:pgMar w:top="1440" w:right="936" w:bottom="720" w:left="936" w:header="547"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79F" w:rsidRDefault="000C379F" w:rsidP="00C9312E">
      <w:pPr>
        <w:spacing w:after="0" w:line="240" w:lineRule="auto"/>
      </w:pPr>
      <w:r>
        <w:separator/>
      </w:r>
    </w:p>
  </w:endnote>
  <w:endnote w:type="continuationSeparator" w:id="0">
    <w:p w:rsidR="000C379F" w:rsidRDefault="000C379F" w:rsidP="00C9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012" w:rsidRPr="00D4649D" w:rsidRDefault="00654012" w:rsidP="00654012">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654012" w:rsidRPr="00D4649D" w:rsidRDefault="00654012" w:rsidP="00654012">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654012" w:rsidRDefault="00654012" w:rsidP="00654012">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654012" w:rsidRPr="00C9312E" w:rsidRDefault="00654012" w:rsidP="00654012">
    <w:pPr>
      <w:pStyle w:val="Footer"/>
      <w:rPr>
        <w:rFonts w:ascii="BC C39 3 to 1 Narrow" w:hAnsi="BC C39 3 to 1 Narrow"/>
        <w:sz w:val="48"/>
        <w:szCs w:val="48"/>
      </w:rPr>
    </w:pPr>
    <w:bookmarkStart w:id="21" w:name="sagitec1"/>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21"/>
  </w:p>
  <w:p w:rsidR="00654012" w:rsidRPr="00C9312E" w:rsidRDefault="00654012" w:rsidP="00654012">
    <w:pPr>
      <w:pStyle w:val="Footer"/>
      <w:rPr>
        <w:rFonts w:ascii="Times New Roman" w:hAnsi="Times New Roman" w:cs="Times New Roman"/>
        <w:sz w:val="18"/>
        <w:szCs w:val="18"/>
      </w:rPr>
    </w:pPr>
    <w:bookmarkStart w:id="22" w:name="sagitec0"/>
    <w:r>
      <w:rPr>
        <w:rFonts w:ascii="Times New Roman" w:hAnsi="Times New Roman" w:cs="Times New Roman"/>
        <w:sz w:val="18"/>
        <w:szCs w:val="18"/>
      </w:rPr>
      <w:t>{</w:t>
    </w:r>
    <w:proofErr w:type="spellStart"/>
    <w:proofErr w:type="gramStart"/>
    <w:r>
      <w:rPr>
        <w:rFonts w:ascii="Times New Roman" w:hAnsi="Times New Roman" w:cs="Times New Roman"/>
        <w:sz w:val="18"/>
        <w:szCs w:val="18"/>
      </w:rPr>
      <w:t>stdMbrParticipantMPID</w:t>
    </w:r>
    <w:proofErr w:type="spellEnd"/>
    <w:proofErr w:type="gramEnd"/>
    <w:r>
      <w:rPr>
        <w:rFonts w:ascii="Times New Roman" w:hAnsi="Times New Roman" w:cs="Times New Roman"/>
        <w:sz w:val="18"/>
        <w:szCs w:val="18"/>
      </w:rPr>
      <w:t>}</w:t>
    </w:r>
    <w:bookmarkEnd w:id="2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79F" w:rsidRDefault="000C379F" w:rsidP="00C9312E">
      <w:pPr>
        <w:spacing w:after="0" w:line="240" w:lineRule="auto"/>
      </w:pPr>
      <w:r>
        <w:separator/>
      </w:r>
    </w:p>
  </w:footnote>
  <w:footnote w:type="continuationSeparator" w:id="0">
    <w:p w:rsidR="000C379F" w:rsidRDefault="000C379F" w:rsidP="00C93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786" w:rsidRDefault="000C379F" w:rsidP="00BC0265">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40.8pt;margin-top:8.5pt;width:66.85pt;height:21.15pt;z-index:251658240;mso-width-relative:margin;mso-height-relative:margin" strokecolor="white [3212]">
          <v:textbox>
            <w:txbxContent>
              <w:p w:rsidR="00703C21" w:rsidRPr="00872446" w:rsidRDefault="00703C21" w:rsidP="00703C21">
                <w:pPr>
                  <w:rPr>
                    <w:color w:val="FFFFFF" w:themeColor="background1"/>
                  </w:rPr>
                </w:pPr>
                <w:r w:rsidRPr="00872446">
                  <w:rPr>
                    <w:color w:val="FFFFFF" w:themeColor="background1"/>
                  </w:rPr>
                  <w:t>v4: 5-5-14</w:t>
                </w:r>
              </w:p>
            </w:txbxContent>
          </v:textbox>
        </v:shape>
      </w:pict>
    </w:r>
    <w:r w:rsidR="00C63D9B">
      <w:rPr>
        <w:noProof/>
      </w:rPr>
      <w:drawing>
        <wp:inline distT="0" distB="0" distL="0" distR="0">
          <wp:extent cx="2165299" cy="85953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PureLogo-B-W-Registered- 2 inch high res"/>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5299" cy="85953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D1326"/>
    <w:rsid w:val="0003066F"/>
    <w:rsid w:val="00061207"/>
    <w:rsid w:val="00070879"/>
    <w:rsid w:val="00090894"/>
    <w:rsid w:val="000A0BBE"/>
    <w:rsid w:val="000C379F"/>
    <w:rsid w:val="000D45D5"/>
    <w:rsid w:val="00105A1F"/>
    <w:rsid w:val="0012775D"/>
    <w:rsid w:val="00155883"/>
    <w:rsid w:val="001B53EF"/>
    <w:rsid w:val="001D1326"/>
    <w:rsid w:val="001D45D4"/>
    <w:rsid w:val="00201662"/>
    <w:rsid w:val="00233C95"/>
    <w:rsid w:val="00240033"/>
    <w:rsid w:val="00253282"/>
    <w:rsid w:val="00255878"/>
    <w:rsid w:val="003A460F"/>
    <w:rsid w:val="003B79EE"/>
    <w:rsid w:val="003C32C7"/>
    <w:rsid w:val="00480559"/>
    <w:rsid w:val="004A6F91"/>
    <w:rsid w:val="004D30EE"/>
    <w:rsid w:val="004E010B"/>
    <w:rsid w:val="00576AEA"/>
    <w:rsid w:val="005F1DB6"/>
    <w:rsid w:val="005F51F3"/>
    <w:rsid w:val="00630447"/>
    <w:rsid w:val="00634890"/>
    <w:rsid w:val="0064670E"/>
    <w:rsid w:val="00654012"/>
    <w:rsid w:val="00671C4F"/>
    <w:rsid w:val="00690E7B"/>
    <w:rsid w:val="006C6E9A"/>
    <w:rsid w:val="006D216E"/>
    <w:rsid w:val="006E15B9"/>
    <w:rsid w:val="00702032"/>
    <w:rsid w:val="00703C21"/>
    <w:rsid w:val="00745574"/>
    <w:rsid w:val="00747E19"/>
    <w:rsid w:val="00753309"/>
    <w:rsid w:val="00783786"/>
    <w:rsid w:val="00787320"/>
    <w:rsid w:val="00795499"/>
    <w:rsid w:val="007C0AE1"/>
    <w:rsid w:val="007E4494"/>
    <w:rsid w:val="00820453"/>
    <w:rsid w:val="008228A4"/>
    <w:rsid w:val="00872446"/>
    <w:rsid w:val="0088658D"/>
    <w:rsid w:val="008A3EF4"/>
    <w:rsid w:val="008B1333"/>
    <w:rsid w:val="009A4877"/>
    <w:rsid w:val="009B14A8"/>
    <w:rsid w:val="009C23FA"/>
    <w:rsid w:val="009C31BE"/>
    <w:rsid w:val="009D3ECC"/>
    <w:rsid w:val="009E5625"/>
    <w:rsid w:val="00A0181C"/>
    <w:rsid w:val="00A83A1C"/>
    <w:rsid w:val="00A90368"/>
    <w:rsid w:val="00A924F9"/>
    <w:rsid w:val="00A93438"/>
    <w:rsid w:val="00AD3BB8"/>
    <w:rsid w:val="00AE2071"/>
    <w:rsid w:val="00B164AB"/>
    <w:rsid w:val="00B671C4"/>
    <w:rsid w:val="00B9185A"/>
    <w:rsid w:val="00B97C46"/>
    <w:rsid w:val="00BA351D"/>
    <w:rsid w:val="00BC0265"/>
    <w:rsid w:val="00BD37CB"/>
    <w:rsid w:val="00C0301B"/>
    <w:rsid w:val="00C411BA"/>
    <w:rsid w:val="00C63D9B"/>
    <w:rsid w:val="00C66F6E"/>
    <w:rsid w:val="00C9312E"/>
    <w:rsid w:val="00CA1E0E"/>
    <w:rsid w:val="00D06EDC"/>
    <w:rsid w:val="00D2467A"/>
    <w:rsid w:val="00D51CDB"/>
    <w:rsid w:val="00D60FE1"/>
    <w:rsid w:val="00D628E3"/>
    <w:rsid w:val="00D76EB9"/>
    <w:rsid w:val="00DB0065"/>
    <w:rsid w:val="00DD3196"/>
    <w:rsid w:val="00E24B45"/>
    <w:rsid w:val="00E45C17"/>
    <w:rsid w:val="00EC698C"/>
    <w:rsid w:val="00EE3332"/>
    <w:rsid w:val="00F220A2"/>
    <w:rsid w:val="00F237D0"/>
    <w:rsid w:val="00F70C3E"/>
    <w:rsid w:val="00FB6BBC"/>
    <w:rsid w:val="00FC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A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12E"/>
  </w:style>
  <w:style w:type="paragraph" w:styleId="Footer">
    <w:name w:val="footer"/>
    <w:basedOn w:val="Normal"/>
    <w:link w:val="FooterChar"/>
    <w:uiPriority w:val="99"/>
    <w:unhideWhenUsed/>
    <w:rsid w:val="00C93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12E"/>
  </w:style>
  <w:style w:type="paragraph" w:styleId="BalloonText">
    <w:name w:val="Balloon Text"/>
    <w:basedOn w:val="Normal"/>
    <w:link w:val="BalloonTextChar"/>
    <w:uiPriority w:val="99"/>
    <w:semiHidden/>
    <w:unhideWhenUsed/>
    <w:rsid w:val="00C66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F6E"/>
    <w:rPr>
      <w:rFonts w:ascii="Tahoma" w:hAnsi="Tahoma" w:cs="Tahoma"/>
      <w:sz w:val="16"/>
      <w:szCs w:val="16"/>
    </w:rPr>
  </w:style>
  <w:style w:type="character" w:styleId="CommentReference">
    <w:name w:val="annotation reference"/>
    <w:basedOn w:val="DefaultParagraphFont"/>
    <w:uiPriority w:val="99"/>
    <w:semiHidden/>
    <w:unhideWhenUsed/>
    <w:rsid w:val="005F51F3"/>
    <w:rPr>
      <w:sz w:val="16"/>
      <w:szCs w:val="16"/>
    </w:rPr>
  </w:style>
  <w:style w:type="paragraph" w:styleId="CommentText">
    <w:name w:val="annotation text"/>
    <w:basedOn w:val="Normal"/>
    <w:link w:val="CommentTextChar"/>
    <w:uiPriority w:val="99"/>
    <w:semiHidden/>
    <w:unhideWhenUsed/>
    <w:rsid w:val="005F51F3"/>
    <w:pPr>
      <w:spacing w:line="240" w:lineRule="auto"/>
    </w:pPr>
    <w:rPr>
      <w:sz w:val="20"/>
      <w:szCs w:val="20"/>
    </w:rPr>
  </w:style>
  <w:style w:type="character" w:customStyle="1" w:styleId="CommentTextChar">
    <w:name w:val="Comment Text Char"/>
    <w:basedOn w:val="DefaultParagraphFont"/>
    <w:link w:val="CommentText"/>
    <w:uiPriority w:val="99"/>
    <w:semiHidden/>
    <w:rsid w:val="005F51F3"/>
    <w:rPr>
      <w:sz w:val="20"/>
      <w:szCs w:val="20"/>
    </w:rPr>
  </w:style>
  <w:style w:type="paragraph" w:styleId="CommentSubject">
    <w:name w:val="annotation subject"/>
    <w:basedOn w:val="CommentText"/>
    <w:next w:val="CommentText"/>
    <w:link w:val="CommentSubjectChar"/>
    <w:uiPriority w:val="99"/>
    <w:semiHidden/>
    <w:unhideWhenUsed/>
    <w:rsid w:val="005F51F3"/>
    <w:rPr>
      <w:b/>
      <w:bCs/>
    </w:rPr>
  </w:style>
  <w:style w:type="character" w:customStyle="1" w:styleId="CommentSubjectChar">
    <w:name w:val="Comment Subject Char"/>
    <w:basedOn w:val="CommentTextChar"/>
    <w:link w:val="CommentSubject"/>
    <w:uiPriority w:val="99"/>
    <w:semiHidden/>
    <w:rsid w:val="005F51F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769579">
      <w:bodyDiv w:val="1"/>
      <w:marLeft w:val="0"/>
      <w:marRight w:val="0"/>
      <w:marTop w:val="0"/>
      <w:marBottom w:val="0"/>
      <w:divBdr>
        <w:top w:val="none" w:sz="0" w:space="0" w:color="auto"/>
        <w:left w:val="none" w:sz="0" w:space="0" w:color="auto"/>
        <w:bottom w:val="none" w:sz="0" w:space="0" w:color="auto"/>
        <w:right w:val="none" w:sz="0" w:space="0" w:color="auto"/>
      </w:divBdr>
    </w:div>
    <w:div w:id="576401721">
      <w:bodyDiv w:val="1"/>
      <w:marLeft w:val="0"/>
      <w:marRight w:val="0"/>
      <w:marTop w:val="0"/>
      <w:marBottom w:val="0"/>
      <w:divBdr>
        <w:top w:val="none" w:sz="0" w:space="0" w:color="auto"/>
        <w:left w:val="none" w:sz="0" w:space="0" w:color="auto"/>
        <w:bottom w:val="none" w:sz="0" w:space="0" w:color="auto"/>
        <w:right w:val="none" w:sz="0" w:space="0" w:color="auto"/>
      </w:divBdr>
    </w:div>
    <w:div w:id="1045300566">
      <w:bodyDiv w:val="1"/>
      <w:marLeft w:val="0"/>
      <w:marRight w:val="0"/>
      <w:marTop w:val="0"/>
      <w:marBottom w:val="0"/>
      <w:divBdr>
        <w:top w:val="none" w:sz="0" w:space="0" w:color="auto"/>
        <w:left w:val="none" w:sz="0" w:space="0" w:color="auto"/>
        <w:bottom w:val="none" w:sz="0" w:space="0" w:color="auto"/>
        <w:right w:val="none" w:sz="0" w:space="0" w:color="auto"/>
      </w:divBdr>
    </w:div>
    <w:div w:id="1053042451">
      <w:bodyDiv w:val="1"/>
      <w:marLeft w:val="0"/>
      <w:marRight w:val="0"/>
      <w:marTop w:val="0"/>
      <w:marBottom w:val="0"/>
      <w:divBdr>
        <w:top w:val="none" w:sz="0" w:space="0" w:color="auto"/>
        <w:left w:val="none" w:sz="0" w:space="0" w:color="auto"/>
        <w:bottom w:val="none" w:sz="0" w:space="0" w:color="auto"/>
        <w:right w:val="none" w:sz="0" w:space="0" w:color="auto"/>
      </w:divBdr>
    </w:div>
    <w:div w:id="1281913180">
      <w:bodyDiv w:val="1"/>
      <w:marLeft w:val="0"/>
      <w:marRight w:val="0"/>
      <w:marTop w:val="0"/>
      <w:marBottom w:val="0"/>
      <w:divBdr>
        <w:top w:val="none" w:sz="0" w:space="0" w:color="auto"/>
        <w:left w:val="none" w:sz="0" w:space="0" w:color="auto"/>
        <w:bottom w:val="none" w:sz="0" w:space="0" w:color="auto"/>
        <w:right w:val="none" w:sz="0" w:space="0" w:color="auto"/>
      </w:divBdr>
      <w:divsChild>
        <w:div w:id="1690791108">
          <w:marLeft w:val="0"/>
          <w:marRight w:val="0"/>
          <w:marTop w:val="0"/>
          <w:marBottom w:val="0"/>
          <w:divBdr>
            <w:top w:val="none" w:sz="0" w:space="0" w:color="auto"/>
            <w:left w:val="none" w:sz="0" w:space="0" w:color="auto"/>
            <w:bottom w:val="none" w:sz="0" w:space="0" w:color="auto"/>
            <w:right w:val="none" w:sz="0" w:space="0" w:color="auto"/>
          </w:divBdr>
          <w:divsChild>
            <w:div w:id="1407874886">
              <w:marLeft w:val="0"/>
              <w:marRight w:val="0"/>
              <w:marTop w:val="0"/>
              <w:marBottom w:val="0"/>
              <w:divBdr>
                <w:top w:val="none" w:sz="0" w:space="0" w:color="auto"/>
                <w:left w:val="none" w:sz="0" w:space="0" w:color="auto"/>
                <w:bottom w:val="none" w:sz="0" w:space="0" w:color="auto"/>
                <w:right w:val="none" w:sz="0" w:space="0" w:color="auto"/>
              </w:divBdr>
              <w:divsChild>
                <w:div w:id="1303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69D09-C446-498C-A6DC-1C0D11F4C464}">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C60F5EBB-503F-4A1D-8C7C-6D4B0CD17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D6CC5E5-F08B-45B2-9DDD-0298A82628D7}">
  <ds:schemaRefs>
    <ds:schemaRef ds:uri="http://schemas.microsoft.com/sharepoint/v3/contenttype/forms"/>
  </ds:schemaRefs>
</ds:datastoreItem>
</file>

<file path=customXml/itemProps4.xml><?xml version="1.0" encoding="utf-8"?>
<ds:datastoreItem xmlns:ds="http://schemas.openxmlformats.org/officeDocument/2006/customXml" ds:itemID="{68D47148-47FF-409A-A77A-03CDE03E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for Support</dc:title>
  <dc:subject/>
  <dc:description>COMPLETED</dc:description>
  <cp:lastModifiedBy>Mamata Rout</cp:lastModifiedBy>
  <cp:revision>32</cp:revision>
  <cp:lastPrinted>2013-08-20T15:02:00Z</cp:lastPrinted>
  <dcterms:created xsi:type="dcterms:W3CDTF">2013-06-12T21:07:00Z</dcterms:created>
  <dcterms:modified xsi:type="dcterms:W3CDTF">2017-03-15T19:16:00Z</dcterms:modified>
  <cp:category>QDRO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