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06E" w:rsidRPr="000862EE" w:rsidRDefault="00436F7B" w:rsidP="000862EE">
      <w:pPr>
        <w:suppressAutoHyphens/>
        <w:jc w:val="both"/>
        <w:rPr>
          <w:rFonts w:ascii="Times New Roman" w:hAnsi="Times New Roman"/>
          <w:i w:val="0"/>
          <w:iCs/>
          <w:spacing w:val="-3"/>
          <w:sz w:val="22"/>
          <w:szCs w:val="22"/>
        </w:rPr>
      </w:pPr>
      <w:bookmarkStart w:id="0" w:name="sagitec8"/>
      <w:r w:rsidRPr="000862EE">
        <w:rPr>
          <w:rFonts w:ascii="Times New Roman" w:hAnsi="Times New Roman"/>
          <w:i w:val="0"/>
          <w:iCs/>
          <w:spacing w:val="-3"/>
          <w:sz w:val="22"/>
          <w:szCs w:val="22"/>
        </w:rPr>
        <w:t>{CurrentDate}</w:t>
      </w:r>
      <w:bookmarkEnd w:id="0"/>
    </w:p>
    <w:p w:rsidR="00436F7B" w:rsidRPr="000862EE" w:rsidRDefault="00436F7B" w:rsidP="000862EE">
      <w:pPr>
        <w:suppressAutoHyphens/>
        <w:jc w:val="both"/>
        <w:rPr>
          <w:rFonts w:ascii="Times New Roman" w:hAnsi="Times New Roman"/>
          <w:i w:val="0"/>
          <w:iCs/>
          <w:spacing w:val="-3"/>
          <w:sz w:val="22"/>
          <w:szCs w:val="22"/>
        </w:rPr>
      </w:pPr>
    </w:p>
    <w:p w:rsidR="00FA5429" w:rsidRPr="000862EE" w:rsidRDefault="00FA5429" w:rsidP="000862EE">
      <w:pPr>
        <w:suppressAutoHyphens/>
        <w:jc w:val="both"/>
        <w:rPr>
          <w:rFonts w:ascii="Microsoft Sans Serif" w:hAnsi="Microsoft Sans Serif" w:cs="Microsoft Sans Serif"/>
          <w:i w:val="0"/>
          <w:iCs/>
          <w:spacing w:val="-3"/>
          <w:sz w:val="22"/>
          <w:szCs w:val="22"/>
        </w:rPr>
      </w:pPr>
      <w:bookmarkStart w:id="1" w:name="sagitec0"/>
      <w:r w:rsidRPr="000862EE">
        <w:rPr>
          <w:rFonts w:ascii="Microsoft Sans Serif" w:hAnsi="Microsoft Sans Serif" w:cs="Microsoft Sans Serif"/>
          <w:i w:val="0"/>
          <w:iCs/>
          <w:spacing w:val="-3"/>
          <w:sz w:val="22"/>
          <w:szCs w:val="22"/>
        </w:rPr>
        <w:t>{</w:t>
      </w:r>
      <w:proofErr w:type="gramStart"/>
      <w:r w:rsidRPr="000862EE">
        <w:rPr>
          <w:rFonts w:ascii="Microsoft Sans Serif" w:hAnsi="Microsoft Sans Serif" w:cs="Microsoft Sans Serif"/>
          <w:i w:val="0"/>
          <w:iCs/>
          <w:spacing w:val="-3"/>
          <w:sz w:val="22"/>
          <w:szCs w:val="22"/>
        </w:rPr>
        <w:t>stdMbrFullName</w:t>
      </w:r>
      <w:proofErr w:type="gramEnd"/>
      <w:r w:rsidRPr="000862EE">
        <w:rPr>
          <w:rFonts w:ascii="Microsoft Sans Serif" w:hAnsi="Microsoft Sans Serif" w:cs="Microsoft Sans Serif"/>
          <w:i w:val="0"/>
          <w:iCs/>
          <w:spacing w:val="-3"/>
          <w:sz w:val="22"/>
          <w:szCs w:val="22"/>
        </w:rPr>
        <w:t>}</w:t>
      </w:r>
      <w:bookmarkEnd w:id="1"/>
    </w:p>
    <w:p w:rsidR="00FA5429" w:rsidRPr="000862EE" w:rsidRDefault="00FA5429" w:rsidP="000862EE">
      <w:pPr>
        <w:suppressAutoHyphens/>
        <w:jc w:val="both"/>
        <w:rPr>
          <w:rFonts w:ascii="Microsoft Sans Serif" w:hAnsi="Microsoft Sans Serif" w:cs="Microsoft Sans Serif"/>
          <w:i w:val="0"/>
          <w:iCs/>
          <w:spacing w:val="-3"/>
          <w:sz w:val="22"/>
          <w:szCs w:val="22"/>
        </w:rPr>
      </w:pPr>
      <w:bookmarkStart w:id="2" w:name="sagitec1"/>
      <w:r w:rsidRPr="000862EE">
        <w:rPr>
          <w:rFonts w:ascii="Microsoft Sans Serif" w:hAnsi="Microsoft Sans Serif" w:cs="Microsoft Sans Serif"/>
          <w:i w:val="0"/>
          <w:iCs/>
          <w:spacing w:val="-3"/>
          <w:sz w:val="22"/>
          <w:szCs w:val="22"/>
        </w:rPr>
        <w:t>{</w:t>
      </w:r>
      <w:proofErr w:type="gramStart"/>
      <w:r w:rsidRPr="000862EE">
        <w:rPr>
          <w:rFonts w:ascii="Microsoft Sans Serif" w:hAnsi="Microsoft Sans Serif" w:cs="Microsoft Sans Serif"/>
          <w:i w:val="0"/>
          <w:iCs/>
          <w:spacing w:val="-3"/>
          <w:sz w:val="22"/>
          <w:szCs w:val="22"/>
        </w:rPr>
        <w:t>x</w:t>
      </w:r>
      <w:proofErr w:type="gramEnd"/>
      <w:r w:rsidRPr="000862EE">
        <w:rPr>
          <w:rFonts w:ascii="Microsoft Sans Serif" w:hAnsi="Microsoft Sans Serif" w:cs="Microsoft Sans Serif"/>
          <w:i w:val="0"/>
          <w:iCs/>
          <w:spacing w:val="-3"/>
          <w:sz w:val="22"/>
          <w:szCs w:val="22"/>
        </w:rPr>
        <w:t xml:space="preserve"> stdMbrAdrCorStreet1}</w:t>
      </w:r>
      <w:bookmarkEnd w:id="2"/>
    </w:p>
    <w:p w:rsidR="00FA5429" w:rsidRPr="000862EE" w:rsidRDefault="00FA5429" w:rsidP="000862EE">
      <w:pPr>
        <w:suppressAutoHyphens/>
        <w:jc w:val="both"/>
        <w:rPr>
          <w:rFonts w:ascii="Microsoft Sans Serif" w:hAnsi="Microsoft Sans Serif" w:cs="Microsoft Sans Serif"/>
          <w:i w:val="0"/>
          <w:iCs/>
          <w:spacing w:val="-3"/>
          <w:sz w:val="22"/>
          <w:szCs w:val="22"/>
        </w:rPr>
      </w:pPr>
      <w:r w:rsidRPr="000862EE">
        <w:rPr>
          <w:rFonts w:ascii="Microsoft Sans Serif" w:hAnsi="Microsoft Sans Serif" w:cs="Microsoft Sans Serif"/>
          <w:i w:val="0"/>
          <w:iCs/>
          <w:spacing w:val="-3"/>
          <w:sz w:val="22"/>
          <w:szCs w:val="22"/>
        </w:rPr>
        <w:t xml:space="preserve"> </w:t>
      </w:r>
      <w:bookmarkStart w:id="3" w:name="sagitec2"/>
      <w:r w:rsidRPr="000862EE">
        <w:rPr>
          <w:rFonts w:ascii="Microsoft Sans Serif" w:hAnsi="Microsoft Sans Serif" w:cs="Microsoft Sans Serif"/>
          <w:i w:val="0"/>
          <w:iCs/>
          <w:spacing w:val="-3"/>
          <w:sz w:val="22"/>
          <w:szCs w:val="22"/>
        </w:rPr>
        <w:t>{</w:t>
      </w:r>
      <w:proofErr w:type="gramStart"/>
      <w:r w:rsidRPr="000862EE">
        <w:rPr>
          <w:rFonts w:ascii="Microsoft Sans Serif" w:hAnsi="Microsoft Sans Serif" w:cs="Microsoft Sans Serif"/>
          <w:i w:val="0"/>
          <w:iCs/>
          <w:spacing w:val="-3"/>
          <w:sz w:val="22"/>
          <w:szCs w:val="22"/>
        </w:rPr>
        <w:t>x</w:t>
      </w:r>
      <w:proofErr w:type="gramEnd"/>
      <w:r w:rsidRPr="000862EE">
        <w:rPr>
          <w:rFonts w:ascii="Microsoft Sans Serif" w:hAnsi="Microsoft Sans Serif" w:cs="Microsoft Sans Serif"/>
          <w:i w:val="0"/>
          <w:iCs/>
          <w:spacing w:val="-3"/>
          <w:sz w:val="22"/>
          <w:szCs w:val="22"/>
        </w:rPr>
        <w:t xml:space="preserve"> stdMbrAdrCorStreet2}</w:t>
      </w:r>
      <w:bookmarkEnd w:id="3"/>
    </w:p>
    <w:p w:rsidR="00FA5429" w:rsidRPr="000862EE" w:rsidRDefault="00FA5429" w:rsidP="000862EE">
      <w:pPr>
        <w:widowControl/>
        <w:jc w:val="both"/>
        <w:rPr>
          <w:rFonts w:ascii="Microsoft Sans Serif" w:hAnsi="Microsoft Sans Serif" w:cs="Microsoft Sans Serif"/>
          <w:i w:val="0"/>
          <w:spacing w:val="-3"/>
          <w:sz w:val="22"/>
          <w:szCs w:val="22"/>
        </w:rPr>
      </w:pPr>
      <w:bookmarkStart w:id="4" w:name="s1"/>
      <w:r w:rsidRPr="000862EE">
        <w:rPr>
          <w:rFonts w:ascii="Microsoft Sans Serif" w:hAnsi="Microsoft Sans Serif" w:cs="Microsoft Sans Serif"/>
          <w:i w:val="0"/>
          <w:spacing w:val="-3"/>
          <w:sz w:val="22"/>
          <w:szCs w:val="22"/>
        </w:rPr>
        <w:t>{</w:t>
      </w:r>
      <w:proofErr w:type="gramStart"/>
      <w:r w:rsidRPr="000862EE">
        <w:rPr>
          <w:rFonts w:ascii="Microsoft Sans Serif" w:hAnsi="Microsoft Sans Serif" w:cs="Microsoft Sans Serif"/>
          <w:i w:val="0"/>
          <w:spacing w:val="-3"/>
          <w:sz w:val="22"/>
          <w:szCs w:val="22"/>
        </w:rPr>
        <w:t>x</w:t>
      </w:r>
      <w:proofErr w:type="gramEnd"/>
      <w:r w:rsidRPr="000862EE">
        <w:rPr>
          <w:rFonts w:ascii="Microsoft Sans Serif" w:hAnsi="Microsoft Sans Serif" w:cs="Microsoft Sans Serif"/>
          <w:i w:val="0"/>
          <w:spacing w:val="-3"/>
          <w:sz w:val="22"/>
          <w:szCs w:val="22"/>
        </w:rPr>
        <w:t xml:space="preserve"> if stdIsUSA = 1}</w:t>
      </w:r>
      <w:bookmarkEnd w:id="4"/>
    </w:p>
    <w:p w:rsidR="00FA5429" w:rsidRPr="000862EE" w:rsidRDefault="00FA5429" w:rsidP="000862EE">
      <w:pPr>
        <w:widowControl/>
        <w:jc w:val="both"/>
        <w:rPr>
          <w:rFonts w:ascii="Microsoft Sans Serif" w:hAnsi="Microsoft Sans Serif" w:cs="Microsoft Sans Serif"/>
          <w:i w:val="0"/>
          <w:spacing w:val="-3"/>
          <w:sz w:val="22"/>
          <w:szCs w:val="22"/>
        </w:rPr>
      </w:pPr>
      <w:bookmarkStart w:id="5" w:name="s2"/>
      <w:r w:rsidRPr="000862EE">
        <w:rPr>
          <w:rFonts w:ascii="Microsoft Sans Serif" w:hAnsi="Microsoft Sans Serif" w:cs="Microsoft Sans Serif"/>
          <w:i w:val="0"/>
          <w:spacing w:val="-3"/>
          <w:sz w:val="22"/>
          <w:szCs w:val="22"/>
        </w:rPr>
        <w:t>{</w:t>
      </w:r>
      <w:proofErr w:type="gramStart"/>
      <w:r w:rsidRPr="000862EE">
        <w:rPr>
          <w:rFonts w:ascii="Microsoft Sans Serif" w:hAnsi="Microsoft Sans Serif" w:cs="Microsoft Sans Serif"/>
          <w:i w:val="0"/>
          <w:spacing w:val="-3"/>
          <w:sz w:val="22"/>
          <w:szCs w:val="22"/>
        </w:rPr>
        <w:t>x</w:t>
      </w:r>
      <w:proofErr w:type="gramEnd"/>
      <w:r w:rsidRPr="000862EE">
        <w:rPr>
          <w:rFonts w:ascii="Microsoft Sans Serif" w:hAnsi="Microsoft Sans Serif" w:cs="Microsoft Sans Serif"/>
          <w:i w:val="0"/>
          <w:spacing w:val="-3"/>
          <w:sz w:val="22"/>
          <w:szCs w:val="22"/>
        </w:rPr>
        <w:t xml:space="preserve"> stdDomesticStateInternationalCountry}</w:t>
      </w:r>
      <w:bookmarkEnd w:id="5"/>
    </w:p>
    <w:p w:rsidR="00FA5429" w:rsidRPr="000862EE" w:rsidRDefault="00FA5429" w:rsidP="000862EE">
      <w:pPr>
        <w:widowControl/>
        <w:jc w:val="both"/>
        <w:rPr>
          <w:rFonts w:ascii="Microsoft Sans Serif" w:hAnsi="Microsoft Sans Serif" w:cs="Microsoft Sans Serif"/>
          <w:i w:val="0"/>
          <w:spacing w:val="-3"/>
          <w:sz w:val="22"/>
          <w:szCs w:val="22"/>
        </w:rPr>
      </w:pPr>
      <w:bookmarkStart w:id="6" w:name="s3"/>
      <w:r w:rsidRPr="000862EE">
        <w:rPr>
          <w:rFonts w:ascii="Microsoft Sans Serif" w:hAnsi="Microsoft Sans Serif" w:cs="Microsoft Sans Serif"/>
          <w:i w:val="0"/>
          <w:spacing w:val="-3"/>
          <w:sz w:val="22"/>
          <w:szCs w:val="22"/>
        </w:rPr>
        <w:t>{</w:t>
      </w:r>
      <w:proofErr w:type="gramStart"/>
      <w:r w:rsidRPr="000862EE">
        <w:rPr>
          <w:rFonts w:ascii="Microsoft Sans Serif" w:hAnsi="Microsoft Sans Serif" w:cs="Microsoft Sans Serif"/>
          <w:i w:val="0"/>
          <w:spacing w:val="-3"/>
          <w:sz w:val="22"/>
          <w:szCs w:val="22"/>
        </w:rPr>
        <w:t>x</w:t>
      </w:r>
      <w:proofErr w:type="gramEnd"/>
      <w:r w:rsidRPr="000862EE">
        <w:rPr>
          <w:rFonts w:ascii="Microsoft Sans Serif" w:hAnsi="Microsoft Sans Serif" w:cs="Microsoft Sans Serif"/>
          <w:i w:val="0"/>
          <w:spacing w:val="-3"/>
          <w:sz w:val="22"/>
          <w:szCs w:val="22"/>
        </w:rPr>
        <w:t xml:space="preserve"> else}</w:t>
      </w:r>
      <w:bookmarkEnd w:id="6"/>
    </w:p>
    <w:p w:rsidR="00FA5429" w:rsidRPr="000862EE" w:rsidRDefault="00FA5429" w:rsidP="000862EE">
      <w:pPr>
        <w:widowControl/>
        <w:jc w:val="both"/>
        <w:rPr>
          <w:rFonts w:ascii="Microsoft Sans Serif" w:hAnsi="Microsoft Sans Serif" w:cs="Microsoft Sans Serif"/>
          <w:i w:val="0"/>
          <w:spacing w:val="-3"/>
          <w:sz w:val="22"/>
          <w:szCs w:val="22"/>
        </w:rPr>
      </w:pPr>
      <w:bookmarkStart w:id="7" w:name="s4"/>
      <w:r w:rsidRPr="000862EE">
        <w:rPr>
          <w:rFonts w:ascii="Microsoft Sans Serif" w:hAnsi="Microsoft Sans Serif" w:cs="Microsoft Sans Serif"/>
          <w:i w:val="0"/>
          <w:spacing w:val="-3"/>
          <w:sz w:val="22"/>
          <w:szCs w:val="22"/>
        </w:rPr>
        <w:t>{</w:t>
      </w:r>
      <w:proofErr w:type="gramStart"/>
      <w:r w:rsidRPr="000862EE">
        <w:rPr>
          <w:rFonts w:ascii="Microsoft Sans Serif" w:hAnsi="Microsoft Sans Serif" w:cs="Microsoft Sans Serif"/>
          <w:i w:val="0"/>
          <w:spacing w:val="-3"/>
          <w:sz w:val="22"/>
          <w:szCs w:val="22"/>
        </w:rPr>
        <w:t>x</w:t>
      </w:r>
      <w:proofErr w:type="gramEnd"/>
      <w:r w:rsidRPr="000862EE">
        <w:rPr>
          <w:rFonts w:ascii="Microsoft Sans Serif" w:hAnsi="Microsoft Sans Serif" w:cs="Microsoft Sans Serif"/>
          <w:i w:val="0"/>
          <w:spacing w:val="-3"/>
          <w:sz w:val="22"/>
          <w:szCs w:val="22"/>
        </w:rPr>
        <w:t xml:space="preserve"> stdDomesticStateInternationalCountry}</w:t>
      </w:r>
      <w:bookmarkEnd w:id="7"/>
    </w:p>
    <w:p w:rsidR="00FA5429" w:rsidRPr="000862EE" w:rsidRDefault="00FA5429" w:rsidP="000862EE">
      <w:pPr>
        <w:widowControl/>
        <w:jc w:val="both"/>
        <w:rPr>
          <w:rFonts w:ascii="Microsoft Sans Serif" w:hAnsi="Microsoft Sans Serif" w:cs="Microsoft Sans Serif"/>
          <w:i w:val="0"/>
          <w:spacing w:val="-3"/>
          <w:sz w:val="22"/>
          <w:szCs w:val="22"/>
        </w:rPr>
      </w:pPr>
      <w:bookmarkStart w:id="8" w:name="s5"/>
      <w:r w:rsidRPr="000862EE">
        <w:rPr>
          <w:rFonts w:ascii="Microsoft Sans Serif" w:hAnsi="Microsoft Sans Serif" w:cs="Microsoft Sans Serif"/>
          <w:i w:val="0"/>
          <w:spacing w:val="-3"/>
          <w:sz w:val="22"/>
          <w:szCs w:val="22"/>
        </w:rPr>
        <w:t>{</w:t>
      </w:r>
      <w:proofErr w:type="gramStart"/>
      <w:r w:rsidRPr="000862EE">
        <w:rPr>
          <w:rFonts w:ascii="Microsoft Sans Serif" w:hAnsi="Microsoft Sans Serif" w:cs="Microsoft Sans Serif"/>
          <w:i w:val="0"/>
          <w:spacing w:val="-3"/>
          <w:sz w:val="22"/>
          <w:szCs w:val="22"/>
        </w:rPr>
        <w:t>x</w:t>
      </w:r>
      <w:proofErr w:type="gramEnd"/>
      <w:r w:rsidRPr="000862EE">
        <w:rPr>
          <w:rFonts w:ascii="Microsoft Sans Serif" w:hAnsi="Microsoft Sans Serif" w:cs="Microsoft Sans Serif"/>
          <w:i w:val="0"/>
          <w:spacing w:val="-3"/>
          <w:sz w:val="22"/>
          <w:szCs w:val="22"/>
        </w:rPr>
        <w:t xml:space="preserve"> stdMbrAdrCountryDesc}</w:t>
      </w:r>
      <w:bookmarkStart w:id="9" w:name="_GoBack"/>
      <w:bookmarkEnd w:id="8"/>
      <w:bookmarkEnd w:id="9"/>
    </w:p>
    <w:p w:rsidR="00FA5429" w:rsidRPr="000862EE" w:rsidRDefault="00FA5429" w:rsidP="000862EE">
      <w:pPr>
        <w:widowControl/>
        <w:jc w:val="both"/>
        <w:rPr>
          <w:rFonts w:ascii="Microsoft Sans Serif" w:hAnsi="Microsoft Sans Serif" w:cs="Microsoft Sans Serif"/>
          <w:i w:val="0"/>
          <w:spacing w:val="-3"/>
          <w:sz w:val="22"/>
          <w:szCs w:val="22"/>
        </w:rPr>
      </w:pPr>
      <w:bookmarkStart w:id="10" w:name="s6"/>
      <w:r w:rsidRPr="000862EE">
        <w:rPr>
          <w:rFonts w:ascii="Microsoft Sans Serif" w:hAnsi="Microsoft Sans Serif" w:cs="Microsoft Sans Serif"/>
          <w:i w:val="0"/>
          <w:spacing w:val="-3"/>
          <w:sz w:val="22"/>
          <w:szCs w:val="22"/>
        </w:rPr>
        <w:t>{</w:t>
      </w:r>
      <w:proofErr w:type="gramStart"/>
      <w:r w:rsidRPr="000862EE">
        <w:rPr>
          <w:rFonts w:ascii="Microsoft Sans Serif" w:hAnsi="Microsoft Sans Serif" w:cs="Microsoft Sans Serif"/>
          <w:i w:val="0"/>
          <w:spacing w:val="-3"/>
          <w:sz w:val="22"/>
          <w:szCs w:val="22"/>
        </w:rPr>
        <w:t>endif</w:t>
      </w:r>
      <w:proofErr w:type="gramEnd"/>
      <w:r w:rsidRPr="000862EE">
        <w:rPr>
          <w:rFonts w:ascii="Microsoft Sans Serif" w:hAnsi="Microsoft Sans Serif" w:cs="Microsoft Sans Serif"/>
          <w:i w:val="0"/>
          <w:spacing w:val="-3"/>
          <w:sz w:val="22"/>
          <w:szCs w:val="22"/>
        </w:rPr>
        <w:t>}</w:t>
      </w:r>
      <w:bookmarkEnd w:id="10"/>
    </w:p>
    <w:p w:rsidR="00225A1F" w:rsidRPr="000862EE" w:rsidRDefault="00225A1F" w:rsidP="000862EE">
      <w:pPr>
        <w:widowControl/>
        <w:jc w:val="both"/>
        <w:rPr>
          <w:rFonts w:ascii="Microsoft Sans Serif" w:hAnsi="Microsoft Sans Serif" w:cs="Microsoft Sans Serif"/>
          <w:i w:val="0"/>
          <w:snapToGrid/>
          <w:spacing w:val="-3"/>
          <w:sz w:val="22"/>
          <w:szCs w:val="22"/>
        </w:rPr>
      </w:pPr>
    </w:p>
    <w:p w:rsidR="00716100" w:rsidRPr="000B6AED" w:rsidRDefault="00716100" w:rsidP="000B6AED">
      <w:pPr>
        <w:suppressAutoHyphens/>
        <w:jc w:val="both"/>
        <w:rPr>
          <w:rFonts w:ascii="Times New Roman" w:hAnsi="Times New Roman"/>
          <w:b/>
          <w:i w:val="0"/>
          <w:iCs/>
          <w:spacing w:val="-3"/>
          <w:sz w:val="22"/>
          <w:szCs w:val="22"/>
        </w:rPr>
      </w:pPr>
      <w:r w:rsidRPr="000B6AED">
        <w:rPr>
          <w:rFonts w:ascii="Times New Roman" w:hAnsi="Times New Roman"/>
          <w:b/>
          <w:i w:val="0"/>
          <w:iCs/>
          <w:spacing w:val="-3"/>
          <w:sz w:val="22"/>
          <w:szCs w:val="22"/>
        </w:rPr>
        <w:t>Re:</w:t>
      </w:r>
      <w:r w:rsidRPr="000B6AED">
        <w:rPr>
          <w:rFonts w:ascii="Times New Roman" w:hAnsi="Times New Roman"/>
          <w:b/>
          <w:i w:val="0"/>
          <w:iCs/>
          <w:spacing w:val="-3"/>
          <w:sz w:val="22"/>
          <w:szCs w:val="22"/>
        </w:rPr>
        <w:tab/>
        <w:t>Individual Account Plan</w:t>
      </w:r>
    </w:p>
    <w:p w:rsidR="00716100" w:rsidRPr="000862EE" w:rsidRDefault="00716100" w:rsidP="000862EE">
      <w:pPr>
        <w:suppressAutoHyphens/>
        <w:jc w:val="both"/>
        <w:rPr>
          <w:rFonts w:ascii="Times New Roman" w:hAnsi="Times New Roman"/>
          <w:i w:val="0"/>
          <w:iCs/>
          <w:spacing w:val="-3"/>
          <w:sz w:val="22"/>
          <w:szCs w:val="22"/>
        </w:rPr>
      </w:pPr>
    </w:p>
    <w:p w:rsidR="00716100" w:rsidRPr="000862EE" w:rsidRDefault="00716100" w:rsidP="000862EE">
      <w:pPr>
        <w:suppressAutoHyphens/>
        <w:jc w:val="both"/>
        <w:rPr>
          <w:rFonts w:ascii="Times New Roman" w:hAnsi="Times New Roman"/>
          <w:i w:val="0"/>
          <w:iCs/>
          <w:spacing w:val="-3"/>
          <w:sz w:val="22"/>
          <w:szCs w:val="22"/>
        </w:rPr>
      </w:pPr>
      <w:r w:rsidRPr="000862EE">
        <w:rPr>
          <w:rFonts w:ascii="Times New Roman" w:hAnsi="Times New Roman"/>
          <w:i w:val="0"/>
          <w:iCs/>
          <w:spacing w:val="-3"/>
          <w:sz w:val="22"/>
          <w:szCs w:val="22"/>
        </w:rPr>
        <w:t xml:space="preserve">Dear </w:t>
      </w:r>
      <w:bookmarkStart w:id="11" w:name="sagitec6"/>
      <w:r w:rsidR="00436F7B" w:rsidRPr="000862EE">
        <w:rPr>
          <w:rFonts w:ascii="Times New Roman" w:hAnsi="Times New Roman"/>
          <w:i w:val="0"/>
          <w:iCs/>
          <w:spacing w:val="-3"/>
          <w:sz w:val="22"/>
          <w:szCs w:val="22"/>
        </w:rPr>
        <w:t>{stdTitle}</w:t>
      </w:r>
      <w:bookmarkEnd w:id="11"/>
      <w:r w:rsidR="00436F7B" w:rsidRPr="000862EE">
        <w:rPr>
          <w:rFonts w:ascii="Times New Roman" w:hAnsi="Times New Roman"/>
          <w:i w:val="0"/>
          <w:iCs/>
          <w:spacing w:val="-3"/>
          <w:sz w:val="22"/>
          <w:szCs w:val="22"/>
        </w:rPr>
        <w:t xml:space="preserve"> </w:t>
      </w:r>
      <w:bookmarkStart w:id="12" w:name="sagitec7"/>
      <w:r w:rsidR="00436F7B" w:rsidRPr="000862EE">
        <w:rPr>
          <w:rFonts w:ascii="Times New Roman" w:hAnsi="Times New Roman"/>
          <w:i w:val="0"/>
          <w:iCs/>
          <w:spacing w:val="-3"/>
          <w:sz w:val="22"/>
          <w:szCs w:val="22"/>
        </w:rPr>
        <w:t>{stdMbrLastName}</w:t>
      </w:r>
      <w:bookmarkEnd w:id="12"/>
      <w:r w:rsidR="00436F7B" w:rsidRPr="000862EE">
        <w:rPr>
          <w:rFonts w:ascii="Times New Roman" w:hAnsi="Times New Roman"/>
          <w:i w:val="0"/>
          <w:iCs/>
          <w:spacing w:val="-3"/>
          <w:sz w:val="22"/>
          <w:szCs w:val="22"/>
        </w:rPr>
        <w:t>:</w:t>
      </w:r>
    </w:p>
    <w:p w:rsidR="000862EE" w:rsidRPr="000862EE" w:rsidRDefault="000862EE" w:rsidP="000862EE">
      <w:pPr>
        <w:suppressAutoHyphens/>
        <w:jc w:val="both"/>
        <w:rPr>
          <w:rFonts w:ascii="Times New Roman" w:hAnsi="Times New Roman"/>
          <w:i w:val="0"/>
          <w:iCs/>
          <w:spacing w:val="-3"/>
          <w:sz w:val="22"/>
          <w:szCs w:val="22"/>
        </w:rPr>
      </w:pPr>
    </w:p>
    <w:p w:rsidR="000862EE" w:rsidRPr="000862EE" w:rsidRDefault="000862EE" w:rsidP="000862EE">
      <w:pPr>
        <w:tabs>
          <w:tab w:val="left" w:pos="-720"/>
        </w:tabs>
        <w:suppressAutoHyphens/>
        <w:jc w:val="both"/>
        <w:rPr>
          <w:rFonts w:ascii="Times New Roman" w:hAnsi="Times New Roman"/>
          <w:i w:val="0"/>
          <w:iCs/>
          <w:spacing w:val="-3"/>
          <w:sz w:val="22"/>
          <w:szCs w:val="22"/>
        </w:rPr>
      </w:pPr>
      <w:r w:rsidRPr="000862EE">
        <w:rPr>
          <w:rFonts w:ascii="Times New Roman" w:hAnsi="Times New Roman"/>
          <w:i w:val="0"/>
          <w:iCs/>
          <w:spacing w:val="-3"/>
          <w:sz w:val="22"/>
          <w:szCs w:val="22"/>
        </w:rPr>
        <w:t xml:space="preserve">Motion Picture Industry Pension Plan (the “Pension Plan”) and the Motion Picture Industry Individual Account Plan (the “IAP”) (collectively, “MPI”) records indicate that </w:t>
      </w:r>
      <w:bookmarkStart w:id="13" w:name="s11"/>
      <w:r w:rsidR="00230BEB" w:rsidRPr="000862EE">
        <w:rPr>
          <w:rFonts w:ascii="Times New Roman" w:hAnsi="Times New Roman"/>
          <w:i w:val="0"/>
          <w:iCs/>
          <w:spacing w:val="-3"/>
          <w:sz w:val="22"/>
          <w:szCs w:val="22"/>
        </w:rPr>
        <w:t>{lstrEmployerName}</w:t>
      </w:r>
      <w:bookmarkEnd w:id="13"/>
      <w:r w:rsidR="002458CC" w:rsidRPr="000862EE">
        <w:rPr>
          <w:rFonts w:ascii="Times New Roman" w:hAnsi="Times New Roman"/>
          <w:i w:val="0"/>
          <w:iCs/>
          <w:spacing w:val="-3"/>
          <w:sz w:val="22"/>
          <w:szCs w:val="22"/>
        </w:rPr>
        <w:t xml:space="preserve"> (the “Employer”) reported </w:t>
      </w:r>
      <w:bookmarkStart w:id="14" w:name="sagitec10"/>
      <w:r w:rsidR="002458CC" w:rsidRPr="000862EE">
        <w:rPr>
          <w:rFonts w:ascii="Times New Roman" w:hAnsi="Times New Roman"/>
          <w:i w:val="0"/>
          <w:iCs/>
          <w:spacing w:val="-3"/>
          <w:sz w:val="22"/>
          <w:szCs w:val="22"/>
        </w:rPr>
        <w:t>{ldecHoursReported}</w:t>
      </w:r>
      <w:bookmarkEnd w:id="14"/>
      <w:r w:rsidR="002458CC" w:rsidRPr="000862EE">
        <w:rPr>
          <w:rFonts w:ascii="Times New Roman" w:hAnsi="Times New Roman"/>
          <w:i w:val="0"/>
          <w:iCs/>
          <w:spacing w:val="-3"/>
          <w:sz w:val="22"/>
          <w:szCs w:val="22"/>
        </w:rPr>
        <w:t xml:space="preserve"> hours for the period ending of </w:t>
      </w:r>
      <w:bookmarkStart w:id="15" w:name="sagitec12"/>
      <w:r w:rsidR="002458CC" w:rsidRPr="000862EE">
        <w:rPr>
          <w:rFonts w:ascii="Times New Roman" w:hAnsi="Times New Roman"/>
          <w:i w:val="0"/>
          <w:iCs/>
          <w:spacing w:val="-3"/>
          <w:sz w:val="22"/>
          <w:szCs w:val="22"/>
        </w:rPr>
        <w:t>{ldtToDate}</w:t>
      </w:r>
      <w:bookmarkEnd w:id="15"/>
      <w:r w:rsidRPr="000862EE">
        <w:rPr>
          <w:rFonts w:ascii="Times New Roman" w:hAnsi="Times New Roman"/>
          <w:i w:val="0"/>
          <w:iCs/>
          <w:spacing w:val="-3"/>
          <w:sz w:val="22"/>
          <w:szCs w:val="22"/>
        </w:rPr>
        <w:t>.</w:t>
      </w:r>
    </w:p>
    <w:p w:rsidR="000862EE" w:rsidRPr="000862EE" w:rsidRDefault="000862EE" w:rsidP="000862EE">
      <w:pPr>
        <w:tabs>
          <w:tab w:val="left" w:pos="-720"/>
        </w:tabs>
        <w:suppressAutoHyphens/>
        <w:jc w:val="both"/>
        <w:rPr>
          <w:rFonts w:ascii="Times New Roman" w:hAnsi="Times New Roman"/>
          <w:i w:val="0"/>
          <w:iCs/>
          <w:spacing w:val="-3"/>
          <w:sz w:val="22"/>
          <w:szCs w:val="22"/>
        </w:rPr>
      </w:pPr>
    </w:p>
    <w:p w:rsidR="002458CC" w:rsidRPr="000862EE" w:rsidRDefault="000862EE" w:rsidP="000862EE">
      <w:pPr>
        <w:tabs>
          <w:tab w:val="left" w:pos="-720"/>
        </w:tabs>
        <w:suppressAutoHyphens/>
        <w:jc w:val="both"/>
        <w:rPr>
          <w:rFonts w:ascii="Times New Roman" w:hAnsi="Times New Roman"/>
          <w:i w:val="0"/>
          <w:iCs/>
          <w:spacing w:val="-3"/>
          <w:sz w:val="22"/>
          <w:szCs w:val="22"/>
        </w:rPr>
      </w:pPr>
      <w:r w:rsidRPr="000862EE">
        <w:rPr>
          <w:rFonts w:ascii="Times New Roman" w:hAnsi="Times New Roman"/>
          <w:i w:val="0"/>
          <w:iCs/>
          <w:spacing w:val="-3"/>
          <w:sz w:val="22"/>
          <w:szCs w:val="22"/>
        </w:rPr>
        <w:t xml:space="preserve">MPI must receive verification from the Employer that these hours were not worked within two calendar months from your benefit commencement date of </w:t>
      </w:r>
      <w:bookmarkStart w:id="16" w:name="sagitec11"/>
      <w:r w:rsidR="002458CC" w:rsidRPr="000862EE">
        <w:rPr>
          <w:rFonts w:ascii="Times New Roman" w:hAnsi="Times New Roman"/>
          <w:i w:val="0"/>
          <w:iCs/>
          <w:spacing w:val="-3"/>
          <w:sz w:val="22"/>
          <w:szCs w:val="22"/>
        </w:rPr>
        <w:t>{ldtFromDate}</w:t>
      </w:r>
      <w:bookmarkEnd w:id="16"/>
      <w:r w:rsidRPr="000862EE">
        <w:rPr>
          <w:rFonts w:ascii="Times New Roman" w:hAnsi="Times New Roman"/>
          <w:i w:val="0"/>
          <w:iCs/>
          <w:spacing w:val="-3"/>
          <w:sz w:val="22"/>
          <w:szCs w:val="22"/>
        </w:rPr>
        <w:t xml:space="preserve"> before your balance is processed.</w:t>
      </w:r>
    </w:p>
    <w:p w:rsidR="001636CD" w:rsidRPr="000862EE" w:rsidRDefault="001636CD" w:rsidP="000862EE">
      <w:pPr>
        <w:tabs>
          <w:tab w:val="left" w:pos="-720"/>
        </w:tabs>
        <w:suppressAutoHyphens/>
        <w:jc w:val="both"/>
        <w:rPr>
          <w:rFonts w:ascii="Times New Roman" w:hAnsi="Times New Roman"/>
          <w:i w:val="0"/>
          <w:iCs/>
          <w:spacing w:val="-3"/>
          <w:sz w:val="22"/>
          <w:szCs w:val="22"/>
        </w:rPr>
      </w:pPr>
    </w:p>
    <w:p w:rsidR="00363442" w:rsidRPr="000862EE" w:rsidRDefault="001636CD" w:rsidP="000862EE">
      <w:pPr>
        <w:tabs>
          <w:tab w:val="left" w:pos="-720"/>
        </w:tabs>
        <w:suppressAutoHyphens/>
        <w:jc w:val="both"/>
        <w:rPr>
          <w:rFonts w:ascii="Times New Roman" w:hAnsi="Times New Roman"/>
          <w:i w:val="0"/>
          <w:iCs/>
          <w:spacing w:val="-3"/>
          <w:sz w:val="22"/>
          <w:szCs w:val="22"/>
        </w:rPr>
      </w:pPr>
      <w:r w:rsidRPr="000862EE">
        <w:rPr>
          <w:rFonts w:ascii="Times New Roman" w:hAnsi="Times New Roman"/>
          <w:i w:val="0"/>
          <w:iCs/>
          <w:spacing w:val="-3"/>
          <w:sz w:val="22"/>
          <w:szCs w:val="22"/>
        </w:rPr>
        <w:t>We have contacted the Employer and are waiting for a response.</w:t>
      </w:r>
    </w:p>
    <w:p w:rsidR="001636CD" w:rsidRPr="000862EE" w:rsidRDefault="001636CD" w:rsidP="000862EE">
      <w:pPr>
        <w:tabs>
          <w:tab w:val="left" w:pos="90"/>
        </w:tabs>
        <w:autoSpaceDE w:val="0"/>
        <w:autoSpaceDN w:val="0"/>
        <w:adjustRightInd w:val="0"/>
        <w:jc w:val="both"/>
        <w:rPr>
          <w:rFonts w:ascii="Times New Roman" w:hAnsi="Times New Roman"/>
          <w:bCs/>
          <w:i w:val="0"/>
          <w:color w:val="000000"/>
          <w:sz w:val="22"/>
          <w:szCs w:val="22"/>
        </w:rPr>
      </w:pPr>
    </w:p>
    <w:p w:rsidR="001636CD" w:rsidRPr="000862EE" w:rsidRDefault="001636CD" w:rsidP="000862EE">
      <w:pPr>
        <w:tabs>
          <w:tab w:val="left" w:pos="90"/>
        </w:tabs>
        <w:autoSpaceDE w:val="0"/>
        <w:autoSpaceDN w:val="0"/>
        <w:adjustRightInd w:val="0"/>
        <w:jc w:val="both"/>
        <w:rPr>
          <w:rFonts w:ascii="Times New Roman" w:hAnsi="Times New Roman"/>
          <w:bCs/>
          <w:i w:val="0"/>
          <w:color w:val="000000"/>
          <w:sz w:val="22"/>
          <w:szCs w:val="22"/>
        </w:rPr>
      </w:pPr>
      <w:r w:rsidRPr="000862EE">
        <w:rPr>
          <w:rFonts w:ascii="Times New Roman" w:hAnsi="Times New Roman"/>
          <w:bCs/>
          <w:i w:val="0"/>
          <w:color w:val="000000"/>
          <w:sz w:val="22"/>
          <w:szCs w:val="22"/>
        </w:rPr>
        <w:t xml:space="preserve">If you have any questions, please contact me at (818) 769-0007, extension </w:t>
      </w:r>
      <w:bookmarkStart w:id="17" w:name="sagitec112"/>
      <w:r w:rsidR="00CA4E82">
        <w:rPr>
          <w:rFonts w:ascii="Times New Roman" w:hAnsi="Times New Roman"/>
          <w:bCs/>
          <w:i w:val="0"/>
          <w:color w:val="000000"/>
          <w:sz w:val="22"/>
          <w:szCs w:val="22"/>
        </w:rPr>
        <w:t>{qu Ext}</w:t>
      </w:r>
      <w:bookmarkEnd w:id="17"/>
      <w:r w:rsidR="00CA4E82">
        <w:rPr>
          <w:rFonts w:ascii="Times New Roman" w:hAnsi="Times New Roman"/>
          <w:bCs/>
          <w:i w:val="0"/>
          <w:color w:val="000000"/>
          <w:sz w:val="22"/>
          <w:szCs w:val="22"/>
        </w:rPr>
        <w:t xml:space="preserve"> or by email at</w:t>
      </w:r>
      <w:r w:rsidR="00D755EA">
        <w:rPr>
          <w:rFonts w:ascii="Times New Roman" w:hAnsi="Times New Roman"/>
          <w:bCs/>
          <w:i w:val="0"/>
          <w:color w:val="000000"/>
          <w:sz w:val="22"/>
          <w:szCs w:val="22"/>
        </w:rPr>
        <w:t xml:space="preserve"> </w:t>
      </w:r>
      <w:bookmarkStart w:id="18" w:name="sagitec113"/>
      <w:r w:rsidR="00D755EA">
        <w:rPr>
          <w:rFonts w:ascii="Times New Roman" w:hAnsi="Times New Roman"/>
          <w:bCs/>
          <w:i w:val="0"/>
          <w:color w:val="000000"/>
          <w:sz w:val="22"/>
          <w:szCs w:val="22"/>
        </w:rPr>
        <w:t>{</w:t>
      </w:r>
      <w:proofErr w:type="spellStart"/>
      <w:r w:rsidR="00D755EA">
        <w:rPr>
          <w:rFonts w:ascii="Times New Roman" w:hAnsi="Times New Roman"/>
          <w:bCs/>
          <w:i w:val="0"/>
          <w:color w:val="000000"/>
          <w:sz w:val="22"/>
          <w:szCs w:val="22"/>
        </w:rPr>
        <w:t>stdLoggedInUserEmailID</w:t>
      </w:r>
      <w:proofErr w:type="spellEnd"/>
      <w:r w:rsidR="00D755EA">
        <w:rPr>
          <w:rFonts w:ascii="Times New Roman" w:hAnsi="Times New Roman"/>
          <w:bCs/>
          <w:i w:val="0"/>
          <w:color w:val="000000"/>
          <w:sz w:val="22"/>
          <w:szCs w:val="22"/>
        </w:rPr>
        <w:t>}</w:t>
      </w:r>
      <w:bookmarkEnd w:id="18"/>
      <w:r w:rsidRPr="000862EE">
        <w:rPr>
          <w:rFonts w:ascii="Times New Roman" w:hAnsi="Times New Roman"/>
          <w:bCs/>
          <w:i w:val="0"/>
          <w:color w:val="000000"/>
          <w:sz w:val="22"/>
          <w:szCs w:val="22"/>
        </w:rPr>
        <w:t>.</w:t>
      </w:r>
    </w:p>
    <w:p w:rsidR="0024106E" w:rsidRPr="000862EE" w:rsidRDefault="0024106E" w:rsidP="000862EE">
      <w:pPr>
        <w:tabs>
          <w:tab w:val="left" w:pos="90"/>
        </w:tabs>
        <w:autoSpaceDE w:val="0"/>
        <w:autoSpaceDN w:val="0"/>
        <w:adjustRightInd w:val="0"/>
        <w:jc w:val="both"/>
        <w:rPr>
          <w:rFonts w:ascii="Times New Roman" w:hAnsi="Times New Roman"/>
          <w:bCs/>
          <w:i w:val="0"/>
          <w:color w:val="000000"/>
          <w:sz w:val="22"/>
          <w:szCs w:val="22"/>
        </w:rPr>
      </w:pPr>
    </w:p>
    <w:p w:rsidR="0024106E" w:rsidRPr="000862EE" w:rsidRDefault="0024106E" w:rsidP="000862EE">
      <w:pPr>
        <w:tabs>
          <w:tab w:val="left" w:pos="90"/>
        </w:tabs>
        <w:autoSpaceDE w:val="0"/>
        <w:autoSpaceDN w:val="0"/>
        <w:adjustRightInd w:val="0"/>
        <w:jc w:val="both"/>
        <w:rPr>
          <w:rFonts w:ascii="Times New Roman" w:hAnsi="Times New Roman"/>
          <w:i w:val="0"/>
          <w:color w:val="000000"/>
          <w:sz w:val="22"/>
          <w:szCs w:val="22"/>
        </w:rPr>
      </w:pPr>
      <w:r w:rsidRPr="000862EE">
        <w:rPr>
          <w:rFonts w:ascii="Times New Roman" w:hAnsi="Times New Roman"/>
          <w:i w:val="0"/>
          <w:color w:val="000000"/>
          <w:sz w:val="22"/>
          <w:szCs w:val="22"/>
        </w:rPr>
        <w:t>Sincerely,</w:t>
      </w:r>
    </w:p>
    <w:p w:rsidR="0024106E" w:rsidRPr="000862EE" w:rsidRDefault="0024106E" w:rsidP="000862EE">
      <w:pPr>
        <w:tabs>
          <w:tab w:val="left" w:pos="90"/>
          <w:tab w:val="left" w:pos="7694"/>
        </w:tabs>
        <w:autoSpaceDE w:val="0"/>
        <w:autoSpaceDN w:val="0"/>
        <w:adjustRightInd w:val="0"/>
        <w:jc w:val="both"/>
        <w:rPr>
          <w:rFonts w:ascii="Times New Roman" w:hAnsi="Times New Roman"/>
          <w:i w:val="0"/>
          <w:color w:val="000000"/>
          <w:sz w:val="22"/>
          <w:szCs w:val="22"/>
        </w:rPr>
      </w:pPr>
    </w:p>
    <w:p w:rsidR="000862EE" w:rsidRPr="000862EE" w:rsidRDefault="000862EE" w:rsidP="000862EE">
      <w:pPr>
        <w:tabs>
          <w:tab w:val="left" w:pos="90"/>
          <w:tab w:val="left" w:pos="7694"/>
        </w:tabs>
        <w:autoSpaceDE w:val="0"/>
        <w:autoSpaceDN w:val="0"/>
        <w:adjustRightInd w:val="0"/>
        <w:jc w:val="both"/>
        <w:rPr>
          <w:rFonts w:ascii="Times New Roman" w:hAnsi="Times New Roman"/>
          <w:i w:val="0"/>
          <w:color w:val="000000"/>
          <w:sz w:val="22"/>
          <w:szCs w:val="22"/>
        </w:rPr>
      </w:pPr>
    </w:p>
    <w:p w:rsidR="0024106E" w:rsidRPr="000862EE" w:rsidRDefault="0024106E" w:rsidP="000862EE">
      <w:pPr>
        <w:tabs>
          <w:tab w:val="left" w:pos="90"/>
        </w:tabs>
        <w:autoSpaceDE w:val="0"/>
        <w:autoSpaceDN w:val="0"/>
        <w:adjustRightInd w:val="0"/>
        <w:jc w:val="both"/>
        <w:rPr>
          <w:rFonts w:ascii="Times New Roman" w:hAnsi="Times New Roman"/>
          <w:i w:val="0"/>
          <w:color w:val="000000"/>
          <w:sz w:val="22"/>
          <w:szCs w:val="22"/>
        </w:rPr>
      </w:pPr>
    </w:p>
    <w:p w:rsidR="001E7EAF" w:rsidRPr="000862EE" w:rsidRDefault="001E7EAF" w:rsidP="000862EE">
      <w:pPr>
        <w:tabs>
          <w:tab w:val="left" w:pos="90"/>
        </w:tabs>
        <w:autoSpaceDE w:val="0"/>
        <w:autoSpaceDN w:val="0"/>
        <w:adjustRightInd w:val="0"/>
        <w:jc w:val="both"/>
        <w:rPr>
          <w:rFonts w:ascii="Times New Roman" w:hAnsi="Times New Roman"/>
          <w:i w:val="0"/>
          <w:color w:val="000000"/>
          <w:sz w:val="22"/>
          <w:szCs w:val="22"/>
        </w:rPr>
      </w:pPr>
      <w:bookmarkStart w:id="19" w:name="sagitec15"/>
      <w:r w:rsidRPr="000862EE">
        <w:rPr>
          <w:rFonts w:ascii="Times New Roman" w:hAnsi="Times New Roman"/>
          <w:i w:val="0"/>
          <w:color w:val="000000"/>
          <w:sz w:val="22"/>
          <w:szCs w:val="22"/>
        </w:rPr>
        <w:t>{</w:t>
      </w:r>
      <w:proofErr w:type="gramStart"/>
      <w:r w:rsidRPr="000862EE">
        <w:rPr>
          <w:rFonts w:ascii="Times New Roman" w:hAnsi="Times New Roman"/>
          <w:i w:val="0"/>
          <w:color w:val="000000"/>
          <w:sz w:val="22"/>
          <w:szCs w:val="22"/>
        </w:rPr>
        <w:t>stdLoggedInUserFullName</w:t>
      </w:r>
      <w:proofErr w:type="gramEnd"/>
      <w:r w:rsidRPr="000862EE">
        <w:rPr>
          <w:rFonts w:ascii="Times New Roman" w:hAnsi="Times New Roman"/>
          <w:i w:val="0"/>
          <w:color w:val="000000"/>
          <w:sz w:val="22"/>
          <w:szCs w:val="22"/>
        </w:rPr>
        <w:t>}</w:t>
      </w:r>
      <w:bookmarkEnd w:id="19"/>
    </w:p>
    <w:p w:rsidR="00716100" w:rsidRPr="000862EE" w:rsidRDefault="0024106E" w:rsidP="000862EE">
      <w:pPr>
        <w:tabs>
          <w:tab w:val="left" w:pos="90"/>
        </w:tabs>
        <w:autoSpaceDE w:val="0"/>
        <w:autoSpaceDN w:val="0"/>
        <w:adjustRightInd w:val="0"/>
        <w:jc w:val="both"/>
        <w:rPr>
          <w:rFonts w:ascii="Times New Roman" w:hAnsi="Times New Roman"/>
          <w:i w:val="0"/>
          <w:color w:val="000000"/>
          <w:sz w:val="22"/>
          <w:szCs w:val="22"/>
        </w:rPr>
      </w:pPr>
      <w:r w:rsidRPr="000862EE">
        <w:rPr>
          <w:rFonts w:ascii="Times New Roman" w:hAnsi="Times New Roman"/>
          <w:i w:val="0"/>
          <w:color w:val="000000"/>
          <w:sz w:val="22"/>
          <w:szCs w:val="22"/>
        </w:rPr>
        <w:t>Retirement Benefits</w:t>
      </w:r>
    </w:p>
    <w:p w:rsidR="000862EE" w:rsidRDefault="000862EE" w:rsidP="000862EE">
      <w:pPr>
        <w:tabs>
          <w:tab w:val="left" w:pos="90"/>
        </w:tabs>
        <w:autoSpaceDE w:val="0"/>
        <w:autoSpaceDN w:val="0"/>
        <w:adjustRightInd w:val="0"/>
        <w:jc w:val="both"/>
        <w:rPr>
          <w:rFonts w:ascii="Times New Roman" w:hAnsi="Times New Roman"/>
          <w:i w:val="0"/>
          <w:color w:val="000000"/>
          <w:szCs w:val="24"/>
        </w:rPr>
      </w:pPr>
    </w:p>
    <w:p w:rsidR="000862EE" w:rsidRDefault="000862EE" w:rsidP="000862EE">
      <w:pPr>
        <w:tabs>
          <w:tab w:val="left" w:pos="90"/>
        </w:tabs>
        <w:autoSpaceDE w:val="0"/>
        <w:autoSpaceDN w:val="0"/>
        <w:adjustRightInd w:val="0"/>
        <w:jc w:val="both"/>
        <w:rPr>
          <w:rFonts w:ascii="Times New Roman" w:hAnsi="Times New Roman"/>
          <w:i w:val="0"/>
          <w:color w:val="000000"/>
          <w:szCs w:val="24"/>
        </w:rPr>
      </w:pPr>
    </w:p>
    <w:p w:rsidR="000862EE" w:rsidRDefault="000862EE" w:rsidP="000862EE">
      <w:pPr>
        <w:autoSpaceDE w:val="0"/>
        <w:autoSpaceDN w:val="0"/>
        <w:adjustRightInd w:val="0"/>
        <w:jc w:val="both"/>
        <w:rPr>
          <w:rFonts w:ascii="Times New Roman" w:hAnsi="Times New Roman"/>
          <w:color w:val="000000"/>
        </w:rPr>
      </w:pPr>
    </w:p>
    <w:p w:rsidR="00E27606" w:rsidRPr="00E27606" w:rsidRDefault="00E27606" w:rsidP="00E27606">
      <w:pPr>
        <w:tabs>
          <w:tab w:val="left" w:pos="-6660"/>
          <w:tab w:val="left" w:pos="-1440"/>
        </w:tabs>
        <w:jc w:val="both"/>
        <w:rPr>
          <w:rFonts w:ascii="Times New Roman" w:hAnsi="Times New Roman"/>
          <w:i w:val="0"/>
          <w:sz w:val="20"/>
        </w:rPr>
      </w:pPr>
      <w:r w:rsidRPr="00E27606">
        <w:rPr>
          <w:rFonts w:ascii="Times New Roman" w:hAnsi="Times New Roman"/>
          <w:i w:val="0"/>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actual provisions of the plans shall govern.</w:t>
      </w:r>
    </w:p>
    <w:p w:rsidR="000862EE" w:rsidRPr="00C71EA9" w:rsidRDefault="000862EE" w:rsidP="00E27606">
      <w:pPr>
        <w:tabs>
          <w:tab w:val="left" w:pos="-6660"/>
          <w:tab w:val="left" w:pos="-1440"/>
        </w:tabs>
        <w:jc w:val="both"/>
        <w:rPr>
          <w:rFonts w:ascii="Times New Roman" w:hAnsi="Times New Roman"/>
          <w:i w:val="0"/>
          <w:color w:val="000000"/>
          <w:szCs w:val="24"/>
        </w:rPr>
      </w:pPr>
    </w:p>
    <w:sectPr w:rsidR="000862EE" w:rsidRPr="00C71EA9" w:rsidSect="000862EE">
      <w:headerReference w:type="default" r:id="rId8"/>
      <w:footerReference w:type="default" r:id="rId9"/>
      <w:endnotePr>
        <w:numFmt w:val="decimal"/>
      </w:endnotePr>
      <w:pgSz w:w="12240" w:h="15840" w:code="1"/>
      <w:pgMar w:top="2592" w:right="936" w:bottom="720" w:left="936" w:header="547" w:footer="288"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9B7" w:rsidRDefault="00B419B7">
      <w:pPr>
        <w:spacing w:line="20" w:lineRule="exact"/>
        <w:rPr>
          <w:i w:val="0"/>
        </w:rPr>
      </w:pPr>
    </w:p>
  </w:endnote>
  <w:endnote w:type="continuationSeparator" w:id="0">
    <w:p w:rsidR="00B419B7" w:rsidRDefault="00B419B7">
      <w:r>
        <w:rPr>
          <w:i w:val="0"/>
        </w:rPr>
        <w:t xml:space="preserve"> </w:t>
      </w:r>
    </w:p>
  </w:endnote>
  <w:endnote w:type="continuationNotice" w:id="1">
    <w:p w:rsidR="00B419B7" w:rsidRDefault="00B419B7">
      <w:r>
        <w:rPr>
          <w:i w:val="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Italic">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2EE" w:rsidRPr="000862EE" w:rsidRDefault="000862EE" w:rsidP="000862EE">
    <w:pPr>
      <w:pStyle w:val="Footer"/>
      <w:jc w:val="center"/>
      <w:rPr>
        <w:rFonts w:ascii="Gill Sans MT" w:hAnsi="Gill Sans MT"/>
        <w:i w:val="0"/>
        <w:smallCaps/>
        <w:color w:val="777772"/>
        <w:w w:val="145"/>
        <w:sz w:val="13"/>
        <w:szCs w:val="15"/>
      </w:rPr>
    </w:pPr>
    <w:r w:rsidRPr="000862EE">
      <w:rPr>
        <w:rFonts w:ascii="Gill Sans MT" w:hAnsi="Gill Sans MT"/>
        <w:i w:val="0"/>
        <w:smallCaps/>
        <w:color w:val="777772"/>
        <w:w w:val="145"/>
        <w:sz w:val="13"/>
        <w:szCs w:val="15"/>
      </w:rPr>
      <w:t xml:space="preserve">11365 Ventura Boulevard </w:t>
    </w:r>
    <w:r w:rsidRPr="000862EE">
      <w:rPr>
        <w:rFonts w:ascii="Wingdings" w:hAnsi="Wingdings"/>
        <w:i w:val="0"/>
        <w:smallCaps/>
        <w:color w:val="777772"/>
        <w:w w:val="145"/>
        <w:sz w:val="13"/>
        <w:szCs w:val="15"/>
      </w:rPr>
      <w:t></w:t>
    </w:r>
    <w:r w:rsidRPr="000862EE">
      <w:rPr>
        <w:rFonts w:ascii="Gill Sans MT" w:hAnsi="Gill Sans MT"/>
        <w:i w:val="0"/>
        <w:smallCaps/>
        <w:color w:val="777772"/>
        <w:w w:val="145"/>
        <w:sz w:val="13"/>
        <w:szCs w:val="15"/>
      </w:rPr>
      <w:t xml:space="preserve"> Studio City, California  91604-3148</w:t>
    </w:r>
  </w:p>
  <w:p w:rsidR="000862EE" w:rsidRPr="000862EE" w:rsidRDefault="000862EE" w:rsidP="000862EE">
    <w:pPr>
      <w:pStyle w:val="Footer"/>
      <w:jc w:val="center"/>
      <w:rPr>
        <w:rFonts w:ascii="Gill Sans MT" w:hAnsi="Gill Sans MT"/>
        <w:i w:val="0"/>
        <w:smallCaps/>
        <w:color w:val="777772"/>
        <w:w w:val="145"/>
        <w:sz w:val="13"/>
        <w:szCs w:val="15"/>
      </w:rPr>
    </w:pPr>
    <w:r w:rsidRPr="000862EE">
      <w:rPr>
        <w:rFonts w:ascii="Gill Sans MT" w:hAnsi="Gill Sans MT"/>
        <w:i w:val="0"/>
        <w:smallCaps/>
        <w:color w:val="777772"/>
        <w:w w:val="145"/>
        <w:sz w:val="13"/>
        <w:szCs w:val="15"/>
      </w:rPr>
      <w:t xml:space="preserve">Mailing Address:  P.O. Box 1999 </w:t>
    </w:r>
    <w:r w:rsidRPr="000862EE">
      <w:rPr>
        <w:rFonts w:ascii="Wingdings" w:hAnsi="Wingdings"/>
        <w:i w:val="0"/>
        <w:smallCaps/>
        <w:color w:val="777772"/>
        <w:w w:val="145"/>
        <w:sz w:val="13"/>
        <w:szCs w:val="15"/>
      </w:rPr>
      <w:t></w:t>
    </w:r>
    <w:r w:rsidRPr="000862EE">
      <w:rPr>
        <w:rFonts w:ascii="Gill Sans MT" w:hAnsi="Gill Sans MT"/>
        <w:i w:val="0"/>
        <w:smallCaps/>
        <w:color w:val="777772"/>
        <w:w w:val="145"/>
        <w:sz w:val="13"/>
        <w:szCs w:val="15"/>
      </w:rPr>
      <w:t xml:space="preserve"> Studio City, California  91614-0999</w:t>
    </w:r>
  </w:p>
  <w:p w:rsidR="000862EE" w:rsidRDefault="000862EE" w:rsidP="000862EE">
    <w:pPr>
      <w:pStyle w:val="Footer"/>
      <w:jc w:val="center"/>
      <w:rPr>
        <w:rFonts w:ascii="Gill Sans MT" w:hAnsi="Gill Sans MT"/>
        <w:i w:val="0"/>
        <w:color w:val="777772"/>
        <w:w w:val="145"/>
        <w:sz w:val="13"/>
        <w:szCs w:val="15"/>
      </w:rPr>
    </w:pPr>
    <w:r w:rsidRPr="000862EE">
      <w:rPr>
        <w:rFonts w:ascii="Gill Sans MT" w:hAnsi="Gill Sans MT"/>
        <w:i w:val="0"/>
        <w:smallCaps/>
        <w:color w:val="777772"/>
        <w:w w:val="145"/>
        <w:sz w:val="13"/>
        <w:szCs w:val="15"/>
      </w:rPr>
      <w:t xml:space="preserve">(818 or 310) 769-0007 </w:t>
    </w:r>
    <w:r w:rsidRPr="000862EE">
      <w:rPr>
        <w:rFonts w:ascii="Wingdings" w:hAnsi="Wingdings"/>
        <w:i w:val="0"/>
        <w:smallCaps/>
        <w:color w:val="777772"/>
        <w:w w:val="145"/>
        <w:sz w:val="13"/>
        <w:szCs w:val="15"/>
      </w:rPr>
      <w:t></w:t>
    </w:r>
    <w:r w:rsidRPr="000862EE">
      <w:rPr>
        <w:rFonts w:ascii="Gill Sans MT" w:hAnsi="Gill Sans MT"/>
        <w:i w:val="0"/>
        <w:smallCaps/>
        <w:color w:val="777772"/>
        <w:w w:val="145"/>
        <w:sz w:val="13"/>
        <w:szCs w:val="15"/>
      </w:rPr>
      <w:t xml:space="preserve"> </w:t>
    </w:r>
    <w:r w:rsidRPr="000862EE">
      <w:rPr>
        <w:rFonts w:ascii="Gill Sans MT" w:hAnsi="Gill Sans MT"/>
        <w:i w:val="0"/>
        <w:color w:val="777772"/>
        <w:w w:val="145"/>
        <w:sz w:val="13"/>
        <w:szCs w:val="15"/>
      </w:rPr>
      <w:t>www.mpiphp.org</w:t>
    </w:r>
  </w:p>
  <w:p w:rsidR="000862EE" w:rsidRPr="000862EE" w:rsidRDefault="000862EE" w:rsidP="000862EE">
    <w:pPr>
      <w:pStyle w:val="Footer"/>
      <w:jc w:val="center"/>
      <w:rPr>
        <w:rFonts w:ascii="Gill Sans MT" w:hAnsi="Gill Sans MT"/>
        <w:i w:val="0"/>
        <w:w w:val="145"/>
        <w:sz w:val="8"/>
        <w:szCs w:val="8"/>
      </w:rPr>
    </w:pPr>
  </w:p>
  <w:p w:rsidR="002458CC" w:rsidRPr="00F21D9E" w:rsidRDefault="002458CC" w:rsidP="000862EE">
    <w:pPr>
      <w:pStyle w:val="Footer"/>
      <w:rPr>
        <w:rFonts w:ascii="BC C39 3 to 1 Narrow" w:hAnsi="BC C39 3 to 1 Narrow"/>
        <w:i w:val="0"/>
        <w:color w:val="777772"/>
        <w:w w:val="145"/>
        <w:sz w:val="48"/>
        <w:szCs w:val="48"/>
      </w:rPr>
    </w:pPr>
    <w:bookmarkStart w:id="20" w:name="sagitec14"/>
    <w:r>
      <w:rPr>
        <w:rFonts w:ascii="BC C39 3 to 1 Narrow" w:hAnsi="BC C39 3 to 1 Narrow"/>
        <w:i w:val="0"/>
        <w:color w:val="777772"/>
        <w:w w:val="145"/>
        <w:sz w:val="48"/>
        <w:szCs w:val="48"/>
      </w:rPr>
      <w:t>{</w:t>
    </w:r>
    <w:proofErr w:type="gramStart"/>
    <w:r>
      <w:rPr>
        <w:rFonts w:ascii="BC C39 3 to 1 Narrow" w:hAnsi="BC C39 3 to 1 Narrow"/>
        <w:i w:val="0"/>
        <w:color w:val="777772"/>
        <w:w w:val="145"/>
        <w:sz w:val="48"/>
        <w:szCs w:val="48"/>
      </w:rPr>
      <w:t>stdTrackingNo</w:t>
    </w:r>
    <w:proofErr w:type="gramEnd"/>
    <w:r>
      <w:rPr>
        <w:rFonts w:ascii="BC C39 3 to 1 Narrow" w:hAnsi="BC C39 3 to 1 Narrow"/>
        <w:i w:val="0"/>
        <w:color w:val="777772"/>
        <w:w w:val="145"/>
        <w:sz w:val="48"/>
        <w:szCs w:val="48"/>
      </w:rPr>
      <w:t>}</w:t>
    </w:r>
    <w:bookmarkEnd w:id="20"/>
  </w:p>
  <w:p w:rsidR="002458CC" w:rsidRPr="0024106E" w:rsidRDefault="002458CC" w:rsidP="000862EE">
    <w:pPr>
      <w:pStyle w:val="Footer"/>
      <w:rPr>
        <w:i w:val="0"/>
        <w:spacing w:val="-3"/>
      </w:rPr>
    </w:pPr>
    <w:bookmarkStart w:id="21" w:name="sagitec13"/>
    <w:r>
      <w:rPr>
        <w:rFonts w:ascii="Times New Roman" w:hAnsi="Times New Roman"/>
        <w:i w:val="0"/>
        <w:sz w:val="18"/>
      </w:rPr>
      <w:t>{</w:t>
    </w:r>
    <w:proofErr w:type="gramStart"/>
    <w:r>
      <w:rPr>
        <w:rFonts w:ascii="Times New Roman" w:hAnsi="Times New Roman"/>
        <w:i w:val="0"/>
        <w:sz w:val="18"/>
      </w:rPr>
      <w:t>stdMbrParticipantMPID</w:t>
    </w:r>
    <w:proofErr w:type="gramEnd"/>
    <w:r>
      <w:rPr>
        <w:rFonts w:ascii="Times New Roman" w:hAnsi="Times New Roman"/>
        <w:i w:val="0"/>
        <w:sz w:val="18"/>
      </w:rPr>
      <w:t>}</w:t>
    </w:r>
    <w:bookmarkEnd w:id="2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9B7" w:rsidRDefault="00B419B7">
      <w:r>
        <w:rPr>
          <w:i w:val="0"/>
        </w:rPr>
        <w:separator/>
      </w:r>
    </w:p>
  </w:footnote>
  <w:footnote w:type="continuationSeparator" w:id="0">
    <w:p w:rsidR="00B419B7" w:rsidRDefault="00B419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58CC" w:rsidRPr="0024106E" w:rsidRDefault="00B419B7" w:rsidP="000862EE">
    <w:pPr>
      <w:pStyle w:val="Header"/>
    </w:pPr>
    <w:r>
      <w:rPr>
        <w:snapToGrid/>
      </w:rPr>
      <w:pict>
        <v:shapetype id="_x0000_t202" coordsize="21600,21600" o:spt="202" path="m,l,21600r21600,l21600,xe">
          <v:stroke joinstyle="miter"/>
          <v:path gradientshapeok="t" o:connecttype="rect"/>
        </v:shapetype>
        <v:shape id="_x0000_s2049" type="#_x0000_t202" style="position:absolute;margin-left:394.85pt;margin-top:7.55pt;width:82.8pt;height:36.75pt;z-index:251658240;mso-height-percent:200;mso-height-percent:200;mso-width-relative:margin;mso-height-relative:margin">
          <v:textbox style="mso-fit-shape-to-text:t">
            <w:txbxContent>
              <w:p w:rsidR="00CC2B4D" w:rsidRPr="00CC2B4D" w:rsidRDefault="00CC2B4D" w:rsidP="00CC2B4D">
                <w:pPr>
                  <w:rPr>
                    <w:i w:val="0"/>
                  </w:rPr>
                </w:pPr>
                <w:r w:rsidRPr="00CC2B4D">
                  <w:rPr>
                    <w:i w:val="0"/>
                  </w:rPr>
                  <w:t>v4: 4-30-14</w:t>
                </w:r>
              </w:p>
            </w:txbxContent>
          </v:textbox>
        </v:shape>
      </w:pict>
    </w:r>
    <w:r w:rsidR="002458CC" w:rsidRPr="0024106E">
      <w:rPr>
        <w:noProof/>
      </w:rPr>
      <w:drawing>
        <wp:inline distT="0" distB="0" distL="0" distR="0">
          <wp:extent cx="2096064"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96064" cy="859536"/>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720"/>
  <w:hyphenationZone w:val="804"/>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o:shapelayout v:ext="edit">
      <o:idmap v:ext="edit" data="2"/>
    </o:shapelayout>
  </w:hdrShapeDefaults>
  <w:footnotePr>
    <w:footnote w:id="-1"/>
    <w:footnote w:id="0"/>
  </w:footnotePr>
  <w:endnotePr>
    <w:numFmt w:val="decimal"/>
    <w:endnote w:id="-1"/>
    <w:endnote w:id="0"/>
    <w:endnote w:id="1"/>
  </w:endnotePr>
  <w:compat>
    <w:compatSetting w:name="compatibilityMode" w:uri="http://schemas.microsoft.com/office/word" w:val="12"/>
  </w:compat>
  <w:rsids>
    <w:rsidRoot w:val="00426D6A"/>
    <w:rsid w:val="00042BDE"/>
    <w:rsid w:val="000512E4"/>
    <w:rsid w:val="000862EE"/>
    <w:rsid w:val="000B6AED"/>
    <w:rsid w:val="000C79F4"/>
    <w:rsid w:val="001636CD"/>
    <w:rsid w:val="001A4348"/>
    <w:rsid w:val="001A74AF"/>
    <w:rsid w:val="001D5A2F"/>
    <w:rsid w:val="001E7EAF"/>
    <w:rsid w:val="00225A1F"/>
    <w:rsid w:val="00230BEB"/>
    <w:rsid w:val="0024106E"/>
    <w:rsid w:val="002458CC"/>
    <w:rsid w:val="00245B74"/>
    <w:rsid w:val="00246656"/>
    <w:rsid w:val="002D0C74"/>
    <w:rsid w:val="00321940"/>
    <w:rsid w:val="00344B7F"/>
    <w:rsid w:val="00363442"/>
    <w:rsid w:val="0037772A"/>
    <w:rsid w:val="00426D6A"/>
    <w:rsid w:val="00436F7B"/>
    <w:rsid w:val="004509DF"/>
    <w:rsid w:val="004771A4"/>
    <w:rsid w:val="004D39D5"/>
    <w:rsid w:val="00551327"/>
    <w:rsid w:val="00582D22"/>
    <w:rsid w:val="006452F5"/>
    <w:rsid w:val="0065289F"/>
    <w:rsid w:val="006A027A"/>
    <w:rsid w:val="0070324B"/>
    <w:rsid w:val="0070750A"/>
    <w:rsid w:val="00716100"/>
    <w:rsid w:val="007431B1"/>
    <w:rsid w:val="00794F97"/>
    <w:rsid w:val="007C188B"/>
    <w:rsid w:val="0084396A"/>
    <w:rsid w:val="0089297C"/>
    <w:rsid w:val="008B40AE"/>
    <w:rsid w:val="008B7069"/>
    <w:rsid w:val="008C0FC2"/>
    <w:rsid w:val="008C3AA5"/>
    <w:rsid w:val="009A3989"/>
    <w:rsid w:val="009C081E"/>
    <w:rsid w:val="009C4CF0"/>
    <w:rsid w:val="009D0C24"/>
    <w:rsid w:val="00A00BA2"/>
    <w:rsid w:val="00A40D59"/>
    <w:rsid w:val="00A53C50"/>
    <w:rsid w:val="00B127F9"/>
    <w:rsid w:val="00B35567"/>
    <w:rsid w:val="00B419B7"/>
    <w:rsid w:val="00B471E6"/>
    <w:rsid w:val="00B53EB0"/>
    <w:rsid w:val="00BF3D3B"/>
    <w:rsid w:val="00C26947"/>
    <w:rsid w:val="00C71EA9"/>
    <w:rsid w:val="00CA4E82"/>
    <w:rsid w:val="00CC2B4D"/>
    <w:rsid w:val="00CD577D"/>
    <w:rsid w:val="00D154A4"/>
    <w:rsid w:val="00D31691"/>
    <w:rsid w:val="00D34B65"/>
    <w:rsid w:val="00D755EA"/>
    <w:rsid w:val="00DB0DDE"/>
    <w:rsid w:val="00DD1B34"/>
    <w:rsid w:val="00E27606"/>
    <w:rsid w:val="00EA7D4F"/>
    <w:rsid w:val="00ED76D0"/>
    <w:rsid w:val="00EF3FF2"/>
    <w:rsid w:val="00F0487B"/>
    <w:rsid w:val="00F21D9E"/>
    <w:rsid w:val="00F960E2"/>
    <w:rsid w:val="00FA5429"/>
    <w:rsid w:val="00FA7EC0"/>
    <w:rsid w:val="00FD1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7F9"/>
    <w:pPr>
      <w:widowControl w:val="0"/>
    </w:pPr>
    <w:rPr>
      <w:rFonts w:ascii="CG Times Italic" w:hAnsi="CG Times Italic"/>
      <w:i/>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B127F9"/>
    <w:rPr>
      <w:i w:val="0"/>
    </w:rPr>
  </w:style>
  <w:style w:type="character" w:styleId="EndnoteReference">
    <w:name w:val="endnote reference"/>
    <w:basedOn w:val="DefaultParagraphFont"/>
    <w:semiHidden/>
    <w:rsid w:val="00B127F9"/>
    <w:rPr>
      <w:vertAlign w:val="superscript"/>
    </w:rPr>
  </w:style>
  <w:style w:type="paragraph" w:styleId="FootnoteText">
    <w:name w:val="footnote text"/>
    <w:basedOn w:val="Normal"/>
    <w:semiHidden/>
    <w:rsid w:val="00B127F9"/>
    <w:rPr>
      <w:i w:val="0"/>
    </w:rPr>
  </w:style>
  <w:style w:type="character" w:styleId="FootnoteReference">
    <w:name w:val="footnote reference"/>
    <w:basedOn w:val="DefaultParagraphFont"/>
    <w:semiHidden/>
    <w:rsid w:val="00B127F9"/>
    <w:rPr>
      <w:vertAlign w:val="superscript"/>
    </w:rPr>
  </w:style>
  <w:style w:type="paragraph" w:styleId="TOC1">
    <w:name w:val="toc 1"/>
    <w:basedOn w:val="Normal"/>
    <w:next w:val="Normal"/>
    <w:autoRedefine/>
    <w:semiHidden/>
    <w:rsid w:val="00B127F9"/>
    <w:pPr>
      <w:tabs>
        <w:tab w:val="right" w:leader="dot" w:pos="9360"/>
      </w:tabs>
      <w:suppressAutoHyphens/>
      <w:spacing w:before="480"/>
      <w:ind w:left="720" w:right="720" w:hanging="720"/>
    </w:pPr>
  </w:style>
  <w:style w:type="paragraph" w:styleId="TOC2">
    <w:name w:val="toc 2"/>
    <w:basedOn w:val="Normal"/>
    <w:next w:val="Normal"/>
    <w:autoRedefine/>
    <w:semiHidden/>
    <w:rsid w:val="00B127F9"/>
    <w:pPr>
      <w:tabs>
        <w:tab w:val="right" w:leader="dot" w:pos="9360"/>
      </w:tabs>
      <w:suppressAutoHyphens/>
      <w:ind w:left="1440" w:right="720" w:hanging="720"/>
    </w:pPr>
  </w:style>
  <w:style w:type="paragraph" w:styleId="TOC3">
    <w:name w:val="toc 3"/>
    <w:basedOn w:val="Normal"/>
    <w:next w:val="Normal"/>
    <w:autoRedefine/>
    <w:semiHidden/>
    <w:rsid w:val="00B127F9"/>
    <w:pPr>
      <w:tabs>
        <w:tab w:val="right" w:leader="dot" w:pos="9360"/>
      </w:tabs>
      <w:suppressAutoHyphens/>
      <w:ind w:left="2160" w:right="720" w:hanging="720"/>
    </w:pPr>
  </w:style>
  <w:style w:type="paragraph" w:styleId="TOC4">
    <w:name w:val="toc 4"/>
    <w:basedOn w:val="Normal"/>
    <w:next w:val="Normal"/>
    <w:autoRedefine/>
    <w:semiHidden/>
    <w:rsid w:val="00B127F9"/>
    <w:pPr>
      <w:tabs>
        <w:tab w:val="right" w:leader="dot" w:pos="9360"/>
      </w:tabs>
      <w:suppressAutoHyphens/>
      <w:ind w:left="2880" w:right="720" w:hanging="720"/>
    </w:pPr>
  </w:style>
  <w:style w:type="paragraph" w:styleId="TOC5">
    <w:name w:val="toc 5"/>
    <w:basedOn w:val="Normal"/>
    <w:next w:val="Normal"/>
    <w:autoRedefine/>
    <w:semiHidden/>
    <w:rsid w:val="00B127F9"/>
    <w:pPr>
      <w:tabs>
        <w:tab w:val="right" w:leader="dot" w:pos="9360"/>
      </w:tabs>
      <w:suppressAutoHyphens/>
      <w:ind w:left="3600" w:right="720" w:hanging="720"/>
    </w:pPr>
  </w:style>
  <w:style w:type="paragraph" w:styleId="TOC6">
    <w:name w:val="toc 6"/>
    <w:basedOn w:val="Normal"/>
    <w:next w:val="Normal"/>
    <w:autoRedefine/>
    <w:semiHidden/>
    <w:rsid w:val="00B127F9"/>
    <w:pPr>
      <w:tabs>
        <w:tab w:val="right" w:pos="9360"/>
      </w:tabs>
      <w:suppressAutoHyphens/>
      <w:ind w:left="720" w:hanging="720"/>
    </w:pPr>
  </w:style>
  <w:style w:type="paragraph" w:styleId="TOC7">
    <w:name w:val="toc 7"/>
    <w:basedOn w:val="Normal"/>
    <w:next w:val="Normal"/>
    <w:autoRedefine/>
    <w:semiHidden/>
    <w:rsid w:val="00B127F9"/>
    <w:pPr>
      <w:suppressAutoHyphens/>
      <w:ind w:left="720" w:hanging="720"/>
    </w:pPr>
  </w:style>
  <w:style w:type="paragraph" w:styleId="TOC8">
    <w:name w:val="toc 8"/>
    <w:basedOn w:val="Normal"/>
    <w:next w:val="Normal"/>
    <w:autoRedefine/>
    <w:semiHidden/>
    <w:rsid w:val="00B127F9"/>
    <w:pPr>
      <w:tabs>
        <w:tab w:val="right" w:pos="9360"/>
      </w:tabs>
      <w:suppressAutoHyphens/>
      <w:ind w:left="720" w:hanging="720"/>
    </w:pPr>
  </w:style>
  <w:style w:type="paragraph" w:styleId="TOC9">
    <w:name w:val="toc 9"/>
    <w:basedOn w:val="Normal"/>
    <w:next w:val="Normal"/>
    <w:autoRedefine/>
    <w:semiHidden/>
    <w:rsid w:val="00B127F9"/>
    <w:pPr>
      <w:tabs>
        <w:tab w:val="right" w:leader="dot" w:pos="9360"/>
      </w:tabs>
      <w:suppressAutoHyphens/>
      <w:ind w:left="720" w:hanging="720"/>
    </w:pPr>
  </w:style>
  <w:style w:type="paragraph" w:styleId="Index1">
    <w:name w:val="index 1"/>
    <w:basedOn w:val="Normal"/>
    <w:next w:val="Normal"/>
    <w:autoRedefine/>
    <w:semiHidden/>
    <w:rsid w:val="00B127F9"/>
    <w:pPr>
      <w:tabs>
        <w:tab w:val="right" w:leader="dot" w:pos="9360"/>
      </w:tabs>
      <w:suppressAutoHyphens/>
      <w:ind w:left="1440" w:right="720" w:hanging="1440"/>
    </w:pPr>
  </w:style>
  <w:style w:type="paragraph" w:styleId="Index2">
    <w:name w:val="index 2"/>
    <w:basedOn w:val="Normal"/>
    <w:next w:val="Normal"/>
    <w:autoRedefine/>
    <w:semiHidden/>
    <w:rsid w:val="00B127F9"/>
    <w:pPr>
      <w:tabs>
        <w:tab w:val="right" w:leader="dot" w:pos="9360"/>
      </w:tabs>
      <w:suppressAutoHyphens/>
      <w:ind w:left="1440" w:right="720" w:hanging="720"/>
    </w:pPr>
  </w:style>
  <w:style w:type="paragraph" w:styleId="TOAHeading">
    <w:name w:val="toa heading"/>
    <w:basedOn w:val="Normal"/>
    <w:next w:val="Normal"/>
    <w:semiHidden/>
    <w:rsid w:val="00B127F9"/>
    <w:pPr>
      <w:tabs>
        <w:tab w:val="right" w:pos="9360"/>
      </w:tabs>
      <w:suppressAutoHyphens/>
    </w:pPr>
  </w:style>
  <w:style w:type="paragraph" w:styleId="Caption">
    <w:name w:val="caption"/>
    <w:basedOn w:val="Normal"/>
    <w:next w:val="Normal"/>
    <w:qFormat/>
    <w:rsid w:val="00B127F9"/>
    <w:rPr>
      <w:i w:val="0"/>
    </w:rPr>
  </w:style>
  <w:style w:type="character" w:customStyle="1" w:styleId="EquationCaption">
    <w:name w:val="_Equation Caption"/>
    <w:rsid w:val="00B127F9"/>
  </w:style>
  <w:style w:type="paragraph" w:styleId="BodyText">
    <w:name w:val="Body Text"/>
    <w:basedOn w:val="Normal"/>
    <w:semiHidden/>
    <w:rsid w:val="00B127F9"/>
    <w:pPr>
      <w:tabs>
        <w:tab w:val="left" w:pos="-720"/>
      </w:tabs>
      <w:suppressAutoHyphens/>
      <w:jc w:val="both"/>
    </w:pPr>
    <w:rPr>
      <w:spacing w:val="-3"/>
    </w:rPr>
  </w:style>
  <w:style w:type="paragraph" w:styleId="Header">
    <w:name w:val="header"/>
    <w:basedOn w:val="Normal"/>
    <w:link w:val="HeaderChar"/>
    <w:uiPriority w:val="99"/>
    <w:unhideWhenUsed/>
    <w:rsid w:val="0024106E"/>
    <w:pPr>
      <w:tabs>
        <w:tab w:val="center" w:pos="4680"/>
        <w:tab w:val="right" w:pos="9360"/>
      </w:tabs>
    </w:pPr>
  </w:style>
  <w:style w:type="character" w:customStyle="1" w:styleId="HeaderChar">
    <w:name w:val="Header Char"/>
    <w:basedOn w:val="DefaultParagraphFont"/>
    <w:link w:val="Header"/>
    <w:uiPriority w:val="99"/>
    <w:rsid w:val="0024106E"/>
    <w:rPr>
      <w:rFonts w:ascii="CG Times Italic" w:hAnsi="CG Times Italic"/>
      <w:i/>
      <w:snapToGrid w:val="0"/>
      <w:sz w:val="24"/>
    </w:rPr>
  </w:style>
  <w:style w:type="paragraph" w:styleId="Footer">
    <w:name w:val="footer"/>
    <w:basedOn w:val="Normal"/>
    <w:link w:val="FooterChar"/>
    <w:uiPriority w:val="99"/>
    <w:unhideWhenUsed/>
    <w:rsid w:val="0024106E"/>
    <w:pPr>
      <w:tabs>
        <w:tab w:val="center" w:pos="4680"/>
        <w:tab w:val="right" w:pos="9360"/>
      </w:tabs>
    </w:pPr>
  </w:style>
  <w:style w:type="character" w:customStyle="1" w:styleId="FooterChar">
    <w:name w:val="Footer Char"/>
    <w:basedOn w:val="DefaultParagraphFont"/>
    <w:link w:val="Footer"/>
    <w:uiPriority w:val="99"/>
    <w:rsid w:val="0024106E"/>
    <w:rPr>
      <w:rFonts w:ascii="CG Times Italic" w:hAnsi="CG Times Italic"/>
      <w:i/>
      <w:snapToGrid w:val="0"/>
      <w:sz w:val="24"/>
    </w:rPr>
  </w:style>
  <w:style w:type="paragraph" w:styleId="BalloonText">
    <w:name w:val="Balloon Text"/>
    <w:basedOn w:val="Normal"/>
    <w:link w:val="BalloonTextChar"/>
    <w:uiPriority w:val="99"/>
    <w:semiHidden/>
    <w:unhideWhenUsed/>
    <w:rsid w:val="0024106E"/>
    <w:rPr>
      <w:rFonts w:ascii="Tahoma" w:hAnsi="Tahoma" w:cs="Tahoma"/>
      <w:sz w:val="16"/>
      <w:szCs w:val="16"/>
    </w:rPr>
  </w:style>
  <w:style w:type="character" w:customStyle="1" w:styleId="BalloonTextChar">
    <w:name w:val="Balloon Text Char"/>
    <w:basedOn w:val="DefaultParagraphFont"/>
    <w:link w:val="BalloonText"/>
    <w:uiPriority w:val="99"/>
    <w:semiHidden/>
    <w:rsid w:val="0024106E"/>
    <w:rPr>
      <w:rFonts w:ascii="Tahoma" w:hAnsi="Tahoma" w:cs="Tahoma"/>
      <w:i/>
      <w:snapToGrid w:val="0"/>
      <w:sz w:val="16"/>
      <w:szCs w:val="16"/>
    </w:rPr>
  </w:style>
  <w:style w:type="character" w:styleId="Hyperlink">
    <w:name w:val="Hyperlink"/>
    <w:basedOn w:val="DefaultParagraphFont"/>
    <w:uiPriority w:val="99"/>
    <w:unhideWhenUsed/>
    <w:rsid w:val="000862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92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3AD9C6-86FC-4160-9638-FE8FC5A6F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1»</vt:lpstr>
    </vt:vector>
  </TitlesOfParts>
  <Company>Micron Electronics, Inc.</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Indicating Additionally Reported Work Hours</dc:title>
  <dc:subject/>
  <dc:creator>WENDY MEISTER</dc:creator>
  <dc:description>completed</dc:description>
  <cp:lastModifiedBy>Mamata Rout</cp:lastModifiedBy>
  <cp:revision>24</cp:revision>
  <cp:lastPrinted>2013-08-02T17:17:00Z</cp:lastPrinted>
  <dcterms:created xsi:type="dcterms:W3CDTF">2013-05-10T15:02:00Z</dcterms:created>
  <dcterms:modified xsi:type="dcterms:W3CDTF">2017-03-15T20:52:00Z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-307211197</vt:i4>
  </property>
  <property fmtid="{D5CDD505-2E9C-101B-9397-08002B2CF9AE}" pid="3" name="_NewReviewCycle">
    <vt:lpwstr/>
  </property>
  <property fmtid="{D5CDD505-2E9C-101B-9397-08002B2CF9AE}" pid="4" name="_EmailSubject">
    <vt:lpwstr>Test Case 21 Weekly IAP Payments Correspondence</vt:lpwstr>
  </property>
  <property fmtid="{D5CDD505-2E9C-101B-9397-08002B2CF9AE}" pid="5" name="_AuthorEmail">
    <vt:lpwstr>Apapa@mpiphp.org</vt:lpwstr>
  </property>
  <property fmtid="{D5CDD505-2E9C-101B-9397-08002B2CF9AE}" pid="6" name="_AuthorEmailDisplayName">
    <vt:lpwstr>Avie Papa</vt:lpwstr>
  </property>
  <property fmtid="{D5CDD505-2E9C-101B-9397-08002B2CF9AE}" pid="7" name="_ReviewingToolsShownOnce">
    <vt:lpwstr/>
  </property>
</Properties>
</file>