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171" w:rsidRDefault="00905EC4">
      <w:pPr>
        <w:suppressAutoHyphens/>
        <w:jc w:val="both"/>
        <w:rPr>
          <w:rFonts w:ascii="Times New Roman" w:hAnsi="Times New Roman"/>
          <w:spacing w:val="-3"/>
          <w:sz w:val="24"/>
        </w:rPr>
      </w:pPr>
      <w:bookmarkStart w:id="0" w:name="sagitec8"/>
      <w:bookmarkStart w:id="1" w:name="_GoBack"/>
      <w:bookmarkEnd w:id="1"/>
      <w:r>
        <w:rPr>
          <w:rFonts w:ascii="Times New Roman" w:hAnsi="Times New Roman"/>
          <w:spacing w:val="-3"/>
          <w:sz w:val="24"/>
        </w:rPr>
        <w:t>{CurrentDate}</w:t>
      </w:r>
      <w:bookmarkEnd w:id="0"/>
    </w:p>
    <w:p w:rsidR="00905EC4" w:rsidRDefault="00905EC4">
      <w:pPr>
        <w:suppressAutoHyphens/>
        <w:jc w:val="both"/>
        <w:rPr>
          <w:rFonts w:ascii="Times New Roman" w:hAnsi="Times New Roman"/>
          <w:spacing w:val="-3"/>
          <w:sz w:val="24"/>
        </w:rPr>
      </w:pPr>
    </w:p>
    <w:p w:rsidR="00905EC4" w:rsidRDefault="00905EC4">
      <w:pPr>
        <w:suppressAutoHyphens/>
        <w:jc w:val="both"/>
        <w:rPr>
          <w:rFonts w:ascii="Times New Roman" w:hAnsi="Times New Roman"/>
          <w:spacing w:val="-3"/>
          <w:sz w:val="24"/>
        </w:rPr>
      </w:pPr>
      <w:bookmarkStart w:id="2" w:name="sagitec0"/>
      <w:r>
        <w:rPr>
          <w:rFonts w:ascii="Times New Roman" w:hAnsi="Times New Roman"/>
          <w:spacing w:val="-3"/>
          <w:sz w:val="24"/>
        </w:rPr>
        <w:t>{stdMbrFullName}</w:t>
      </w:r>
      <w:bookmarkEnd w:id="2"/>
    </w:p>
    <w:p w:rsidR="00275B87" w:rsidRDefault="00905EC4">
      <w:pPr>
        <w:suppressAutoHyphens/>
        <w:jc w:val="both"/>
        <w:rPr>
          <w:rFonts w:ascii="Times New Roman" w:hAnsi="Times New Roman"/>
          <w:spacing w:val="-3"/>
          <w:sz w:val="24"/>
        </w:rPr>
      </w:pPr>
      <w:bookmarkStart w:id="3" w:name="sagitec1"/>
      <w:r>
        <w:rPr>
          <w:rFonts w:ascii="Times New Roman" w:hAnsi="Times New Roman"/>
          <w:spacing w:val="-3"/>
          <w:sz w:val="24"/>
        </w:rPr>
        <w:t>{</w:t>
      </w:r>
      <w:proofErr w:type="gramStart"/>
      <w:r>
        <w:rPr>
          <w:rFonts w:ascii="Times New Roman" w:hAnsi="Times New Roman"/>
          <w:spacing w:val="-3"/>
          <w:sz w:val="24"/>
        </w:rPr>
        <w:t>x</w:t>
      </w:r>
      <w:proofErr w:type="gramEnd"/>
      <w:r>
        <w:rPr>
          <w:rFonts w:ascii="Times New Roman" w:hAnsi="Times New Roman"/>
          <w:spacing w:val="-3"/>
          <w:sz w:val="24"/>
        </w:rPr>
        <w:t xml:space="preserve"> stdMbrAdrCorStreet1}</w:t>
      </w:r>
      <w:bookmarkEnd w:id="3"/>
    </w:p>
    <w:p w:rsidR="00905EC4" w:rsidRDefault="00905EC4">
      <w:pPr>
        <w:suppressAutoHyphens/>
        <w:jc w:val="both"/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spacing w:val="-3"/>
          <w:sz w:val="24"/>
        </w:rPr>
        <w:t xml:space="preserve"> </w:t>
      </w:r>
      <w:bookmarkStart w:id="4" w:name="sagitec2"/>
      <w:r>
        <w:rPr>
          <w:rFonts w:ascii="Times New Roman" w:hAnsi="Times New Roman"/>
          <w:spacing w:val="-3"/>
          <w:sz w:val="24"/>
        </w:rPr>
        <w:t>{x stdMbrAdrCorStreet2}</w:t>
      </w:r>
      <w:bookmarkEnd w:id="4"/>
    </w:p>
    <w:p w:rsidR="00905EC4" w:rsidRPr="00A968D9" w:rsidRDefault="00905EC4">
      <w:pPr>
        <w:suppressAutoHyphens/>
        <w:jc w:val="both"/>
        <w:rPr>
          <w:rFonts w:ascii="Times New Roman" w:hAnsi="Times New Roman"/>
          <w:spacing w:val="-3"/>
          <w:sz w:val="24"/>
        </w:rPr>
      </w:pPr>
      <w:bookmarkStart w:id="5" w:name="sagitec3"/>
      <w:r>
        <w:rPr>
          <w:rFonts w:ascii="Times New Roman" w:hAnsi="Times New Roman"/>
          <w:spacing w:val="-3"/>
          <w:sz w:val="24"/>
        </w:rPr>
        <w:t>{x stdMbrAdrCorCity}</w:t>
      </w:r>
      <w:bookmarkEnd w:id="5"/>
      <w:r>
        <w:rPr>
          <w:rFonts w:ascii="Times New Roman" w:hAnsi="Times New Roman"/>
          <w:spacing w:val="-3"/>
          <w:sz w:val="24"/>
        </w:rPr>
        <w:t xml:space="preserve"> </w:t>
      </w:r>
      <w:bookmarkStart w:id="6" w:name="sagitec4"/>
      <w:r>
        <w:rPr>
          <w:rFonts w:ascii="Times New Roman" w:hAnsi="Times New Roman"/>
          <w:spacing w:val="-3"/>
          <w:sz w:val="24"/>
        </w:rPr>
        <w:t>{x stdMbrAdrCorState}</w:t>
      </w:r>
      <w:bookmarkEnd w:id="6"/>
      <w:r>
        <w:rPr>
          <w:rFonts w:ascii="Times New Roman" w:hAnsi="Times New Roman"/>
          <w:spacing w:val="-3"/>
          <w:sz w:val="24"/>
        </w:rPr>
        <w:t xml:space="preserve"> </w:t>
      </w:r>
      <w:bookmarkStart w:id="7" w:name="sagitec5"/>
      <w:r>
        <w:rPr>
          <w:rFonts w:ascii="Times New Roman" w:hAnsi="Times New Roman"/>
          <w:spacing w:val="-3"/>
          <w:sz w:val="24"/>
        </w:rPr>
        <w:t>{x stdMbrAdrCorZip}</w:t>
      </w:r>
      <w:bookmarkEnd w:id="7"/>
    </w:p>
    <w:p w:rsidR="00115356" w:rsidRDefault="00115356">
      <w:pPr>
        <w:suppressAutoHyphens/>
        <w:jc w:val="both"/>
        <w:rPr>
          <w:spacing w:val="-3"/>
          <w:sz w:val="24"/>
        </w:rPr>
      </w:pPr>
    </w:p>
    <w:p w:rsidR="004B4EAC" w:rsidRPr="00A43171" w:rsidRDefault="00FB5FEF">
      <w:pPr>
        <w:suppressAutoHyphens/>
        <w:jc w:val="both"/>
        <w:rPr>
          <w:rFonts w:ascii="Times New Roman" w:hAnsi="Times New Roman"/>
          <w:spacing w:val="-3"/>
          <w:sz w:val="24"/>
          <w:szCs w:val="24"/>
        </w:rPr>
      </w:pPr>
      <w:r w:rsidRPr="00A43171">
        <w:rPr>
          <w:rFonts w:ascii="Times New Roman" w:hAnsi="Times New Roman"/>
          <w:spacing w:val="-3"/>
          <w:sz w:val="24"/>
          <w:szCs w:val="24"/>
        </w:rPr>
        <w:t xml:space="preserve">RE:  </w:t>
      </w:r>
      <w:r w:rsidRPr="00A43171">
        <w:rPr>
          <w:rFonts w:ascii="Times New Roman" w:hAnsi="Times New Roman"/>
          <w:spacing w:val="-3"/>
          <w:sz w:val="24"/>
          <w:szCs w:val="24"/>
        </w:rPr>
        <w:tab/>
        <w:t>Individual Account Plan (IAP) Benefit</w:t>
      </w:r>
    </w:p>
    <w:p w:rsidR="00B9013F" w:rsidRPr="00A968D9" w:rsidRDefault="00B9013F">
      <w:pPr>
        <w:suppressAutoHyphens/>
        <w:jc w:val="both"/>
        <w:rPr>
          <w:rFonts w:ascii="Times New Roman" w:hAnsi="Times New Roman"/>
          <w:spacing w:val="-3"/>
          <w:sz w:val="24"/>
        </w:rPr>
      </w:pPr>
    </w:p>
    <w:p w:rsidR="00B9013F" w:rsidRPr="00A968D9" w:rsidRDefault="00A968D9">
      <w:pPr>
        <w:suppressAutoHyphens/>
        <w:jc w:val="both"/>
        <w:rPr>
          <w:rFonts w:ascii="Times New Roman" w:hAnsi="Times New Roman"/>
          <w:spacing w:val="-3"/>
          <w:sz w:val="24"/>
        </w:rPr>
      </w:pPr>
      <w:r w:rsidRPr="00A968D9">
        <w:rPr>
          <w:rFonts w:ascii="Times New Roman" w:hAnsi="Times New Roman"/>
          <w:spacing w:val="-3"/>
          <w:sz w:val="24"/>
        </w:rPr>
        <w:t xml:space="preserve">Dear </w:t>
      </w:r>
      <w:bookmarkStart w:id="8" w:name="sagitec6"/>
      <w:r w:rsidR="00905EC4">
        <w:rPr>
          <w:rFonts w:ascii="Times New Roman" w:hAnsi="Times New Roman"/>
          <w:spacing w:val="-3"/>
          <w:sz w:val="24"/>
        </w:rPr>
        <w:t>{stdTitle}</w:t>
      </w:r>
      <w:bookmarkEnd w:id="8"/>
      <w:r w:rsidR="00905EC4">
        <w:rPr>
          <w:rFonts w:ascii="Times New Roman" w:hAnsi="Times New Roman"/>
          <w:spacing w:val="-3"/>
          <w:sz w:val="24"/>
        </w:rPr>
        <w:t xml:space="preserve"> </w:t>
      </w:r>
      <w:bookmarkStart w:id="9" w:name="sagitec7"/>
      <w:r w:rsidR="00905EC4">
        <w:rPr>
          <w:rFonts w:ascii="Times New Roman" w:hAnsi="Times New Roman"/>
          <w:spacing w:val="-3"/>
          <w:sz w:val="24"/>
        </w:rPr>
        <w:t>{stdMbrLastName}</w:t>
      </w:r>
      <w:bookmarkEnd w:id="9"/>
      <w:r w:rsidR="00905EC4">
        <w:rPr>
          <w:rFonts w:ascii="Times New Roman" w:hAnsi="Times New Roman"/>
          <w:spacing w:val="-3"/>
          <w:sz w:val="24"/>
        </w:rPr>
        <w:t xml:space="preserve"> :</w:t>
      </w:r>
    </w:p>
    <w:p w:rsidR="00B9013F" w:rsidRPr="00A968D9" w:rsidRDefault="00B9013F">
      <w:pPr>
        <w:suppressAutoHyphens/>
        <w:jc w:val="both"/>
        <w:rPr>
          <w:rFonts w:ascii="Times New Roman" w:hAnsi="Times New Roman"/>
          <w:spacing w:val="-3"/>
          <w:sz w:val="24"/>
        </w:rPr>
      </w:pPr>
    </w:p>
    <w:p w:rsidR="009E4867" w:rsidRPr="00A968D9" w:rsidRDefault="00B9013F">
      <w:pPr>
        <w:suppressAutoHyphens/>
        <w:jc w:val="both"/>
        <w:rPr>
          <w:rFonts w:ascii="Times New Roman" w:hAnsi="Times New Roman"/>
          <w:spacing w:val="-3"/>
          <w:sz w:val="24"/>
        </w:rPr>
      </w:pPr>
      <w:r w:rsidRPr="00A968D9">
        <w:rPr>
          <w:rFonts w:ascii="Times New Roman" w:hAnsi="Times New Roman"/>
          <w:spacing w:val="-3"/>
          <w:sz w:val="24"/>
        </w:rPr>
        <w:t>You have an estimated IAP balance of $</w:t>
      </w:r>
      <w:r w:rsidRPr="00A968D9">
        <w:rPr>
          <w:rFonts w:ascii="Times New Roman" w:hAnsi="Times New Roman"/>
          <w:spacing w:val="-3"/>
          <w:sz w:val="24"/>
        </w:rPr>
        <w:fldChar w:fldCharType="begin"/>
      </w:r>
      <w:r w:rsidRPr="00A968D9">
        <w:rPr>
          <w:rFonts w:ascii="Times New Roman" w:hAnsi="Times New Roman"/>
          <w:spacing w:val="-3"/>
          <w:sz w:val="24"/>
        </w:rPr>
        <w:instrText xml:space="preserve"> MERGEFIELD IAP </w:instrText>
      </w:r>
      <w:r w:rsidRPr="00A968D9">
        <w:rPr>
          <w:rFonts w:ascii="Times New Roman" w:hAnsi="Times New Roman"/>
          <w:spacing w:val="-3"/>
          <w:sz w:val="24"/>
        </w:rPr>
        <w:fldChar w:fldCharType="separate"/>
      </w:r>
      <w:r w:rsidRPr="00A968D9">
        <w:rPr>
          <w:rFonts w:ascii="Times New Roman" w:hAnsi="Times New Roman"/>
          <w:spacing w:val="-3"/>
          <w:sz w:val="24"/>
        </w:rPr>
        <w:t>«IAP»</w:t>
      </w:r>
      <w:r w:rsidRPr="00A968D9">
        <w:rPr>
          <w:rFonts w:ascii="Times New Roman" w:hAnsi="Times New Roman"/>
          <w:spacing w:val="-3"/>
          <w:sz w:val="24"/>
        </w:rPr>
        <w:fldChar w:fldCharType="end"/>
      </w:r>
      <w:r w:rsidRPr="00A968D9">
        <w:rPr>
          <w:rFonts w:ascii="Times New Roman" w:hAnsi="Times New Roman"/>
          <w:spacing w:val="-3"/>
          <w:sz w:val="24"/>
        </w:rPr>
        <w:t xml:space="preserve">.  </w:t>
      </w:r>
      <w:commentRangeStart w:id="10"/>
      <w:r w:rsidRPr="00A968D9">
        <w:rPr>
          <w:rFonts w:ascii="Times New Roman" w:hAnsi="Times New Roman"/>
          <w:spacing w:val="-3"/>
          <w:sz w:val="24"/>
        </w:rPr>
        <w:t>You have earned this benefit by working a minimum of 870.0 hours in Plan Year 2008 &amp; 2009, after retirement</w:t>
      </w:r>
      <w:commentRangeEnd w:id="10"/>
      <w:r w:rsidR="00A43171">
        <w:rPr>
          <w:rStyle w:val="CommentReference"/>
        </w:rPr>
        <w:commentReference w:id="10"/>
      </w:r>
      <w:r w:rsidR="00F659DE" w:rsidRPr="00A968D9">
        <w:rPr>
          <w:rFonts w:ascii="Times New Roman" w:hAnsi="Times New Roman"/>
          <w:spacing w:val="-3"/>
          <w:sz w:val="24"/>
        </w:rPr>
        <w:t>.</w:t>
      </w:r>
    </w:p>
    <w:p w:rsidR="00F659DE" w:rsidRPr="00A968D9" w:rsidRDefault="00F659DE">
      <w:pPr>
        <w:suppressAutoHyphens/>
        <w:jc w:val="both"/>
        <w:rPr>
          <w:rFonts w:ascii="Times New Roman" w:hAnsi="Times New Roman"/>
          <w:spacing w:val="-3"/>
          <w:sz w:val="24"/>
        </w:rPr>
      </w:pPr>
    </w:p>
    <w:p w:rsidR="00A968D9" w:rsidRPr="00A968D9" w:rsidRDefault="00A968D9" w:rsidP="00A968D9">
      <w:pPr>
        <w:suppressAutoHyphens/>
        <w:jc w:val="both"/>
        <w:rPr>
          <w:rFonts w:ascii="Times New Roman" w:hAnsi="Times New Roman"/>
          <w:spacing w:val="-3"/>
          <w:sz w:val="24"/>
        </w:rPr>
      </w:pPr>
      <w:r w:rsidRPr="00A968D9">
        <w:rPr>
          <w:rFonts w:ascii="Times New Roman" w:hAnsi="Times New Roman"/>
          <w:spacing w:val="-3"/>
          <w:sz w:val="24"/>
        </w:rPr>
        <w:t>To receive your balance, please complete the enclosed Recipient’s Consent to Distribution form and return it in the envelope provided.</w:t>
      </w:r>
    </w:p>
    <w:p w:rsidR="00A968D9" w:rsidRPr="00A968D9" w:rsidRDefault="00A968D9" w:rsidP="00A968D9">
      <w:pPr>
        <w:suppressAutoHyphens/>
        <w:jc w:val="both"/>
        <w:rPr>
          <w:rFonts w:ascii="Times New Roman" w:hAnsi="Times New Roman"/>
          <w:spacing w:val="-3"/>
          <w:sz w:val="24"/>
        </w:rPr>
      </w:pPr>
    </w:p>
    <w:p w:rsidR="00A968D9" w:rsidRPr="00A968D9" w:rsidRDefault="00A968D9" w:rsidP="00A968D9">
      <w:pPr>
        <w:suppressAutoHyphens/>
        <w:jc w:val="both"/>
        <w:rPr>
          <w:rFonts w:ascii="Times New Roman" w:hAnsi="Times New Roman"/>
          <w:spacing w:val="-3"/>
          <w:sz w:val="24"/>
        </w:rPr>
      </w:pPr>
      <w:r w:rsidRPr="00A968D9">
        <w:rPr>
          <w:rFonts w:ascii="Times New Roman" w:hAnsi="Times New Roman"/>
          <w:spacing w:val="-3"/>
          <w:sz w:val="24"/>
        </w:rPr>
        <w:t>Your benefit payment is subject to a mandatory 20% federal tax withholding unless a direct rollover to an IRA or other employer plan is made.  More information about the tax ramifications of this payment is set out in the enclosed Special Tax Notice.</w:t>
      </w:r>
    </w:p>
    <w:p w:rsidR="00A968D9" w:rsidRPr="00A968D9" w:rsidRDefault="00A968D9">
      <w:pPr>
        <w:suppressAutoHyphens/>
        <w:jc w:val="both"/>
        <w:rPr>
          <w:rFonts w:ascii="Times New Roman" w:hAnsi="Times New Roman"/>
          <w:spacing w:val="-3"/>
          <w:sz w:val="24"/>
        </w:rPr>
      </w:pPr>
    </w:p>
    <w:p w:rsidR="00A968D9" w:rsidRPr="00A968D9" w:rsidRDefault="00A968D9" w:rsidP="00A968D9">
      <w:pPr>
        <w:suppressAutoHyphens/>
        <w:spacing w:line="240" w:lineRule="atLeast"/>
        <w:jc w:val="both"/>
        <w:rPr>
          <w:rFonts w:ascii="Times New Roman" w:hAnsi="Times New Roman"/>
          <w:b/>
          <w:bCs/>
          <w:spacing w:val="-3"/>
          <w:sz w:val="24"/>
          <w:szCs w:val="24"/>
        </w:rPr>
      </w:pPr>
      <w:r w:rsidRPr="00A968D9">
        <w:rPr>
          <w:rFonts w:ascii="Times New Roman" w:hAnsi="Times New Roman"/>
          <w:b/>
          <w:bCs/>
          <w:spacing w:val="-3"/>
          <w:sz w:val="24"/>
          <w:szCs w:val="24"/>
        </w:rPr>
        <w:t>NOTE:</w:t>
      </w:r>
    </w:p>
    <w:p w:rsidR="00A968D9" w:rsidRPr="00A968D9" w:rsidRDefault="00A968D9" w:rsidP="00A968D9">
      <w:pPr>
        <w:suppressAutoHyphens/>
        <w:spacing w:line="240" w:lineRule="atLeast"/>
        <w:jc w:val="both"/>
        <w:rPr>
          <w:rFonts w:ascii="Times New Roman" w:hAnsi="Times New Roman"/>
          <w:spacing w:val="-3"/>
          <w:sz w:val="24"/>
          <w:szCs w:val="24"/>
        </w:rPr>
      </w:pPr>
      <w:r w:rsidRPr="00A968D9">
        <w:rPr>
          <w:rFonts w:ascii="Times New Roman" w:hAnsi="Times New Roman"/>
          <w:b/>
          <w:bCs/>
          <w:spacing w:val="-3"/>
          <w:sz w:val="24"/>
          <w:szCs w:val="24"/>
        </w:rPr>
        <w:t xml:space="preserve">This is your final chance to set it up a direct rollover if desired.  Your completed form needs to be received by </w:t>
      </w:r>
      <w:r w:rsidRPr="00A43171">
        <w:rPr>
          <w:rFonts w:ascii="Times New Roman" w:hAnsi="Times New Roman"/>
          <w:b/>
          <w:bCs/>
          <w:spacing w:val="-3"/>
          <w:sz w:val="24"/>
          <w:szCs w:val="24"/>
          <w:highlight w:val="yellow"/>
        </w:rPr>
        <w:t>February 18, 2011</w:t>
      </w:r>
      <w:r w:rsidRPr="00A968D9">
        <w:rPr>
          <w:rFonts w:ascii="Times New Roman" w:hAnsi="Times New Roman"/>
          <w:b/>
          <w:bCs/>
          <w:spacing w:val="-3"/>
          <w:sz w:val="24"/>
          <w:szCs w:val="24"/>
        </w:rPr>
        <w:t xml:space="preserve"> or your balance will be paid withholding the mandatory 20% federal tax.  We will not be able to re-issue the check once it has been made out to you.</w:t>
      </w:r>
    </w:p>
    <w:p w:rsidR="00BE4C63" w:rsidRPr="00A968D9" w:rsidRDefault="00BE4C63">
      <w:pPr>
        <w:suppressAutoHyphens/>
        <w:jc w:val="both"/>
        <w:rPr>
          <w:rFonts w:ascii="Times New Roman" w:hAnsi="Times New Roman"/>
          <w:spacing w:val="-3"/>
          <w:sz w:val="24"/>
        </w:rPr>
      </w:pPr>
    </w:p>
    <w:p w:rsidR="00A43171" w:rsidRPr="007F5002" w:rsidRDefault="00A43171" w:rsidP="00A43171">
      <w:pPr>
        <w:suppressAutoHyphens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F5002">
        <w:rPr>
          <w:rFonts w:ascii="Times New Roman" w:hAnsi="Times New Roman"/>
          <w:color w:val="000000"/>
          <w:sz w:val="24"/>
          <w:szCs w:val="24"/>
        </w:rPr>
        <w:t>If you have any questions, please contact MPI’s Participant Services Center by email at service@mpiphp.org or call toll free (855)ASK-4MPI (275-4674), from 8 a.m. to 5 p.m. Pacific Standard Time, Monday through Friday.</w:t>
      </w:r>
    </w:p>
    <w:p w:rsidR="00B9013F" w:rsidRPr="00A968D9" w:rsidRDefault="00B9013F">
      <w:pPr>
        <w:suppressAutoHyphens/>
        <w:jc w:val="both"/>
        <w:rPr>
          <w:rFonts w:ascii="Times New Roman" w:hAnsi="Times New Roman"/>
          <w:spacing w:val="-3"/>
          <w:sz w:val="24"/>
        </w:rPr>
      </w:pPr>
    </w:p>
    <w:p w:rsidR="00B9013F" w:rsidRPr="00A968D9" w:rsidRDefault="00B9013F">
      <w:pPr>
        <w:suppressAutoHyphens/>
        <w:jc w:val="both"/>
        <w:rPr>
          <w:rFonts w:ascii="Times New Roman" w:hAnsi="Times New Roman"/>
          <w:spacing w:val="-3"/>
          <w:sz w:val="24"/>
        </w:rPr>
      </w:pPr>
      <w:r w:rsidRPr="00A968D9">
        <w:rPr>
          <w:rFonts w:ascii="Times New Roman" w:hAnsi="Times New Roman"/>
          <w:spacing w:val="-3"/>
          <w:sz w:val="24"/>
        </w:rPr>
        <w:t>Sincerely,</w:t>
      </w:r>
    </w:p>
    <w:p w:rsidR="00B9013F" w:rsidRPr="00A968D9" w:rsidRDefault="00B9013F">
      <w:pPr>
        <w:suppressAutoHyphens/>
        <w:jc w:val="both"/>
        <w:rPr>
          <w:rFonts w:ascii="Times New Roman" w:hAnsi="Times New Roman"/>
          <w:spacing w:val="-3"/>
          <w:sz w:val="24"/>
        </w:rPr>
      </w:pPr>
    </w:p>
    <w:p w:rsidR="00E4759E" w:rsidRPr="00A968D9" w:rsidRDefault="00E4759E">
      <w:pPr>
        <w:suppressAutoHyphens/>
        <w:jc w:val="both"/>
        <w:rPr>
          <w:rFonts w:ascii="Times New Roman" w:hAnsi="Times New Roman"/>
          <w:spacing w:val="-3"/>
          <w:sz w:val="24"/>
        </w:rPr>
      </w:pPr>
      <w:r w:rsidRPr="00A968D9">
        <w:rPr>
          <w:rFonts w:ascii="Times New Roman" w:hAnsi="Times New Roman"/>
          <w:spacing w:val="-3"/>
          <w:sz w:val="24"/>
        </w:rPr>
        <w:t>Wendy Meister</w:t>
      </w:r>
    </w:p>
    <w:p w:rsidR="00B9013F" w:rsidRPr="00A968D9" w:rsidRDefault="00A43171">
      <w:pPr>
        <w:suppressAutoHyphens/>
        <w:jc w:val="both"/>
        <w:rPr>
          <w:rFonts w:ascii="Times New Roman" w:hAnsi="Times New Roman"/>
          <w:spacing w:val="-3"/>
          <w:sz w:val="24"/>
          <w:vertAlign w:val="superscript"/>
        </w:rPr>
      </w:pPr>
      <w:r>
        <w:rPr>
          <w:rFonts w:ascii="Times New Roman" w:hAnsi="Times New Roman"/>
          <w:spacing w:val="-3"/>
          <w:sz w:val="24"/>
        </w:rPr>
        <w:t>Benefits</w:t>
      </w:r>
    </w:p>
    <w:p w:rsidR="00B9013F" w:rsidRPr="00A968D9" w:rsidRDefault="00B9013F">
      <w:pPr>
        <w:suppressAutoHyphens/>
        <w:jc w:val="both"/>
        <w:rPr>
          <w:rFonts w:ascii="Times New Roman" w:hAnsi="Times New Roman"/>
          <w:spacing w:val="-3"/>
          <w:sz w:val="24"/>
          <w:vertAlign w:val="superscript"/>
        </w:rPr>
      </w:pPr>
    </w:p>
    <w:p w:rsidR="00B9013F" w:rsidRDefault="00323394">
      <w:pPr>
        <w:suppressAutoHyphens/>
        <w:jc w:val="both"/>
        <w:rPr>
          <w:spacing w:val="-3"/>
          <w:sz w:val="24"/>
        </w:rPr>
      </w:pPr>
      <w:r>
        <w:rPr>
          <w:spacing w:val="-3"/>
          <w:sz w:val="24"/>
          <w:vertAlign w:val="superscript"/>
        </w:rPr>
        <w:t>IAPRE09</w:t>
      </w:r>
    </w:p>
    <w:sectPr w:rsidR="00B9013F" w:rsidSect="00A43171">
      <w:headerReference w:type="default" r:id="rId10"/>
      <w:endnotePr>
        <w:numFmt w:val="decimal"/>
      </w:endnotePr>
      <w:pgSz w:w="12240" w:h="15840"/>
      <w:pgMar w:top="2700" w:right="1440" w:bottom="1440" w:left="1440" w:header="540" w:footer="1440" w:gutter="0"/>
      <w:pgNumType w:start="1"/>
      <w:cols w:space="720"/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" w:author="snalapraya" w:date="2012-08-31T14:14:00Z" w:initials="sn">
    <w:p w:rsidR="00A43171" w:rsidRDefault="00A43171">
      <w:pPr>
        <w:pStyle w:val="CommentText"/>
      </w:pPr>
      <w:r>
        <w:rPr>
          <w:rStyle w:val="CommentReference"/>
        </w:rPr>
        <w:annotationRef/>
      </w:r>
      <w:r>
        <w:t>Different scenarios apply based on benefit accrual type:</w:t>
      </w:r>
    </w:p>
    <w:p w:rsidR="00A43171" w:rsidRDefault="00A43171" w:rsidP="00A43171">
      <w:pPr>
        <w:pStyle w:val="CommentText"/>
        <w:numPr>
          <w:ilvl w:val="0"/>
          <w:numId w:val="1"/>
        </w:numPr>
      </w:pPr>
      <w:r>
        <w:t>You have earned this benefit as part of your retirement.</w:t>
      </w:r>
    </w:p>
    <w:p w:rsidR="00A43171" w:rsidRPr="00A43171" w:rsidRDefault="00A43171" w:rsidP="00A43171">
      <w:pPr>
        <w:pStyle w:val="CommentText"/>
        <w:numPr>
          <w:ilvl w:val="0"/>
          <w:numId w:val="1"/>
        </w:numPr>
      </w:pPr>
      <w:r>
        <w:t>You have earned this benefit due to (</w:t>
      </w:r>
      <w:r w:rsidRPr="00A43171">
        <w:rPr>
          <w:u w:val="single"/>
        </w:rPr>
        <w:t>additional hours /contributions reported by your employer) (an audit)</w:t>
      </w:r>
      <w:r>
        <w:t xml:space="preserve"> in Plan Years </w:t>
      </w:r>
      <w:r w:rsidRPr="00A43171">
        <w:rPr>
          <w:u w:val="single"/>
        </w:rPr>
        <w:t>2000 &amp; 2002</w:t>
      </w:r>
    </w:p>
    <w:p w:rsidR="00A43171" w:rsidRPr="00A43171" w:rsidRDefault="00A43171" w:rsidP="00A43171">
      <w:pPr>
        <w:pStyle w:val="CommentText"/>
        <w:numPr>
          <w:ilvl w:val="0"/>
          <w:numId w:val="1"/>
        </w:numPr>
      </w:pPr>
      <w:r w:rsidRPr="00A968D9">
        <w:rPr>
          <w:rFonts w:ascii="Times New Roman" w:hAnsi="Times New Roman"/>
          <w:spacing w:val="-3"/>
          <w:sz w:val="24"/>
        </w:rPr>
        <w:t xml:space="preserve">You have earned this benefit by working a minimum of 870.0 hours in Plan Year </w:t>
      </w:r>
      <w:r w:rsidRPr="00A43171">
        <w:rPr>
          <w:rFonts w:ascii="Times New Roman" w:hAnsi="Times New Roman"/>
          <w:spacing w:val="-3"/>
          <w:sz w:val="24"/>
          <w:u w:val="single"/>
        </w:rPr>
        <w:t>2008 &amp; 2009</w:t>
      </w:r>
      <w:r w:rsidRPr="00A968D9">
        <w:rPr>
          <w:rFonts w:ascii="Times New Roman" w:hAnsi="Times New Roman"/>
          <w:spacing w:val="-3"/>
          <w:sz w:val="24"/>
        </w:rPr>
        <w:t>, after retirement</w:t>
      </w:r>
      <w:r>
        <w:rPr>
          <w:rStyle w:val="CommentReference"/>
        </w:rPr>
        <w:annotationRef/>
      </w:r>
      <w:r w:rsidRPr="00A968D9">
        <w:rPr>
          <w:rFonts w:ascii="Times New Roman" w:hAnsi="Times New Roman"/>
          <w:spacing w:val="-3"/>
          <w:sz w:val="24"/>
        </w:rPr>
        <w:t>.</w:t>
      </w:r>
    </w:p>
    <w:p w:rsidR="00A43171" w:rsidRDefault="00A43171" w:rsidP="00A43171">
      <w:pPr>
        <w:pStyle w:val="CommentText"/>
        <w:numPr>
          <w:ilvl w:val="0"/>
          <w:numId w:val="1"/>
        </w:numPr>
      </w:pPr>
      <w:r w:rsidRPr="00A968D9">
        <w:rPr>
          <w:rFonts w:ascii="Times New Roman" w:hAnsi="Times New Roman"/>
          <w:spacing w:val="-3"/>
          <w:sz w:val="24"/>
        </w:rPr>
        <w:t xml:space="preserve">You have earned this benefit by working a minimum of </w:t>
      </w:r>
      <w:r>
        <w:rPr>
          <w:rFonts w:ascii="Times New Roman" w:hAnsi="Times New Roman"/>
          <w:spacing w:val="-3"/>
          <w:sz w:val="24"/>
        </w:rPr>
        <w:t>400.0</w:t>
      </w:r>
      <w:r w:rsidRPr="00A968D9">
        <w:rPr>
          <w:rFonts w:ascii="Times New Roman" w:hAnsi="Times New Roman"/>
          <w:spacing w:val="-3"/>
          <w:sz w:val="24"/>
        </w:rPr>
        <w:t xml:space="preserve"> hours in Plan Year</w:t>
      </w:r>
      <w:r>
        <w:rPr>
          <w:rFonts w:ascii="Times New Roman" w:hAnsi="Times New Roman"/>
          <w:spacing w:val="-3"/>
          <w:sz w:val="24"/>
        </w:rPr>
        <w:t xml:space="preserve">s </w:t>
      </w:r>
      <w:r w:rsidRPr="00A968D9">
        <w:rPr>
          <w:rFonts w:ascii="Times New Roman" w:hAnsi="Times New Roman"/>
          <w:spacing w:val="-3"/>
          <w:sz w:val="24"/>
        </w:rPr>
        <w:t xml:space="preserve">2008 &amp; 2009, after </w:t>
      </w:r>
      <w:r>
        <w:rPr>
          <w:rFonts w:ascii="Times New Roman" w:hAnsi="Times New Roman"/>
          <w:spacing w:val="-3"/>
          <w:sz w:val="24"/>
        </w:rPr>
        <w:t>your Minimum Distribution Date.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28C" w:rsidRDefault="00E5028C">
      <w:pPr>
        <w:spacing w:line="20" w:lineRule="exact"/>
        <w:rPr>
          <w:sz w:val="24"/>
        </w:rPr>
      </w:pPr>
    </w:p>
  </w:endnote>
  <w:endnote w:type="continuationSeparator" w:id="0">
    <w:p w:rsidR="00E5028C" w:rsidRDefault="00E5028C">
      <w:r>
        <w:rPr>
          <w:sz w:val="24"/>
        </w:rPr>
        <w:t xml:space="preserve"> </w:t>
      </w:r>
    </w:p>
  </w:endnote>
  <w:endnote w:type="continuationNotice" w:id="1">
    <w:p w:rsidR="00E5028C" w:rsidRDefault="00E5028C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28C" w:rsidRDefault="00E5028C">
      <w:r>
        <w:rPr>
          <w:sz w:val="24"/>
        </w:rPr>
        <w:separator/>
      </w:r>
    </w:p>
  </w:footnote>
  <w:footnote w:type="continuationSeparator" w:id="0">
    <w:p w:rsidR="00E5028C" w:rsidRDefault="00E502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171" w:rsidRDefault="003F785B">
    <w:pPr>
      <w:pStyle w:val="Header"/>
    </w:pPr>
    <w:r>
      <w:rPr>
        <w:noProof/>
        <w:snapToGrid/>
      </w:rPr>
      <w:drawing>
        <wp:inline distT="0" distB="0" distL="0" distR="0">
          <wp:extent cx="2090487" cy="8572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0487" cy="857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E5B89"/>
    <w:multiLevelType w:val="hybridMultilevel"/>
    <w:tmpl w:val="E570A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B9013F"/>
    <w:rsid w:val="00000ED8"/>
    <w:rsid w:val="00013EB8"/>
    <w:rsid w:val="00022C49"/>
    <w:rsid w:val="00022FFE"/>
    <w:rsid w:val="00030797"/>
    <w:rsid w:val="000360B4"/>
    <w:rsid w:val="00037296"/>
    <w:rsid w:val="00041786"/>
    <w:rsid w:val="00056326"/>
    <w:rsid w:val="0006566A"/>
    <w:rsid w:val="000B0B86"/>
    <w:rsid w:val="000E52C4"/>
    <w:rsid w:val="000F3A33"/>
    <w:rsid w:val="00100955"/>
    <w:rsid w:val="001054D4"/>
    <w:rsid w:val="00105CF1"/>
    <w:rsid w:val="001132ED"/>
    <w:rsid w:val="00115356"/>
    <w:rsid w:val="00122E19"/>
    <w:rsid w:val="00124F5E"/>
    <w:rsid w:val="0013505C"/>
    <w:rsid w:val="0013568C"/>
    <w:rsid w:val="001375C9"/>
    <w:rsid w:val="00143706"/>
    <w:rsid w:val="001519C3"/>
    <w:rsid w:val="001B1885"/>
    <w:rsid w:val="001C7529"/>
    <w:rsid w:val="001D34A6"/>
    <w:rsid w:val="001D54B5"/>
    <w:rsid w:val="001D57FD"/>
    <w:rsid w:val="001E1495"/>
    <w:rsid w:val="001E4E57"/>
    <w:rsid w:val="001F1173"/>
    <w:rsid w:val="001F2E0D"/>
    <w:rsid w:val="001F2E43"/>
    <w:rsid w:val="00206EE4"/>
    <w:rsid w:val="0020796D"/>
    <w:rsid w:val="002176F5"/>
    <w:rsid w:val="002257D3"/>
    <w:rsid w:val="00225EFD"/>
    <w:rsid w:val="002313EB"/>
    <w:rsid w:val="00240F22"/>
    <w:rsid w:val="00275B87"/>
    <w:rsid w:val="00290199"/>
    <w:rsid w:val="0029370B"/>
    <w:rsid w:val="002944F3"/>
    <w:rsid w:val="002A43E0"/>
    <w:rsid w:val="002B1A8C"/>
    <w:rsid w:val="002C32C5"/>
    <w:rsid w:val="002D4FBE"/>
    <w:rsid w:val="002E7C15"/>
    <w:rsid w:val="00304E37"/>
    <w:rsid w:val="00306E81"/>
    <w:rsid w:val="00317EE5"/>
    <w:rsid w:val="00323394"/>
    <w:rsid w:val="003315F0"/>
    <w:rsid w:val="00333703"/>
    <w:rsid w:val="003414FF"/>
    <w:rsid w:val="00343F9C"/>
    <w:rsid w:val="003479DD"/>
    <w:rsid w:val="00360FFA"/>
    <w:rsid w:val="00377287"/>
    <w:rsid w:val="003A57C4"/>
    <w:rsid w:val="003B60B5"/>
    <w:rsid w:val="003B7191"/>
    <w:rsid w:val="003D2DE7"/>
    <w:rsid w:val="003E75B1"/>
    <w:rsid w:val="003F163F"/>
    <w:rsid w:val="003F2327"/>
    <w:rsid w:val="003F634E"/>
    <w:rsid w:val="003F785B"/>
    <w:rsid w:val="004001A0"/>
    <w:rsid w:val="004178F0"/>
    <w:rsid w:val="00441CC4"/>
    <w:rsid w:val="004427C8"/>
    <w:rsid w:val="00446DAA"/>
    <w:rsid w:val="0045422B"/>
    <w:rsid w:val="00465F11"/>
    <w:rsid w:val="004B0D5E"/>
    <w:rsid w:val="004B4EAC"/>
    <w:rsid w:val="004B696B"/>
    <w:rsid w:val="004C7E07"/>
    <w:rsid w:val="004D0673"/>
    <w:rsid w:val="004E3B57"/>
    <w:rsid w:val="004F2DE1"/>
    <w:rsid w:val="00511538"/>
    <w:rsid w:val="00511C23"/>
    <w:rsid w:val="005262B9"/>
    <w:rsid w:val="00527C65"/>
    <w:rsid w:val="00532989"/>
    <w:rsid w:val="00534307"/>
    <w:rsid w:val="005471FA"/>
    <w:rsid w:val="00564342"/>
    <w:rsid w:val="005662D7"/>
    <w:rsid w:val="00567696"/>
    <w:rsid w:val="00577C3B"/>
    <w:rsid w:val="005809CB"/>
    <w:rsid w:val="00581AA2"/>
    <w:rsid w:val="00596668"/>
    <w:rsid w:val="00596A1B"/>
    <w:rsid w:val="005A77A8"/>
    <w:rsid w:val="005C6AF7"/>
    <w:rsid w:val="005D3140"/>
    <w:rsid w:val="005F3FE6"/>
    <w:rsid w:val="00607722"/>
    <w:rsid w:val="00612768"/>
    <w:rsid w:val="00620F14"/>
    <w:rsid w:val="0062721F"/>
    <w:rsid w:val="006542EE"/>
    <w:rsid w:val="006570BD"/>
    <w:rsid w:val="006573CC"/>
    <w:rsid w:val="00663FD2"/>
    <w:rsid w:val="0067174E"/>
    <w:rsid w:val="00677B47"/>
    <w:rsid w:val="006822A7"/>
    <w:rsid w:val="00683A64"/>
    <w:rsid w:val="006909E8"/>
    <w:rsid w:val="006969EB"/>
    <w:rsid w:val="006A1337"/>
    <w:rsid w:val="006B7EFC"/>
    <w:rsid w:val="006C2684"/>
    <w:rsid w:val="006D135C"/>
    <w:rsid w:val="006D4CAD"/>
    <w:rsid w:val="006E2CB4"/>
    <w:rsid w:val="006E3A9A"/>
    <w:rsid w:val="007012B2"/>
    <w:rsid w:val="00703EE9"/>
    <w:rsid w:val="00710A52"/>
    <w:rsid w:val="00712FD1"/>
    <w:rsid w:val="007174A9"/>
    <w:rsid w:val="00717EE2"/>
    <w:rsid w:val="00722F7C"/>
    <w:rsid w:val="0072364B"/>
    <w:rsid w:val="007317DA"/>
    <w:rsid w:val="0073225C"/>
    <w:rsid w:val="00734D12"/>
    <w:rsid w:val="0074028D"/>
    <w:rsid w:val="00751216"/>
    <w:rsid w:val="00761E1C"/>
    <w:rsid w:val="00783429"/>
    <w:rsid w:val="00794FDB"/>
    <w:rsid w:val="007A61A0"/>
    <w:rsid w:val="007B1770"/>
    <w:rsid w:val="007B40B7"/>
    <w:rsid w:val="007C0407"/>
    <w:rsid w:val="007C0BE6"/>
    <w:rsid w:val="007C685C"/>
    <w:rsid w:val="007D15FC"/>
    <w:rsid w:val="007D3CDF"/>
    <w:rsid w:val="007F10E6"/>
    <w:rsid w:val="007F50F0"/>
    <w:rsid w:val="007F5EA8"/>
    <w:rsid w:val="00800DC2"/>
    <w:rsid w:val="00806595"/>
    <w:rsid w:val="00806A93"/>
    <w:rsid w:val="008116F7"/>
    <w:rsid w:val="00824F57"/>
    <w:rsid w:val="00836D56"/>
    <w:rsid w:val="008451CA"/>
    <w:rsid w:val="00851EA8"/>
    <w:rsid w:val="0087616D"/>
    <w:rsid w:val="0088577E"/>
    <w:rsid w:val="008A6F8E"/>
    <w:rsid w:val="008B2292"/>
    <w:rsid w:val="008C590D"/>
    <w:rsid w:val="008C731F"/>
    <w:rsid w:val="008D0702"/>
    <w:rsid w:val="008E4B49"/>
    <w:rsid w:val="008F0A07"/>
    <w:rsid w:val="008F60F0"/>
    <w:rsid w:val="00901968"/>
    <w:rsid w:val="00904B94"/>
    <w:rsid w:val="00905EC4"/>
    <w:rsid w:val="00917B69"/>
    <w:rsid w:val="0093763B"/>
    <w:rsid w:val="00940B9A"/>
    <w:rsid w:val="009446A3"/>
    <w:rsid w:val="009465F6"/>
    <w:rsid w:val="00957283"/>
    <w:rsid w:val="00967C8D"/>
    <w:rsid w:val="00972394"/>
    <w:rsid w:val="00974802"/>
    <w:rsid w:val="00980ED9"/>
    <w:rsid w:val="0098438F"/>
    <w:rsid w:val="009918EE"/>
    <w:rsid w:val="00994153"/>
    <w:rsid w:val="0099669E"/>
    <w:rsid w:val="009A0CE1"/>
    <w:rsid w:val="009B30C2"/>
    <w:rsid w:val="009B6034"/>
    <w:rsid w:val="009C3412"/>
    <w:rsid w:val="009C35A7"/>
    <w:rsid w:val="009C4532"/>
    <w:rsid w:val="009D7D03"/>
    <w:rsid w:val="009E4867"/>
    <w:rsid w:val="009F5CCA"/>
    <w:rsid w:val="00A00A89"/>
    <w:rsid w:val="00A07943"/>
    <w:rsid w:val="00A16283"/>
    <w:rsid w:val="00A27B14"/>
    <w:rsid w:val="00A32A23"/>
    <w:rsid w:val="00A43027"/>
    <w:rsid w:val="00A43171"/>
    <w:rsid w:val="00A4608B"/>
    <w:rsid w:val="00A54727"/>
    <w:rsid w:val="00A5727D"/>
    <w:rsid w:val="00A6398F"/>
    <w:rsid w:val="00A767D2"/>
    <w:rsid w:val="00A872BD"/>
    <w:rsid w:val="00A91F7B"/>
    <w:rsid w:val="00A968D9"/>
    <w:rsid w:val="00AA4D29"/>
    <w:rsid w:val="00AA5281"/>
    <w:rsid w:val="00AC31E3"/>
    <w:rsid w:val="00AC38EF"/>
    <w:rsid w:val="00AD7DE3"/>
    <w:rsid w:val="00AE6BC9"/>
    <w:rsid w:val="00B07274"/>
    <w:rsid w:val="00B23DB2"/>
    <w:rsid w:val="00B34B11"/>
    <w:rsid w:val="00B648FE"/>
    <w:rsid w:val="00B67102"/>
    <w:rsid w:val="00B73207"/>
    <w:rsid w:val="00B74AE0"/>
    <w:rsid w:val="00B81ED0"/>
    <w:rsid w:val="00B86813"/>
    <w:rsid w:val="00B9013F"/>
    <w:rsid w:val="00B918B0"/>
    <w:rsid w:val="00BA0501"/>
    <w:rsid w:val="00BB0B47"/>
    <w:rsid w:val="00BB0C5B"/>
    <w:rsid w:val="00BB2881"/>
    <w:rsid w:val="00BD37B2"/>
    <w:rsid w:val="00BD599E"/>
    <w:rsid w:val="00BE4C63"/>
    <w:rsid w:val="00C022C2"/>
    <w:rsid w:val="00C027A5"/>
    <w:rsid w:val="00C06733"/>
    <w:rsid w:val="00C21C12"/>
    <w:rsid w:val="00C34792"/>
    <w:rsid w:val="00C36D1E"/>
    <w:rsid w:val="00C40BFF"/>
    <w:rsid w:val="00C44EEC"/>
    <w:rsid w:val="00C51A43"/>
    <w:rsid w:val="00C6012B"/>
    <w:rsid w:val="00C80BBC"/>
    <w:rsid w:val="00C841A9"/>
    <w:rsid w:val="00C91F95"/>
    <w:rsid w:val="00CA0D74"/>
    <w:rsid w:val="00CB62C0"/>
    <w:rsid w:val="00CD1809"/>
    <w:rsid w:val="00CD7333"/>
    <w:rsid w:val="00CF7E85"/>
    <w:rsid w:val="00D3417C"/>
    <w:rsid w:val="00D51F58"/>
    <w:rsid w:val="00D53EB3"/>
    <w:rsid w:val="00D5704F"/>
    <w:rsid w:val="00D80AEB"/>
    <w:rsid w:val="00D80E51"/>
    <w:rsid w:val="00D8645C"/>
    <w:rsid w:val="00DB2F8F"/>
    <w:rsid w:val="00DB31E1"/>
    <w:rsid w:val="00DC7929"/>
    <w:rsid w:val="00DD20C6"/>
    <w:rsid w:val="00DD7248"/>
    <w:rsid w:val="00DE6E7F"/>
    <w:rsid w:val="00E11562"/>
    <w:rsid w:val="00E1174D"/>
    <w:rsid w:val="00E277B6"/>
    <w:rsid w:val="00E334D6"/>
    <w:rsid w:val="00E4025D"/>
    <w:rsid w:val="00E431B2"/>
    <w:rsid w:val="00E433AA"/>
    <w:rsid w:val="00E4586B"/>
    <w:rsid w:val="00E4759E"/>
    <w:rsid w:val="00E5028C"/>
    <w:rsid w:val="00E512CB"/>
    <w:rsid w:val="00E82BA9"/>
    <w:rsid w:val="00E85634"/>
    <w:rsid w:val="00E93FCE"/>
    <w:rsid w:val="00E94635"/>
    <w:rsid w:val="00EA4C70"/>
    <w:rsid w:val="00EC30A8"/>
    <w:rsid w:val="00EF3771"/>
    <w:rsid w:val="00EF58DE"/>
    <w:rsid w:val="00EF5A3D"/>
    <w:rsid w:val="00EF720E"/>
    <w:rsid w:val="00F1160B"/>
    <w:rsid w:val="00F170C2"/>
    <w:rsid w:val="00F22566"/>
    <w:rsid w:val="00F30EBE"/>
    <w:rsid w:val="00F313D6"/>
    <w:rsid w:val="00F37594"/>
    <w:rsid w:val="00F37A5F"/>
    <w:rsid w:val="00F46C6C"/>
    <w:rsid w:val="00F542F8"/>
    <w:rsid w:val="00F55192"/>
    <w:rsid w:val="00F60588"/>
    <w:rsid w:val="00F6192D"/>
    <w:rsid w:val="00F639B4"/>
    <w:rsid w:val="00F659DE"/>
    <w:rsid w:val="00F72261"/>
    <w:rsid w:val="00F75A1B"/>
    <w:rsid w:val="00F77007"/>
    <w:rsid w:val="00FA49F6"/>
    <w:rsid w:val="00FA6642"/>
    <w:rsid w:val="00FB090B"/>
    <w:rsid w:val="00FB5FEF"/>
    <w:rsid w:val="00FB6465"/>
    <w:rsid w:val="00FB7221"/>
    <w:rsid w:val="00FE1304"/>
    <w:rsid w:val="00FE4705"/>
    <w:rsid w:val="00FF62EE"/>
    <w:rsid w:val="00FF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CG Times" w:hAnsi="CG Times"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Header">
    <w:name w:val="header"/>
    <w:basedOn w:val="Normal"/>
    <w:link w:val="HeaderChar"/>
    <w:rsid w:val="00A431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43171"/>
    <w:rPr>
      <w:rFonts w:ascii="CG Times" w:hAnsi="CG Times"/>
      <w:snapToGrid w:val="0"/>
    </w:rPr>
  </w:style>
  <w:style w:type="paragraph" w:styleId="Footer">
    <w:name w:val="footer"/>
    <w:basedOn w:val="Normal"/>
    <w:link w:val="FooterChar"/>
    <w:rsid w:val="00A431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43171"/>
    <w:rPr>
      <w:rFonts w:ascii="CG Times" w:hAnsi="CG Times"/>
      <w:snapToGrid w:val="0"/>
    </w:rPr>
  </w:style>
  <w:style w:type="paragraph" w:styleId="BalloonText">
    <w:name w:val="Balloon Text"/>
    <w:basedOn w:val="Normal"/>
    <w:link w:val="BalloonTextChar"/>
    <w:rsid w:val="00A431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3171"/>
    <w:rPr>
      <w:rFonts w:ascii="Tahoma" w:hAnsi="Tahoma" w:cs="Tahoma"/>
      <w:snapToGrid w:val="0"/>
      <w:sz w:val="16"/>
      <w:szCs w:val="16"/>
    </w:rPr>
  </w:style>
  <w:style w:type="character" w:styleId="CommentReference">
    <w:name w:val="annotation reference"/>
    <w:basedOn w:val="DefaultParagraphFont"/>
    <w:rsid w:val="00A43171"/>
    <w:rPr>
      <w:sz w:val="16"/>
      <w:szCs w:val="16"/>
    </w:rPr>
  </w:style>
  <w:style w:type="paragraph" w:styleId="CommentText">
    <w:name w:val="annotation text"/>
    <w:basedOn w:val="Normal"/>
    <w:link w:val="CommentTextChar"/>
    <w:rsid w:val="00A43171"/>
  </w:style>
  <w:style w:type="character" w:customStyle="1" w:styleId="CommentTextChar">
    <w:name w:val="Comment Text Char"/>
    <w:basedOn w:val="DefaultParagraphFont"/>
    <w:link w:val="CommentText"/>
    <w:rsid w:val="00A43171"/>
    <w:rPr>
      <w:rFonts w:ascii="CG Times" w:hAnsi="CG Times"/>
      <w:snapToGrid w:val="0"/>
    </w:rPr>
  </w:style>
  <w:style w:type="paragraph" w:styleId="CommentSubject">
    <w:name w:val="annotation subject"/>
    <w:basedOn w:val="CommentText"/>
    <w:next w:val="CommentText"/>
    <w:link w:val="CommentSubjectChar"/>
    <w:rsid w:val="00A431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3171"/>
    <w:rPr>
      <w:rFonts w:ascii="CG Times" w:hAnsi="CG Times"/>
      <w:b/>
      <w:bCs/>
      <w:snapToGrid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10CB4F-D3A0-4870-98DD-A19269AA4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October 11, 2001</vt:lpstr>
    </vt:vector>
  </TitlesOfParts>
  <Company>Micron Electronics, Inc.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October 11, 2001</dc:title>
  <dc:subject/>
  <dc:creator>WENDY MEISTER</dc:creator>
  <cp:keywords/>
  <dc:description/>
  <cp:lastModifiedBy>Mamata Rout</cp:lastModifiedBy>
  <cp:revision>5</cp:revision>
  <cp:lastPrinted>2011-01-18T00:49:00Z</cp:lastPrinted>
  <dcterms:created xsi:type="dcterms:W3CDTF">2012-08-31T21:40:00Z</dcterms:created>
  <dcterms:modified xsi:type="dcterms:W3CDTF">2017-03-15T21:00:00Z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-1766826003</vt:i4>
  </property>
  <property fmtid="{D5CDD505-2E9C-101B-9397-08002B2CF9AE}" pid="3" name="_NewReviewCycle">
    <vt:lpwstr/>
  </property>
  <property fmtid="{D5CDD505-2E9C-101B-9397-08002B2CF9AE}" pid="4" name="_EmailSubject">
    <vt:lpwstr>Test Case 21 Weekly IAP Payments Correspondence</vt:lpwstr>
  </property>
  <property fmtid="{D5CDD505-2E9C-101B-9397-08002B2CF9AE}" pid="5" name="_AuthorEmail">
    <vt:lpwstr>Apapa@mpiphp.org</vt:lpwstr>
  </property>
  <property fmtid="{D5CDD505-2E9C-101B-9397-08002B2CF9AE}" pid="6" name="_AuthorEmailDisplayName">
    <vt:lpwstr>Avie Papa</vt:lpwstr>
  </property>
  <property fmtid="{D5CDD505-2E9C-101B-9397-08002B2CF9AE}" pid="7" name="_ReviewingToolsShownOnce">
    <vt:lpwstr/>
  </property>
</Properties>
</file>