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76" w:rsidRDefault="00103B7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</w:p>
    <w:p w:rsidR="008E6A66" w:rsidRPr="008508E5" w:rsidRDefault="00D5682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  <w:r w:rsidRPr="008508E5">
        <w:rPr>
          <w:sz w:val="22"/>
          <w:szCs w:val="22"/>
          <w:lang w:val="en-US"/>
        </w:rPr>
        <w:fldChar w:fldCharType="begin"/>
      </w:r>
      <w:r w:rsidR="008E6A66" w:rsidRPr="008508E5">
        <w:rPr>
          <w:sz w:val="22"/>
          <w:szCs w:val="22"/>
          <w:lang w:val="en-US"/>
        </w:rPr>
        <w:instrText>DATE \@ "MMMM d, yyyy"</w:instrText>
      </w:r>
      <w:r w:rsidRPr="008508E5">
        <w:rPr>
          <w:sz w:val="22"/>
          <w:szCs w:val="22"/>
          <w:lang w:val="en-US"/>
        </w:rPr>
        <w:fldChar w:fldCharType="separate"/>
      </w:r>
      <w:r w:rsidR="00984080">
        <w:rPr>
          <w:noProof/>
          <w:sz w:val="22"/>
          <w:szCs w:val="22"/>
          <w:lang w:val="en-US"/>
        </w:rPr>
        <w:t>March 15, 2017</w:t>
      </w:r>
      <w:r w:rsidRPr="008508E5">
        <w:rPr>
          <w:sz w:val="22"/>
          <w:szCs w:val="22"/>
          <w:lang w:val="en-US"/>
        </w:rPr>
        <w:fldChar w:fldCharType="end"/>
      </w:r>
    </w:p>
    <w:p w:rsidR="008E6A66" w:rsidRDefault="008E6A66" w:rsidP="008E6A66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</w:p>
    <w:p w:rsidR="00F9340F" w:rsidRDefault="00F9340F" w:rsidP="008E6A66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  <w:bookmarkStart w:id="0" w:name="_GoBack"/>
      <w:bookmarkEnd w:id="0"/>
    </w:p>
    <w:p w:rsidR="00F9340F" w:rsidRPr="00361F66" w:rsidRDefault="00F9340F" w:rsidP="00F9340F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sz w:val="22"/>
          <w:szCs w:val="22"/>
          <w:lang w:val="en-US"/>
        </w:rPr>
      </w:pPr>
      <w:r w:rsidRPr="00361F66">
        <w:rPr>
          <w:rFonts w:ascii="Microsoft Sans Serif" w:hAnsi="Microsoft Sans Serif" w:cs="Microsoft Sans Serif"/>
          <w:sz w:val="22"/>
          <w:szCs w:val="22"/>
          <w:lang w:val="en-US"/>
        </w:rPr>
        <w:t xml:space="preserve">STATE OF CALIFORNIA </w:t>
      </w:r>
    </w:p>
    <w:p w:rsidR="00F9340F" w:rsidRDefault="00F9340F" w:rsidP="00F9340F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sz w:val="22"/>
          <w:szCs w:val="22"/>
          <w:lang w:val="en-US"/>
        </w:rPr>
      </w:pPr>
      <w:r w:rsidRPr="00361F66">
        <w:rPr>
          <w:rFonts w:ascii="Microsoft Sans Serif" w:hAnsi="Microsoft Sans Serif" w:cs="Microsoft Sans Serif"/>
          <w:sz w:val="22"/>
          <w:szCs w:val="22"/>
          <w:lang w:val="en-US"/>
        </w:rPr>
        <w:t>FRANCHISE TAX BOARD</w:t>
      </w:r>
    </w:p>
    <w:p w:rsidR="00F9340F" w:rsidRDefault="00F9340F" w:rsidP="00F9340F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sz w:val="22"/>
          <w:szCs w:val="22"/>
          <w:lang w:val="en-US"/>
        </w:rPr>
      </w:pPr>
      <w:r>
        <w:rPr>
          <w:rFonts w:ascii="Microsoft Sans Serif" w:hAnsi="Microsoft Sans Serif" w:cs="Microsoft Sans Serif"/>
          <w:sz w:val="22"/>
          <w:szCs w:val="22"/>
          <w:lang w:val="en-US"/>
        </w:rPr>
        <w:t>PO BOX 942867</w:t>
      </w:r>
    </w:p>
    <w:p w:rsidR="00F9340F" w:rsidRPr="008508E5" w:rsidRDefault="00F9340F" w:rsidP="00F9340F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  <w:r>
        <w:rPr>
          <w:rFonts w:ascii="Microsoft Sans Serif" w:hAnsi="Microsoft Sans Serif" w:cs="Microsoft Sans Serif"/>
          <w:sz w:val="22"/>
          <w:szCs w:val="22"/>
          <w:lang w:val="en-US"/>
        </w:rPr>
        <w:t>SACRAMENTO CA 94267-0011</w:t>
      </w:r>
      <w:r w:rsidRPr="0045227E">
        <w:rPr>
          <w:rFonts w:ascii="Microsoft Sans Serif" w:hAnsi="Microsoft Sans Serif" w:cs="Microsoft Sans Serif"/>
          <w:color w:val="FFFFFF"/>
          <w:sz w:val="22"/>
          <w:szCs w:val="22"/>
          <w:lang w:val="en-US"/>
        </w:rPr>
        <w:t>5</w:t>
      </w:r>
    </w:p>
    <w:p w:rsidR="002568BF" w:rsidRPr="0045227E" w:rsidRDefault="002568BF" w:rsidP="008E6A66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FFFF"/>
          <w:sz w:val="16"/>
          <w:szCs w:val="22"/>
          <w:lang w:val="en-US"/>
        </w:rPr>
      </w:pPr>
      <w:bookmarkStart w:id="1" w:name="sagitec0"/>
      <w:r w:rsidRPr="0045227E">
        <w:rPr>
          <w:color w:val="FFFFFF"/>
          <w:sz w:val="16"/>
          <w:szCs w:val="22"/>
          <w:lang w:val="en-US"/>
        </w:rPr>
        <w:t>{</w:t>
      </w:r>
      <w:proofErr w:type="spellStart"/>
      <w:proofErr w:type="gramStart"/>
      <w:r w:rsidRPr="0045227E">
        <w:rPr>
          <w:color w:val="FFFFFF"/>
          <w:sz w:val="16"/>
          <w:szCs w:val="22"/>
          <w:lang w:val="en-US"/>
        </w:rPr>
        <w:t>qu</w:t>
      </w:r>
      <w:proofErr w:type="spellEnd"/>
      <w:proofErr w:type="gramEnd"/>
      <w:r w:rsidRPr="0045227E">
        <w:rPr>
          <w:color w:val="FFFFFF"/>
          <w:sz w:val="16"/>
          <w:szCs w:val="22"/>
          <w:lang w:val="en-US"/>
        </w:rPr>
        <w:t xml:space="preserve"> </w:t>
      </w:r>
      <w:proofErr w:type="spellStart"/>
      <w:r w:rsidRPr="0045227E">
        <w:rPr>
          <w:color w:val="FFFFFF"/>
          <w:sz w:val="16"/>
          <w:szCs w:val="22"/>
          <w:lang w:val="en-US"/>
        </w:rPr>
        <w:t>qryVendorName</w:t>
      </w:r>
      <w:proofErr w:type="spellEnd"/>
      <w:r w:rsidRPr="0045227E">
        <w:rPr>
          <w:color w:val="FFFFFF"/>
          <w:sz w:val="16"/>
          <w:szCs w:val="22"/>
          <w:lang w:val="en-US"/>
        </w:rPr>
        <w:t>}</w:t>
      </w:r>
      <w:bookmarkEnd w:id="1"/>
    </w:p>
    <w:p w:rsidR="002568BF" w:rsidRPr="0045227E" w:rsidRDefault="002568BF" w:rsidP="008E6A66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FFFF"/>
          <w:sz w:val="16"/>
          <w:szCs w:val="22"/>
          <w:lang w:val="en-US"/>
        </w:rPr>
      </w:pPr>
      <w:bookmarkStart w:id="2" w:name="sagitec1"/>
      <w:r w:rsidRPr="0045227E">
        <w:rPr>
          <w:color w:val="FFFFFF"/>
          <w:sz w:val="16"/>
          <w:szCs w:val="22"/>
          <w:lang w:val="en-US"/>
        </w:rPr>
        <w:t>{</w:t>
      </w:r>
      <w:proofErr w:type="spellStart"/>
      <w:proofErr w:type="gramStart"/>
      <w:r w:rsidRPr="0045227E">
        <w:rPr>
          <w:color w:val="FFFFFF"/>
          <w:sz w:val="16"/>
          <w:szCs w:val="22"/>
          <w:lang w:val="en-US"/>
        </w:rPr>
        <w:t>qu</w:t>
      </w:r>
      <w:proofErr w:type="spellEnd"/>
      <w:proofErr w:type="gramEnd"/>
      <w:r w:rsidRPr="0045227E">
        <w:rPr>
          <w:color w:val="FFFFFF"/>
          <w:sz w:val="16"/>
          <w:szCs w:val="22"/>
          <w:lang w:val="en-US"/>
        </w:rPr>
        <w:t xml:space="preserve"> </w:t>
      </w:r>
      <w:proofErr w:type="spellStart"/>
      <w:r w:rsidRPr="0045227E">
        <w:rPr>
          <w:color w:val="FFFFFF"/>
          <w:sz w:val="16"/>
          <w:szCs w:val="22"/>
          <w:lang w:val="en-US"/>
        </w:rPr>
        <w:t>qryVendorSTAdrs</w:t>
      </w:r>
      <w:proofErr w:type="spellEnd"/>
      <w:r w:rsidRPr="0045227E">
        <w:rPr>
          <w:color w:val="FFFFFF"/>
          <w:sz w:val="16"/>
          <w:szCs w:val="22"/>
          <w:lang w:val="en-US"/>
        </w:rPr>
        <w:t>}</w:t>
      </w:r>
      <w:bookmarkEnd w:id="2"/>
    </w:p>
    <w:p w:rsidR="002568BF" w:rsidRPr="0045227E" w:rsidRDefault="002568BF" w:rsidP="008E6A66">
      <w:pPr>
        <w:widowControl w:val="0"/>
        <w:tabs>
          <w:tab w:val="left" w:pos="0"/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FFFF"/>
          <w:sz w:val="16"/>
          <w:szCs w:val="22"/>
          <w:lang w:val="en-US"/>
        </w:rPr>
      </w:pPr>
      <w:bookmarkStart w:id="3" w:name="sagitec2"/>
      <w:r w:rsidRPr="0045227E">
        <w:rPr>
          <w:color w:val="FFFFFF"/>
          <w:sz w:val="16"/>
          <w:szCs w:val="22"/>
          <w:lang w:val="en-US"/>
        </w:rPr>
        <w:t>{</w:t>
      </w:r>
      <w:proofErr w:type="spellStart"/>
      <w:proofErr w:type="gramStart"/>
      <w:r w:rsidRPr="0045227E">
        <w:rPr>
          <w:color w:val="FFFFFF"/>
          <w:sz w:val="16"/>
          <w:szCs w:val="22"/>
          <w:lang w:val="en-US"/>
        </w:rPr>
        <w:t>qu</w:t>
      </w:r>
      <w:proofErr w:type="spellEnd"/>
      <w:proofErr w:type="gramEnd"/>
      <w:r w:rsidRPr="0045227E">
        <w:rPr>
          <w:color w:val="FFFFFF"/>
          <w:sz w:val="16"/>
          <w:szCs w:val="22"/>
          <w:lang w:val="en-US"/>
        </w:rPr>
        <w:t xml:space="preserve"> </w:t>
      </w:r>
      <w:proofErr w:type="spellStart"/>
      <w:r w:rsidRPr="0045227E">
        <w:rPr>
          <w:color w:val="FFFFFF"/>
          <w:sz w:val="16"/>
          <w:szCs w:val="22"/>
          <w:lang w:val="en-US"/>
        </w:rPr>
        <w:t>qryVendorAdres</w:t>
      </w:r>
      <w:proofErr w:type="spellEnd"/>
      <w:r w:rsidRPr="0045227E">
        <w:rPr>
          <w:color w:val="FFFFFF"/>
          <w:sz w:val="16"/>
          <w:szCs w:val="22"/>
          <w:lang w:val="en-US"/>
        </w:rPr>
        <w:t>}</w:t>
      </w:r>
      <w:bookmarkEnd w:id="3"/>
    </w:p>
    <w:p w:rsidR="008E6A66" w:rsidRPr="008508E5" w:rsidRDefault="008E6A66" w:rsidP="00AF293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340"/>
        </w:tabs>
        <w:rPr>
          <w:b/>
          <w:color w:val="000000"/>
          <w:sz w:val="22"/>
          <w:szCs w:val="22"/>
          <w:lang w:val="en-US"/>
        </w:rPr>
      </w:pPr>
      <w:r w:rsidRPr="008508E5">
        <w:rPr>
          <w:b/>
          <w:color w:val="000000"/>
          <w:sz w:val="22"/>
          <w:szCs w:val="22"/>
          <w:lang w:val="en-US"/>
        </w:rPr>
        <w:t>Re:</w:t>
      </w:r>
      <w:r w:rsidRPr="008508E5">
        <w:rPr>
          <w:b/>
          <w:color w:val="000000"/>
          <w:sz w:val="22"/>
          <w:szCs w:val="22"/>
          <w:lang w:val="en-US"/>
        </w:rPr>
        <w:tab/>
      </w:r>
      <w:bookmarkStart w:id="4" w:name="sag23"/>
      <w:r w:rsidR="00AE65C0" w:rsidRPr="008508E5">
        <w:rPr>
          <w:b/>
          <w:color w:val="000000"/>
          <w:sz w:val="22"/>
          <w:szCs w:val="22"/>
          <w:lang w:val="en-US"/>
        </w:rPr>
        <w:t>{</w:t>
      </w:r>
      <w:proofErr w:type="spellStart"/>
      <w:r w:rsidR="00AE65C0" w:rsidRPr="008508E5">
        <w:rPr>
          <w:b/>
          <w:color w:val="000000"/>
          <w:sz w:val="22"/>
          <w:szCs w:val="22"/>
          <w:lang w:val="en-US"/>
        </w:rPr>
        <w:t>stdMbrFullNameInProperCase</w:t>
      </w:r>
      <w:proofErr w:type="spellEnd"/>
      <w:r w:rsidR="00AE65C0" w:rsidRPr="008508E5">
        <w:rPr>
          <w:b/>
          <w:color w:val="000000"/>
          <w:sz w:val="22"/>
          <w:szCs w:val="22"/>
          <w:lang w:val="en-US"/>
        </w:rPr>
        <w:t>}</w:t>
      </w:r>
      <w:bookmarkEnd w:id="4"/>
      <w:r w:rsidR="00AE65C0" w:rsidRPr="008508E5">
        <w:rPr>
          <w:b/>
          <w:color w:val="000000"/>
          <w:sz w:val="22"/>
          <w:szCs w:val="22"/>
          <w:lang w:val="en-US"/>
        </w:rPr>
        <w:tab/>
      </w:r>
    </w:p>
    <w:p w:rsidR="00AF2931" w:rsidRPr="008508E5" w:rsidRDefault="00AF2931" w:rsidP="00AF293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340"/>
        </w:tabs>
        <w:rPr>
          <w:color w:val="000000"/>
          <w:sz w:val="22"/>
          <w:szCs w:val="22"/>
          <w:lang w:val="en-US"/>
        </w:rPr>
      </w:pPr>
      <w:r w:rsidRPr="008508E5">
        <w:rPr>
          <w:color w:val="000000"/>
          <w:sz w:val="22"/>
          <w:szCs w:val="22"/>
          <w:lang w:val="en-US"/>
        </w:rPr>
        <w:tab/>
        <w:t xml:space="preserve">Case Number: </w:t>
      </w:r>
      <w:proofErr w:type="spellStart"/>
      <w:proofErr w:type="gramStart"/>
      <w:r w:rsidRPr="008508E5">
        <w:rPr>
          <w:color w:val="000000"/>
          <w:sz w:val="22"/>
          <w:szCs w:val="22"/>
          <w:lang w:val="en-US"/>
        </w:rPr>
        <w:t>xxxxx</w:t>
      </w:r>
      <w:bookmarkStart w:id="5" w:name="sag26"/>
      <w:proofErr w:type="spellEnd"/>
      <w:r w:rsidR="009D258E" w:rsidRPr="008508E5">
        <w:rPr>
          <w:color w:val="000000"/>
          <w:sz w:val="22"/>
          <w:szCs w:val="22"/>
          <w:lang w:val="en-US"/>
        </w:rPr>
        <w:t>{</w:t>
      </w:r>
      <w:proofErr w:type="spellStart"/>
      <w:proofErr w:type="gramEnd"/>
      <w:r w:rsidR="009D258E" w:rsidRPr="008508E5">
        <w:rPr>
          <w:color w:val="000000"/>
          <w:sz w:val="22"/>
          <w:szCs w:val="22"/>
          <w:lang w:val="en-US"/>
        </w:rPr>
        <w:t>stdMbrLastFourDigitsOfSSN</w:t>
      </w:r>
      <w:proofErr w:type="spellEnd"/>
      <w:r w:rsidR="009D258E" w:rsidRPr="008508E5">
        <w:rPr>
          <w:color w:val="000000"/>
          <w:sz w:val="22"/>
          <w:szCs w:val="22"/>
          <w:lang w:val="en-US"/>
        </w:rPr>
        <w:t>}</w:t>
      </w:r>
      <w:bookmarkEnd w:id="5"/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340"/>
        </w:tabs>
        <w:rPr>
          <w:color w:val="000000"/>
          <w:sz w:val="22"/>
          <w:szCs w:val="22"/>
          <w:lang w:val="en-US"/>
        </w:rPr>
      </w:pPr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340"/>
        </w:tabs>
        <w:rPr>
          <w:sz w:val="22"/>
          <w:szCs w:val="22"/>
          <w:lang w:val="en-US"/>
        </w:rPr>
      </w:pPr>
      <w:r w:rsidRPr="008508E5">
        <w:rPr>
          <w:sz w:val="22"/>
          <w:szCs w:val="22"/>
          <w:lang w:val="en-US"/>
        </w:rPr>
        <w:t>Dear Board:</w:t>
      </w:r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80"/>
          <w:sz w:val="22"/>
          <w:szCs w:val="22"/>
          <w:lang w:val="en-US"/>
        </w:rPr>
      </w:pPr>
      <w:r w:rsidRPr="008508E5">
        <w:rPr>
          <w:sz w:val="22"/>
          <w:szCs w:val="22"/>
          <w:lang w:val="en-US"/>
        </w:rPr>
        <w:t xml:space="preserve">The </w:t>
      </w:r>
      <w:r w:rsidR="008508E5" w:rsidRPr="008508E5">
        <w:rPr>
          <w:sz w:val="22"/>
          <w:szCs w:val="22"/>
        </w:rPr>
        <w:t>Motion Picture Industry Pension Plan (the “Pension Plan”)</w:t>
      </w:r>
      <w:r w:rsidRPr="008508E5">
        <w:rPr>
          <w:sz w:val="22"/>
          <w:szCs w:val="22"/>
          <w:lang w:val="en-US"/>
        </w:rPr>
        <w:t xml:space="preserve"> </w:t>
      </w:r>
      <w:r w:rsidR="008508E5" w:rsidRPr="008508E5">
        <w:rPr>
          <w:sz w:val="22"/>
          <w:szCs w:val="22"/>
        </w:rPr>
        <w:t xml:space="preserve">and the Motion Picture Industry Individual Account Plan (the “IAP”) (collectively, “MPI”) </w:t>
      </w:r>
      <w:r w:rsidRPr="008508E5">
        <w:rPr>
          <w:sz w:val="22"/>
          <w:szCs w:val="22"/>
          <w:lang w:val="en-US"/>
        </w:rPr>
        <w:t>received the enclosed</w:t>
      </w:r>
      <w:r w:rsidR="00F9340F" w:rsidRPr="0045227E">
        <w:rPr>
          <w:color w:val="C00000"/>
          <w:sz w:val="22"/>
          <w:szCs w:val="22"/>
          <w:shd w:val="clear" w:color="auto" w:fill="FFFFFF"/>
          <w:lang w:val="en-US"/>
        </w:rPr>
        <w:t xml:space="preserve"> Earnings Withholding Order for Taxes</w:t>
      </w:r>
      <w:r w:rsidR="00F9340F">
        <w:rPr>
          <w:color w:val="C00000"/>
          <w:sz w:val="22"/>
          <w:szCs w:val="22"/>
          <w:lang w:val="en-US"/>
        </w:rPr>
        <w:t xml:space="preserve"> </w:t>
      </w:r>
      <w:r w:rsidR="00F9340F" w:rsidRPr="00F9340F">
        <w:rPr>
          <w:sz w:val="22"/>
          <w:szCs w:val="22"/>
          <w:lang w:val="en-US"/>
        </w:rPr>
        <w:t>(</w:t>
      </w:r>
      <w:r w:rsidR="00F9340F">
        <w:rPr>
          <w:sz w:val="22"/>
          <w:szCs w:val="22"/>
          <w:lang w:val="en-US"/>
        </w:rPr>
        <w:t>the “Order”</w:t>
      </w:r>
      <w:r w:rsidR="00F9340F" w:rsidRPr="008508E5">
        <w:rPr>
          <w:sz w:val="22"/>
          <w:szCs w:val="22"/>
          <w:lang w:val="en-US"/>
        </w:rPr>
        <w:t>)</w:t>
      </w:r>
      <w:r w:rsidR="00F9340F">
        <w:rPr>
          <w:sz w:val="22"/>
          <w:szCs w:val="22"/>
          <w:lang w:val="en-US"/>
        </w:rPr>
        <w:t xml:space="preserve"> issued by the </w:t>
      </w:r>
      <w:r w:rsidR="00F9340F" w:rsidRPr="00F9340F">
        <w:rPr>
          <w:color w:val="C00000"/>
          <w:sz w:val="22"/>
          <w:szCs w:val="22"/>
          <w:lang w:val="en-US"/>
        </w:rPr>
        <w:t>Franchise Tax Board</w:t>
      </w:r>
      <w:r w:rsidR="00F9340F">
        <w:rPr>
          <w:sz w:val="22"/>
          <w:szCs w:val="22"/>
          <w:lang w:val="en-US"/>
        </w:rPr>
        <w:t>.</w:t>
      </w:r>
      <w:r w:rsidRPr="0045227E">
        <w:rPr>
          <w:color w:val="FFFFFF"/>
          <w:sz w:val="22"/>
          <w:szCs w:val="22"/>
          <w:lang w:val="en-US"/>
        </w:rPr>
        <w:t xml:space="preserve"> </w:t>
      </w:r>
      <w:bookmarkStart w:id="6" w:name="sagitec3"/>
      <w:r w:rsidR="000A46F2" w:rsidRPr="0045227E">
        <w:rPr>
          <w:color w:val="FFFFFF"/>
          <w:sz w:val="22"/>
          <w:szCs w:val="22"/>
          <w:lang w:val="en-US"/>
        </w:rPr>
        <w:t>{</w:t>
      </w:r>
      <w:proofErr w:type="spellStart"/>
      <w:proofErr w:type="gramStart"/>
      <w:r w:rsidR="000A46F2" w:rsidRPr="0045227E">
        <w:rPr>
          <w:color w:val="FFFFFF"/>
          <w:sz w:val="22"/>
          <w:szCs w:val="22"/>
          <w:lang w:val="en-US"/>
        </w:rPr>
        <w:t>qu</w:t>
      </w:r>
      <w:proofErr w:type="spellEnd"/>
      <w:proofErr w:type="gramEnd"/>
      <w:r w:rsidR="000A46F2" w:rsidRPr="0045227E">
        <w:rPr>
          <w:color w:val="FFFFFF"/>
          <w:sz w:val="22"/>
          <w:szCs w:val="22"/>
          <w:lang w:val="en-US"/>
        </w:rPr>
        <w:t xml:space="preserve"> User Parameter}</w:t>
      </w:r>
      <w:bookmarkEnd w:id="6"/>
      <w:r w:rsidRPr="0045227E">
        <w:rPr>
          <w:color w:val="FFFFFF"/>
          <w:sz w:val="22"/>
          <w:szCs w:val="22"/>
          <w:lang w:val="en-US"/>
        </w:rPr>
        <w:t xml:space="preserve"> (</w:t>
      </w:r>
      <w:proofErr w:type="gramStart"/>
      <w:r w:rsidR="00103B76" w:rsidRPr="0045227E">
        <w:rPr>
          <w:color w:val="FFFFFF"/>
          <w:sz w:val="22"/>
          <w:szCs w:val="22"/>
          <w:lang w:val="en-US"/>
        </w:rPr>
        <w:t>the</w:t>
      </w:r>
      <w:proofErr w:type="gramEnd"/>
      <w:r w:rsidR="00103B76" w:rsidRPr="0045227E">
        <w:rPr>
          <w:color w:val="FFFFFF"/>
          <w:sz w:val="22"/>
          <w:szCs w:val="22"/>
          <w:lang w:val="en-US"/>
        </w:rPr>
        <w:t xml:space="preserve"> “</w:t>
      </w:r>
      <w:r w:rsidRPr="0045227E">
        <w:rPr>
          <w:color w:val="FFFFFF"/>
          <w:sz w:val="22"/>
          <w:szCs w:val="22"/>
          <w:lang w:val="en-US"/>
        </w:rPr>
        <w:t>Order</w:t>
      </w:r>
      <w:r w:rsidR="00103B76" w:rsidRPr="0045227E">
        <w:rPr>
          <w:color w:val="FFFFFF"/>
          <w:sz w:val="22"/>
          <w:szCs w:val="22"/>
          <w:lang w:val="en-US"/>
        </w:rPr>
        <w:t>”</w:t>
      </w:r>
      <w:r w:rsidRPr="0045227E">
        <w:rPr>
          <w:color w:val="FFFFFF"/>
          <w:sz w:val="22"/>
          <w:szCs w:val="22"/>
          <w:lang w:val="en-US"/>
        </w:rPr>
        <w:t xml:space="preserve">) issued by the </w:t>
      </w:r>
      <w:bookmarkStart w:id="7" w:name="sagitec4"/>
      <w:r w:rsidR="001C5133" w:rsidRPr="0045227E">
        <w:rPr>
          <w:color w:val="FFFFFF"/>
          <w:sz w:val="22"/>
          <w:szCs w:val="22"/>
          <w:lang w:val="en-US"/>
        </w:rPr>
        <w:t>{</w:t>
      </w:r>
      <w:proofErr w:type="spellStart"/>
      <w:r w:rsidR="001C5133" w:rsidRPr="0045227E">
        <w:rPr>
          <w:color w:val="FFFFFF"/>
          <w:sz w:val="22"/>
          <w:szCs w:val="22"/>
          <w:lang w:val="en-US"/>
        </w:rPr>
        <w:t>qu</w:t>
      </w:r>
      <w:proofErr w:type="spellEnd"/>
      <w:r w:rsidR="001C5133" w:rsidRPr="0045227E">
        <w:rPr>
          <w:color w:val="FFFFFF"/>
          <w:sz w:val="22"/>
          <w:szCs w:val="22"/>
          <w:lang w:val="en-US"/>
        </w:rPr>
        <w:t xml:space="preserve"> </w:t>
      </w:r>
      <w:proofErr w:type="spellStart"/>
      <w:r w:rsidR="001C5133" w:rsidRPr="0045227E">
        <w:rPr>
          <w:color w:val="FFFFFF"/>
          <w:sz w:val="22"/>
          <w:szCs w:val="22"/>
          <w:lang w:val="en-US"/>
        </w:rPr>
        <w:t>qryVendorName</w:t>
      </w:r>
      <w:proofErr w:type="spellEnd"/>
      <w:r w:rsidR="001C5133" w:rsidRPr="0045227E">
        <w:rPr>
          <w:color w:val="FFFFFF"/>
          <w:sz w:val="22"/>
          <w:szCs w:val="22"/>
          <w:lang w:val="en-US"/>
        </w:rPr>
        <w:t>}</w:t>
      </w:r>
      <w:bookmarkEnd w:id="7"/>
      <w:r w:rsidRPr="0045227E">
        <w:rPr>
          <w:color w:val="FFFFFF"/>
          <w:sz w:val="22"/>
          <w:szCs w:val="22"/>
          <w:lang w:val="en-US"/>
        </w:rPr>
        <w:t>.</w:t>
      </w:r>
      <w:r w:rsidRPr="008508E5">
        <w:rPr>
          <w:sz w:val="22"/>
          <w:szCs w:val="22"/>
          <w:lang w:val="en-US"/>
        </w:rPr>
        <w:t xml:space="preserve"> </w:t>
      </w:r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2"/>
          <w:szCs w:val="22"/>
          <w:lang w:val="en-US"/>
        </w:rPr>
      </w:pPr>
      <w:r w:rsidRPr="008508E5">
        <w:rPr>
          <w:sz w:val="22"/>
          <w:szCs w:val="22"/>
          <w:lang w:val="en-US"/>
        </w:rPr>
        <w:t>The referenced individual (</w:t>
      </w:r>
      <w:r w:rsidR="00103B76">
        <w:rPr>
          <w:sz w:val="22"/>
          <w:szCs w:val="22"/>
          <w:lang w:val="en-US"/>
        </w:rPr>
        <w:t>the “</w:t>
      </w:r>
      <w:r w:rsidRPr="008508E5">
        <w:rPr>
          <w:sz w:val="22"/>
          <w:szCs w:val="22"/>
          <w:lang w:val="en-US"/>
        </w:rPr>
        <w:t>Obligor</w:t>
      </w:r>
      <w:r w:rsidR="00103B76">
        <w:rPr>
          <w:sz w:val="22"/>
          <w:szCs w:val="22"/>
          <w:lang w:val="en-US"/>
        </w:rPr>
        <w:t>”</w:t>
      </w:r>
      <w:r w:rsidRPr="008508E5">
        <w:rPr>
          <w:sz w:val="22"/>
          <w:szCs w:val="22"/>
          <w:lang w:val="en-US"/>
        </w:rPr>
        <w:t xml:space="preserve">) is not an employee of MPI. The Obligor is a Participant in the MPI, which is a multi-employer pension plan governed by the Employee Retirement Income Security Act of 1974, 29 U.S.C. '' 1001, </w:t>
      </w:r>
      <w:proofErr w:type="gramStart"/>
      <w:r w:rsidRPr="008508E5">
        <w:rPr>
          <w:sz w:val="22"/>
          <w:szCs w:val="22"/>
          <w:u w:val="single"/>
          <w:lang w:val="en-US"/>
        </w:rPr>
        <w:t>et</w:t>
      </w:r>
      <w:proofErr w:type="gramEnd"/>
      <w:r w:rsidRPr="008508E5">
        <w:rPr>
          <w:sz w:val="22"/>
          <w:szCs w:val="22"/>
          <w:lang w:val="en-US"/>
        </w:rPr>
        <w:t xml:space="preserve">. </w:t>
      </w:r>
      <w:proofErr w:type="gramStart"/>
      <w:r w:rsidRPr="008508E5">
        <w:rPr>
          <w:sz w:val="22"/>
          <w:szCs w:val="22"/>
          <w:u w:val="single"/>
          <w:lang w:val="en-US"/>
        </w:rPr>
        <w:t>seq</w:t>
      </w:r>
      <w:r w:rsidRPr="008508E5">
        <w:rPr>
          <w:sz w:val="22"/>
          <w:szCs w:val="22"/>
          <w:lang w:val="en-US"/>
        </w:rPr>
        <w:t>. ("ERISA").</w:t>
      </w:r>
      <w:proofErr w:type="gramEnd"/>
    </w:p>
    <w:p w:rsidR="008E6A66" w:rsidRPr="008508E5" w:rsidRDefault="008E6A66" w:rsidP="008E6A66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2"/>
          <w:szCs w:val="22"/>
          <w:lang w:val="en-US"/>
        </w:rPr>
      </w:pPr>
    </w:p>
    <w:p w:rsidR="00AF2931" w:rsidRPr="008508E5" w:rsidRDefault="008E6A66" w:rsidP="00E912EB">
      <w:pPr>
        <w:pStyle w:val="BodyText"/>
        <w:jc w:val="both"/>
        <w:rPr>
          <w:color w:val="000000"/>
          <w:sz w:val="22"/>
          <w:szCs w:val="22"/>
        </w:rPr>
      </w:pPr>
      <w:r w:rsidRPr="008508E5">
        <w:rPr>
          <w:rFonts w:ascii="Times New Roman" w:hAnsi="Times New Roman"/>
          <w:sz w:val="22"/>
          <w:szCs w:val="22"/>
        </w:rPr>
        <w:t xml:space="preserve">Since MPI is not the Obligor's employer, we are enclosing a copy of the Order. </w:t>
      </w:r>
    </w:p>
    <w:p w:rsidR="00AF2931" w:rsidRPr="008508E5" w:rsidRDefault="00AF2931" w:rsidP="00AF2931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AF2931" w:rsidRPr="008508E5" w:rsidRDefault="00AF2931" w:rsidP="00AF2931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08E5">
        <w:rPr>
          <w:color w:val="000000"/>
          <w:sz w:val="22"/>
          <w:szCs w:val="22"/>
        </w:rPr>
        <w:t>Sincerely,</w:t>
      </w:r>
    </w:p>
    <w:p w:rsidR="00AF2931" w:rsidRPr="008508E5" w:rsidRDefault="00AF2931" w:rsidP="00AF2931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8508E5">
        <w:rPr>
          <w:color w:val="000000"/>
          <w:sz w:val="22"/>
          <w:szCs w:val="22"/>
        </w:rPr>
        <w:t>Retirement Benefits</w:t>
      </w:r>
    </w:p>
    <w:p w:rsidR="00AF2931" w:rsidRPr="0045227E" w:rsidRDefault="00E912EB" w:rsidP="00103B76">
      <w:pPr>
        <w:tabs>
          <w:tab w:val="left" w:pos="7380"/>
        </w:tabs>
        <w:rPr>
          <w:color w:val="FFFFFF"/>
          <w:sz w:val="22"/>
          <w:szCs w:val="22"/>
        </w:rPr>
      </w:pPr>
      <w:r w:rsidRPr="0045227E">
        <w:rPr>
          <w:color w:val="FFFFFF"/>
          <w:sz w:val="22"/>
          <w:szCs w:val="22"/>
        </w:rPr>
        <w:t xml:space="preserve">MY / </w:t>
      </w:r>
      <w:bookmarkStart w:id="8" w:name="sag2"/>
      <w:proofErr w:type="spellStart"/>
      <w:r w:rsidR="005C1D85" w:rsidRPr="0045227E">
        <w:rPr>
          <w:color w:val="FFFFFF"/>
          <w:sz w:val="22"/>
          <w:szCs w:val="22"/>
        </w:rPr>
        <w:t>stdLoggedInUserInitials</w:t>
      </w:r>
      <w:bookmarkEnd w:id="8"/>
      <w:proofErr w:type="spellEnd"/>
    </w:p>
    <w:p w:rsidR="00E92BE9" w:rsidRPr="008508E5" w:rsidRDefault="00E92BE9" w:rsidP="00E92BE9">
      <w:pPr>
        <w:rPr>
          <w:color w:val="000000"/>
          <w:sz w:val="22"/>
          <w:szCs w:val="22"/>
        </w:rPr>
      </w:pPr>
      <w:r w:rsidRPr="008508E5">
        <w:rPr>
          <w:color w:val="000000"/>
          <w:sz w:val="22"/>
          <w:szCs w:val="22"/>
        </w:rPr>
        <w:t>Enclosure</w:t>
      </w:r>
    </w:p>
    <w:sectPr w:rsidR="00E92BE9" w:rsidRPr="008508E5" w:rsidSect="00103B76">
      <w:headerReference w:type="default" r:id="rId7"/>
      <w:footerReference w:type="default" r:id="rId8"/>
      <w:endnotePr>
        <w:numFmt w:val="decimal"/>
      </w:endnotePr>
      <w:pgSz w:w="12240" w:h="15840" w:code="1"/>
      <w:pgMar w:top="2592" w:right="936" w:bottom="720" w:left="936" w:header="547" w:footer="31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27E" w:rsidRDefault="0045227E">
      <w:r>
        <w:separator/>
      </w:r>
    </w:p>
  </w:endnote>
  <w:endnote w:type="continuationSeparator" w:id="0">
    <w:p w:rsidR="0045227E" w:rsidRDefault="0045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8E5" w:rsidRPr="00D4649D" w:rsidRDefault="008508E5" w:rsidP="008508E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:rsidR="008508E5" w:rsidRPr="00D4649D" w:rsidRDefault="008508E5" w:rsidP="008508E5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:rsidR="008508E5" w:rsidRDefault="008508E5" w:rsidP="008508E5">
    <w:pPr>
      <w:pStyle w:val="Footer"/>
      <w:contextualSpacing/>
      <w:jc w:val="center"/>
      <w:rPr>
        <w:rFonts w:ascii="Gill Sans MT" w:hAnsi="Gill Sans MT"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AA1743">
      <w:rPr>
        <w:rFonts w:ascii="Gill Sans MT" w:hAnsi="Gill Sans MT"/>
        <w:color w:val="777772"/>
        <w:w w:val="145"/>
        <w:sz w:val="13"/>
        <w:szCs w:val="15"/>
      </w:rPr>
      <w:t>www.mpiphp.org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27E" w:rsidRDefault="0045227E">
      <w:r>
        <w:separator/>
      </w:r>
    </w:p>
  </w:footnote>
  <w:footnote w:type="continuationSeparator" w:id="0">
    <w:p w:rsidR="0045227E" w:rsidRDefault="00452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A6" w:rsidRDefault="00984080">
    <w:pPr>
      <w:pStyle w:val="Header"/>
    </w:pPr>
    <w:r w:rsidRPr="0098408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7.25pt;height:68.25pt">
          <v:imagedata r:id="rId1" o:title="MPI_Logo_OPUS_Blac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1AD7"/>
    <w:rsid w:val="00006B8B"/>
    <w:rsid w:val="00010906"/>
    <w:rsid w:val="00025633"/>
    <w:rsid w:val="000316DA"/>
    <w:rsid w:val="0003694A"/>
    <w:rsid w:val="00056E8E"/>
    <w:rsid w:val="0006514C"/>
    <w:rsid w:val="00073BEF"/>
    <w:rsid w:val="000A46F2"/>
    <w:rsid w:val="000A50A6"/>
    <w:rsid w:val="000F03F1"/>
    <w:rsid w:val="000F45EA"/>
    <w:rsid w:val="00103B76"/>
    <w:rsid w:val="001104BF"/>
    <w:rsid w:val="0011115C"/>
    <w:rsid w:val="00135370"/>
    <w:rsid w:val="00136A23"/>
    <w:rsid w:val="00145B35"/>
    <w:rsid w:val="0014602C"/>
    <w:rsid w:val="00157FAA"/>
    <w:rsid w:val="001677FE"/>
    <w:rsid w:val="001747C7"/>
    <w:rsid w:val="001C5133"/>
    <w:rsid w:val="002066D4"/>
    <w:rsid w:val="002474C3"/>
    <w:rsid w:val="002568BF"/>
    <w:rsid w:val="002818EC"/>
    <w:rsid w:val="00291BC5"/>
    <w:rsid w:val="00295DEA"/>
    <w:rsid w:val="002E4591"/>
    <w:rsid w:val="00321BEC"/>
    <w:rsid w:val="00327845"/>
    <w:rsid w:val="00351DD4"/>
    <w:rsid w:val="003579ED"/>
    <w:rsid w:val="00384EB2"/>
    <w:rsid w:val="00390A7A"/>
    <w:rsid w:val="0039346C"/>
    <w:rsid w:val="003A21EC"/>
    <w:rsid w:val="003C6C09"/>
    <w:rsid w:val="003C707F"/>
    <w:rsid w:val="003D2ADC"/>
    <w:rsid w:val="00413F4B"/>
    <w:rsid w:val="0045227E"/>
    <w:rsid w:val="00461A0F"/>
    <w:rsid w:val="00464AA7"/>
    <w:rsid w:val="004858D2"/>
    <w:rsid w:val="004A0B54"/>
    <w:rsid w:val="004B1370"/>
    <w:rsid w:val="004C6960"/>
    <w:rsid w:val="004E5E90"/>
    <w:rsid w:val="004F7A60"/>
    <w:rsid w:val="00531AD7"/>
    <w:rsid w:val="00540B1B"/>
    <w:rsid w:val="00543185"/>
    <w:rsid w:val="00557E37"/>
    <w:rsid w:val="0057362C"/>
    <w:rsid w:val="0058683C"/>
    <w:rsid w:val="005911D3"/>
    <w:rsid w:val="005923C6"/>
    <w:rsid w:val="005C1D85"/>
    <w:rsid w:val="005D3BBE"/>
    <w:rsid w:val="005E0A9D"/>
    <w:rsid w:val="00600DB9"/>
    <w:rsid w:val="00606249"/>
    <w:rsid w:val="006067DC"/>
    <w:rsid w:val="006108A4"/>
    <w:rsid w:val="0062066A"/>
    <w:rsid w:val="006445EA"/>
    <w:rsid w:val="00672742"/>
    <w:rsid w:val="00687888"/>
    <w:rsid w:val="006914CE"/>
    <w:rsid w:val="006922C1"/>
    <w:rsid w:val="00715CC1"/>
    <w:rsid w:val="00717FE3"/>
    <w:rsid w:val="00726729"/>
    <w:rsid w:val="00740FCC"/>
    <w:rsid w:val="007533DB"/>
    <w:rsid w:val="007763DE"/>
    <w:rsid w:val="00781B58"/>
    <w:rsid w:val="007A0575"/>
    <w:rsid w:val="007A2BBD"/>
    <w:rsid w:val="007A62DD"/>
    <w:rsid w:val="007B4A07"/>
    <w:rsid w:val="007E1266"/>
    <w:rsid w:val="007F3485"/>
    <w:rsid w:val="0083525A"/>
    <w:rsid w:val="008508E5"/>
    <w:rsid w:val="00857038"/>
    <w:rsid w:val="00867139"/>
    <w:rsid w:val="008C2666"/>
    <w:rsid w:val="008E6A66"/>
    <w:rsid w:val="008F06D5"/>
    <w:rsid w:val="009309AA"/>
    <w:rsid w:val="00984080"/>
    <w:rsid w:val="009B588A"/>
    <w:rsid w:val="009B63B3"/>
    <w:rsid w:val="009C0400"/>
    <w:rsid w:val="009D258E"/>
    <w:rsid w:val="009D6250"/>
    <w:rsid w:val="009D722C"/>
    <w:rsid w:val="009D78B5"/>
    <w:rsid w:val="009F07BE"/>
    <w:rsid w:val="00A21413"/>
    <w:rsid w:val="00A2159B"/>
    <w:rsid w:val="00A4116A"/>
    <w:rsid w:val="00A85684"/>
    <w:rsid w:val="00AE65C0"/>
    <w:rsid w:val="00AF2931"/>
    <w:rsid w:val="00B12884"/>
    <w:rsid w:val="00B17E03"/>
    <w:rsid w:val="00B279DA"/>
    <w:rsid w:val="00B60624"/>
    <w:rsid w:val="00B90977"/>
    <w:rsid w:val="00BB3710"/>
    <w:rsid w:val="00BC0857"/>
    <w:rsid w:val="00BF507D"/>
    <w:rsid w:val="00BF68E1"/>
    <w:rsid w:val="00C40130"/>
    <w:rsid w:val="00C52100"/>
    <w:rsid w:val="00C8236C"/>
    <w:rsid w:val="00C90D65"/>
    <w:rsid w:val="00CF41AD"/>
    <w:rsid w:val="00D26918"/>
    <w:rsid w:val="00D4061E"/>
    <w:rsid w:val="00D5151A"/>
    <w:rsid w:val="00D56826"/>
    <w:rsid w:val="00D6223E"/>
    <w:rsid w:val="00D7010D"/>
    <w:rsid w:val="00D703A3"/>
    <w:rsid w:val="00D83966"/>
    <w:rsid w:val="00D847A4"/>
    <w:rsid w:val="00DB631A"/>
    <w:rsid w:val="00DB7571"/>
    <w:rsid w:val="00E0413B"/>
    <w:rsid w:val="00E06C8B"/>
    <w:rsid w:val="00E20959"/>
    <w:rsid w:val="00E30237"/>
    <w:rsid w:val="00E30569"/>
    <w:rsid w:val="00E609AB"/>
    <w:rsid w:val="00E7679D"/>
    <w:rsid w:val="00E912EB"/>
    <w:rsid w:val="00E92BE9"/>
    <w:rsid w:val="00EC090F"/>
    <w:rsid w:val="00ED6831"/>
    <w:rsid w:val="00F046A9"/>
    <w:rsid w:val="00F31EA6"/>
    <w:rsid w:val="00F51149"/>
    <w:rsid w:val="00F57098"/>
    <w:rsid w:val="00F9340F"/>
    <w:rsid w:val="00FB1E64"/>
    <w:rsid w:val="00FC400D"/>
    <w:rsid w:val="00FE1F01"/>
    <w:rsid w:val="00FE420F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57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7A0575"/>
  </w:style>
  <w:style w:type="paragraph" w:styleId="Footer">
    <w:name w:val="footer"/>
    <w:basedOn w:val="Normal"/>
    <w:link w:val="FooterChar"/>
    <w:rsid w:val="007A057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A0575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ascii="Courier" w:hAnsi="Courier"/>
      <w:sz w:val="24"/>
    </w:rPr>
  </w:style>
  <w:style w:type="paragraph" w:styleId="Header">
    <w:name w:val="header"/>
    <w:basedOn w:val="Normal"/>
    <w:rsid w:val="00531AD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F06D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F06D5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rsid w:val="008F06D5"/>
    <w:rPr>
      <w:color w:val="0000FF"/>
      <w:u w:val="single"/>
    </w:rPr>
  </w:style>
  <w:style w:type="character" w:customStyle="1" w:styleId="BodyTextChar">
    <w:name w:val="Body Text Char"/>
    <w:link w:val="BodyText"/>
    <w:rsid w:val="008E6A66"/>
    <w:rPr>
      <w:rFonts w:ascii="Courier" w:hAnsi="Courier"/>
      <w:sz w:val="24"/>
    </w:rPr>
  </w:style>
  <w:style w:type="character" w:customStyle="1" w:styleId="FooterChar">
    <w:name w:val="Footer Char"/>
    <w:link w:val="Footer"/>
    <w:rsid w:val="00F31EA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13, 1997</vt:lpstr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Withholding Order IRS or FTB</dc:title>
  <dc:description>completed</dc:description>
  <cp:lastModifiedBy>Mamata Rout</cp:lastModifiedBy>
  <cp:revision>32</cp:revision>
  <cp:lastPrinted>2011-11-08T03:18:00Z</cp:lastPrinted>
  <dcterms:created xsi:type="dcterms:W3CDTF">2013-06-11T12:01:00Z</dcterms:created>
  <dcterms:modified xsi:type="dcterms:W3CDTF">2017-03-15T22:59:00Z</dcterms:modified>
  <cp:category>Legal</cp:category>
</cp:coreProperties>
</file>