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92" w:rsidRPr="00BF4092" w:rsidRDefault="00BF4092" w:rsidP="00BF4092">
      <w:pPr>
        <w:pBdr>
          <w:top w:val="single" w:sz="4" w:space="1" w:color="auto"/>
        </w:pBdr>
        <w:rPr>
          <w:sz w:val="8"/>
          <w:szCs w:val="16"/>
        </w:rPr>
      </w:pPr>
      <w:bookmarkStart w:id="0" w:name="_GoBack"/>
      <w:bookmarkEnd w:id="0"/>
    </w:p>
    <w:tbl>
      <w:tblPr>
        <w:tblStyle w:val="TableGrid"/>
        <w:tblW w:w="107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4320"/>
        <w:gridCol w:w="2700"/>
        <w:gridCol w:w="1872"/>
      </w:tblGrid>
      <w:tr w:rsidR="004E216C" w:rsidRPr="00B67996" w:rsidTr="004E216C">
        <w:trPr>
          <w:trHeight w:val="20"/>
          <w:jc w:val="center"/>
        </w:trPr>
        <w:tc>
          <w:tcPr>
            <w:tcW w:w="1872" w:type="dxa"/>
            <w:vAlign w:val="center"/>
          </w:tcPr>
          <w:p w:rsidR="004E216C" w:rsidRPr="00B67996" w:rsidRDefault="004E216C" w:rsidP="004E216C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rFonts w:eastAsia="Times New Roman"/>
              </w:rPr>
            </w:pPr>
            <w:r>
              <w:rPr>
                <w:rFonts w:ascii="Verdana" w:eastAsia="Times New Roman" w:hAnsi="Verdana"/>
                <w:b/>
                <w:sz w:val="20"/>
                <w:szCs w:val="18"/>
              </w:rPr>
              <w:t>PARTICIPANT:</w:t>
            </w:r>
          </w:p>
        </w:tc>
        <w:tc>
          <w:tcPr>
            <w:tcW w:w="4320" w:type="dxa"/>
            <w:vAlign w:val="center"/>
          </w:tcPr>
          <w:p w:rsidR="004E216C" w:rsidRPr="00B67996" w:rsidRDefault="004E216C" w:rsidP="004E216C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rFonts w:eastAsia="Times New Roman"/>
              </w:rPr>
            </w:pPr>
            <w:bookmarkStart w:id="1" w:name="sag55"/>
            <w:r w:rsidRPr="00B67996">
              <w:rPr>
                <w:rFonts w:eastAsia="Times New Roman"/>
              </w:rPr>
              <w:t>{</w:t>
            </w:r>
            <w:proofErr w:type="spellStart"/>
            <w:r w:rsidRPr="00B67996">
              <w:rPr>
                <w:rFonts w:eastAsia="Times New Roman"/>
              </w:rPr>
              <w:t>stdMbrFullNameInProperCase</w:t>
            </w:r>
            <w:proofErr w:type="spellEnd"/>
            <w:r w:rsidRPr="00B67996">
              <w:rPr>
                <w:rFonts w:eastAsia="Times New Roman"/>
              </w:rPr>
              <w:t>}</w:t>
            </w:r>
            <w:bookmarkEnd w:id="1"/>
          </w:p>
        </w:tc>
        <w:tc>
          <w:tcPr>
            <w:tcW w:w="2700" w:type="dxa"/>
            <w:vAlign w:val="center"/>
          </w:tcPr>
          <w:p w:rsidR="004E216C" w:rsidRPr="000732E7" w:rsidRDefault="004E216C" w:rsidP="004E216C">
            <w:pPr>
              <w:jc w:val="right"/>
              <w:rPr>
                <w:rFonts w:ascii="Verdana" w:hAnsi="Verdana"/>
                <w:b/>
                <w:sz w:val="20"/>
              </w:rPr>
            </w:pPr>
            <w:r w:rsidRPr="000732E7">
              <w:rPr>
                <w:rFonts w:ascii="Verdana" w:hAnsi="Verdana"/>
                <w:b/>
                <w:sz w:val="20"/>
              </w:rPr>
              <w:t>YEARS:</w:t>
            </w:r>
          </w:p>
        </w:tc>
        <w:tc>
          <w:tcPr>
            <w:tcW w:w="1872" w:type="dxa"/>
            <w:vAlign w:val="center"/>
          </w:tcPr>
          <w:p w:rsidR="004E216C" w:rsidRPr="000732E7" w:rsidRDefault="004E216C" w:rsidP="000D7C47">
            <w:pPr>
              <w:jc w:val="left"/>
              <w:rPr>
                <w:szCs w:val="20"/>
              </w:rPr>
            </w:pPr>
            <w:bookmarkStart w:id="2" w:name="sagitec16"/>
            <w:r w:rsidRPr="000732E7">
              <w:rPr>
                <w:szCs w:val="20"/>
              </w:rPr>
              <w:t>{</w:t>
            </w:r>
            <w:proofErr w:type="spellStart"/>
            <w:r w:rsidR="000D7C47">
              <w:rPr>
                <w:szCs w:val="20"/>
              </w:rPr>
              <w:t>QYrsRH</w:t>
            </w:r>
            <w:proofErr w:type="spellEnd"/>
            <w:r w:rsidRPr="000732E7">
              <w:rPr>
                <w:szCs w:val="20"/>
              </w:rPr>
              <w:t>}</w:t>
            </w:r>
            <w:bookmarkEnd w:id="2"/>
          </w:p>
        </w:tc>
      </w:tr>
      <w:tr w:rsidR="004E216C" w:rsidRPr="000732E7" w:rsidTr="004E216C">
        <w:tblPrEx>
          <w:jc w:val="left"/>
        </w:tblPrEx>
        <w:trPr>
          <w:trHeight w:val="20"/>
        </w:trPr>
        <w:tc>
          <w:tcPr>
            <w:tcW w:w="1872" w:type="dxa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4E216C" w:rsidRPr="00B67996" w:rsidRDefault="004E216C" w:rsidP="004E216C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rFonts w:eastAsia="Times New Roman"/>
              </w:rPr>
            </w:pPr>
            <w:r w:rsidRPr="00B67996">
              <w:rPr>
                <w:rFonts w:ascii="Verdana" w:eastAsia="Times New Roman" w:hAnsi="Verdana"/>
                <w:b/>
                <w:sz w:val="20"/>
                <w:szCs w:val="18"/>
              </w:rPr>
              <w:t>MPID</w:t>
            </w:r>
            <w:r>
              <w:rPr>
                <w:rFonts w:ascii="Verdana" w:eastAsia="Times New Roman" w:hAnsi="Verdana"/>
                <w:b/>
                <w:sz w:val="20"/>
                <w:szCs w:val="18"/>
              </w:rPr>
              <w:t>:</w:t>
            </w:r>
          </w:p>
        </w:tc>
        <w:tc>
          <w:tcPr>
            <w:tcW w:w="4320" w:type="dxa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4E216C" w:rsidRPr="00B67996" w:rsidRDefault="004E216C" w:rsidP="004E216C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rFonts w:eastAsia="Times New Roman"/>
              </w:rPr>
            </w:pPr>
            <w:bookmarkStart w:id="3" w:name="sagitec1"/>
            <w:r w:rsidRPr="00B67996">
              <w:rPr>
                <w:rFonts w:eastAsia="Times New Roman"/>
              </w:rPr>
              <w:t>{</w:t>
            </w:r>
            <w:proofErr w:type="spellStart"/>
            <w:r w:rsidRPr="00B67996">
              <w:rPr>
                <w:rFonts w:eastAsia="Times New Roman"/>
              </w:rPr>
              <w:t>stdMbrParticipantMPID</w:t>
            </w:r>
            <w:proofErr w:type="spellEnd"/>
            <w:r w:rsidRPr="00B67996">
              <w:rPr>
                <w:rFonts w:eastAsia="Times New Roman"/>
              </w:rPr>
              <w:t>}</w:t>
            </w:r>
            <w:bookmarkEnd w:id="3"/>
          </w:p>
        </w:tc>
        <w:tc>
          <w:tcPr>
            <w:tcW w:w="2700" w:type="dxa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4E216C" w:rsidRPr="000732E7" w:rsidRDefault="004E216C" w:rsidP="004E216C">
            <w:pPr>
              <w:jc w:val="right"/>
              <w:rPr>
                <w:rFonts w:ascii="Verdana" w:hAnsi="Verdana"/>
                <w:b/>
              </w:rPr>
            </w:pPr>
            <w:r w:rsidRPr="000732E7">
              <w:rPr>
                <w:rFonts w:ascii="Verdana" w:hAnsi="Verdana"/>
                <w:b/>
                <w:sz w:val="20"/>
              </w:rPr>
              <w:t>HOURS:</w:t>
            </w:r>
          </w:p>
        </w:tc>
        <w:tc>
          <w:tcPr>
            <w:tcW w:w="1872" w:type="dxa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4E216C" w:rsidRPr="000732E7" w:rsidRDefault="004E216C" w:rsidP="000D7C47">
            <w:pPr>
              <w:jc w:val="left"/>
              <w:rPr>
                <w:szCs w:val="20"/>
              </w:rPr>
            </w:pPr>
            <w:bookmarkStart w:id="4" w:name="sagitec17"/>
            <w:r w:rsidRPr="000732E7">
              <w:rPr>
                <w:szCs w:val="20"/>
              </w:rPr>
              <w:t>{</w:t>
            </w:r>
            <w:proofErr w:type="spellStart"/>
            <w:r w:rsidR="000D7C47">
              <w:rPr>
                <w:szCs w:val="20"/>
              </w:rPr>
              <w:t>CHrsRH</w:t>
            </w:r>
            <w:proofErr w:type="spellEnd"/>
            <w:r w:rsidRPr="000732E7">
              <w:rPr>
                <w:szCs w:val="20"/>
              </w:rPr>
              <w:t>}</w:t>
            </w:r>
            <w:bookmarkEnd w:id="4"/>
          </w:p>
        </w:tc>
      </w:tr>
      <w:tr w:rsidR="00D4257F" w:rsidRPr="000732E7" w:rsidTr="00674D74">
        <w:tblPrEx>
          <w:jc w:val="left"/>
        </w:tblPrEx>
        <w:trPr>
          <w:gridAfter w:val="3"/>
          <w:wAfter w:w="8892" w:type="dxa"/>
          <w:trHeight w:val="20"/>
        </w:trPr>
        <w:tc>
          <w:tcPr>
            <w:tcW w:w="1872" w:type="dxa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D4257F" w:rsidRPr="00B67996" w:rsidRDefault="00D4257F" w:rsidP="004E216C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rFonts w:eastAsia="Times New Roman"/>
              </w:rPr>
            </w:pPr>
          </w:p>
        </w:tc>
      </w:tr>
    </w:tbl>
    <w:p w:rsidR="002B217F" w:rsidRPr="00BF4092" w:rsidRDefault="002B217F" w:rsidP="00BF4092">
      <w:pPr>
        <w:pBdr>
          <w:bottom w:val="single" w:sz="4" w:space="1" w:color="auto"/>
        </w:pBdr>
        <w:jc w:val="center"/>
        <w:rPr>
          <w:rFonts w:ascii="Verdana" w:hAnsi="Verdana"/>
          <w:b/>
          <w:sz w:val="8"/>
          <w:szCs w:val="16"/>
        </w:rPr>
      </w:pPr>
    </w:p>
    <w:p w:rsidR="00BF4092" w:rsidRPr="00C5262F" w:rsidRDefault="00BF4092" w:rsidP="00D56CA0">
      <w:pPr>
        <w:widowControl w:val="0"/>
        <w:tabs>
          <w:tab w:val="center" w:pos="-2790"/>
        </w:tabs>
        <w:autoSpaceDE w:val="0"/>
        <w:autoSpaceDN w:val="0"/>
        <w:adjustRightInd w:val="0"/>
        <w:ind w:right="-450"/>
        <w:jc w:val="center"/>
        <w:rPr>
          <w:rFonts w:ascii="Verdana" w:hAnsi="Verdana"/>
          <w:b/>
          <w:bCs/>
          <w:color w:val="000000"/>
          <w:sz w:val="16"/>
          <w:szCs w:val="16"/>
        </w:rPr>
      </w:pPr>
    </w:p>
    <w:p w:rsidR="001F6ED4" w:rsidRPr="00B67996" w:rsidRDefault="00CD35F3" w:rsidP="00D56CA0">
      <w:pPr>
        <w:widowControl w:val="0"/>
        <w:tabs>
          <w:tab w:val="center" w:pos="-2790"/>
        </w:tabs>
        <w:autoSpaceDE w:val="0"/>
        <w:autoSpaceDN w:val="0"/>
        <w:adjustRightInd w:val="0"/>
        <w:ind w:right="-450"/>
        <w:jc w:val="center"/>
        <w:rPr>
          <w:rFonts w:ascii="Verdana" w:hAnsi="Verdana"/>
          <w:b/>
          <w:bCs/>
          <w:color w:val="000000"/>
          <w:sz w:val="20"/>
          <w:szCs w:val="20"/>
        </w:rPr>
      </w:pPr>
      <w:r w:rsidRPr="00B67996">
        <w:rPr>
          <w:rFonts w:ascii="Verdana" w:hAnsi="Verdana"/>
          <w:b/>
          <w:bCs/>
          <w:color w:val="000000"/>
          <w:sz w:val="20"/>
          <w:szCs w:val="20"/>
        </w:rPr>
        <w:t>THIS NOTICE CONCERN</w:t>
      </w:r>
      <w:r w:rsidR="00DB2119" w:rsidRPr="00B67996">
        <w:rPr>
          <w:rFonts w:ascii="Verdana" w:hAnsi="Verdana"/>
          <w:b/>
          <w:bCs/>
          <w:color w:val="000000"/>
          <w:sz w:val="20"/>
          <w:szCs w:val="20"/>
        </w:rPr>
        <w:t>S</w:t>
      </w:r>
      <w:r w:rsidRPr="00B67996">
        <w:rPr>
          <w:rFonts w:ascii="Verdana" w:hAnsi="Verdana"/>
          <w:b/>
          <w:bCs/>
          <w:color w:val="000000"/>
          <w:sz w:val="20"/>
          <w:szCs w:val="20"/>
        </w:rPr>
        <w:t xml:space="preserve"> YOUR </w:t>
      </w:r>
    </w:p>
    <w:p w:rsidR="00DB2119" w:rsidRPr="00B67996" w:rsidRDefault="001F6ED4" w:rsidP="00D56CA0">
      <w:pPr>
        <w:widowControl w:val="0"/>
        <w:tabs>
          <w:tab w:val="center" w:pos="-2790"/>
        </w:tabs>
        <w:autoSpaceDE w:val="0"/>
        <w:autoSpaceDN w:val="0"/>
        <w:adjustRightInd w:val="0"/>
        <w:ind w:left="-540" w:right="-450"/>
        <w:jc w:val="center"/>
        <w:rPr>
          <w:rFonts w:ascii="Verdana" w:hAnsi="Verdana"/>
          <w:b/>
          <w:bCs/>
          <w:color w:val="000000"/>
          <w:sz w:val="20"/>
          <w:szCs w:val="20"/>
        </w:rPr>
      </w:pPr>
      <w:r w:rsidRPr="00B67996">
        <w:rPr>
          <w:rFonts w:ascii="Verdana" w:hAnsi="Verdana"/>
          <w:b/>
          <w:bCs/>
          <w:color w:val="000000"/>
          <w:sz w:val="20"/>
          <w:szCs w:val="20"/>
        </w:rPr>
        <w:t>MOTION PICTURE</w:t>
      </w:r>
      <w:r w:rsidR="001021EB">
        <w:rPr>
          <w:rFonts w:ascii="Verdana" w:hAnsi="Verdana"/>
          <w:b/>
          <w:bCs/>
          <w:color w:val="000000"/>
          <w:sz w:val="20"/>
          <w:szCs w:val="20"/>
        </w:rPr>
        <w:t xml:space="preserve"> INDUSTRY RETIREE HEALTH PLAN (</w:t>
      </w:r>
      <w:r w:rsidRPr="00B67996">
        <w:rPr>
          <w:rFonts w:ascii="Verdana" w:hAnsi="Verdana"/>
          <w:b/>
          <w:bCs/>
          <w:color w:val="000000"/>
          <w:sz w:val="20"/>
          <w:szCs w:val="20"/>
        </w:rPr>
        <w:t>“</w:t>
      </w:r>
      <w:r w:rsidR="00D56CA0" w:rsidRPr="00B67996">
        <w:rPr>
          <w:rFonts w:ascii="Verdana" w:hAnsi="Verdana"/>
          <w:b/>
          <w:bCs/>
          <w:color w:val="000000"/>
          <w:sz w:val="20"/>
          <w:szCs w:val="20"/>
        </w:rPr>
        <w:t xml:space="preserve">Retiree Health </w:t>
      </w:r>
      <w:r w:rsidRPr="00B67996">
        <w:rPr>
          <w:rFonts w:ascii="Verdana" w:hAnsi="Verdana"/>
          <w:b/>
          <w:bCs/>
          <w:color w:val="000000"/>
          <w:sz w:val="20"/>
          <w:szCs w:val="20"/>
        </w:rPr>
        <w:t xml:space="preserve">Plan”) BENEFITS </w:t>
      </w:r>
    </w:p>
    <w:p w:rsidR="001F6ED4" w:rsidRPr="00C5262F" w:rsidRDefault="001F6ED4" w:rsidP="00105BB5">
      <w:pPr>
        <w:widowControl w:val="0"/>
        <w:tabs>
          <w:tab w:val="center" w:pos="-2790"/>
        </w:tabs>
        <w:autoSpaceDE w:val="0"/>
        <w:autoSpaceDN w:val="0"/>
        <w:adjustRightInd w:val="0"/>
        <w:jc w:val="center"/>
        <w:rPr>
          <w:rFonts w:ascii="Verdana" w:hAnsi="Verdana"/>
          <w:b/>
          <w:bCs/>
          <w:color w:val="000000"/>
          <w:sz w:val="16"/>
          <w:szCs w:val="16"/>
        </w:rPr>
      </w:pPr>
    </w:p>
    <w:p w:rsidR="00E00821" w:rsidRDefault="00E00821" w:rsidP="00E00821">
      <w:pPr>
        <w:pStyle w:val="PlainText"/>
      </w:pPr>
      <w:bookmarkStart w:id="5" w:name="flag"/>
      <w:r>
        <w:t>{</w:t>
      </w:r>
      <w:proofErr w:type="gramStart"/>
      <w:r>
        <w:t>x</w:t>
      </w:r>
      <w:proofErr w:type="gramEnd"/>
      <w:r>
        <w:t xml:space="preserve"> if </w:t>
      </w:r>
      <w:proofErr w:type="spellStart"/>
      <w:r w:rsidR="000D7C47">
        <w:t>bstrH</w:t>
      </w:r>
      <w:r>
        <w:t>ealthEligibleFlag</w:t>
      </w:r>
      <w:proofErr w:type="spellEnd"/>
      <w:r>
        <w:t xml:space="preserve"> = </w:t>
      </w:r>
      <w:r w:rsidR="000D7C47">
        <w:t>“Y”</w:t>
      </w:r>
      <w:r>
        <w:t>}</w:t>
      </w:r>
      <w:bookmarkEnd w:id="5"/>
    </w:p>
    <w:p w:rsidR="00E00821" w:rsidRDefault="00E00821" w:rsidP="00E00821">
      <w:pPr>
        <w:pStyle w:val="PlainText"/>
        <w:jc w:val="both"/>
        <w:rPr>
          <w:b/>
          <w:bCs/>
        </w:rPr>
      </w:pPr>
      <w:r>
        <w:rPr>
          <w:b/>
          <w:bCs/>
        </w:rPr>
        <w:t>MPI records reflect that you have met the requirements for Retiree Health Plan benefits.</w:t>
      </w:r>
    </w:p>
    <w:p w:rsidR="00E00821" w:rsidRDefault="00E00821" w:rsidP="00E00821">
      <w:pPr>
        <w:pStyle w:val="PlainText"/>
        <w:jc w:val="both"/>
      </w:pPr>
      <w:bookmarkStart w:id="6" w:name="else"/>
      <w:r>
        <w:t>{</w:t>
      </w:r>
      <w:proofErr w:type="gramStart"/>
      <w:r w:rsidR="000D7C47">
        <w:t>x</w:t>
      </w:r>
      <w:proofErr w:type="gramEnd"/>
      <w:r w:rsidR="000D7C47">
        <w:t xml:space="preserve"> </w:t>
      </w:r>
      <w:r>
        <w:t>e</w:t>
      </w:r>
      <w:r w:rsidR="000D7C47">
        <w:t>lse</w:t>
      </w:r>
      <w:r>
        <w:t>}</w:t>
      </w:r>
      <w:bookmarkEnd w:id="6"/>
    </w:p>
    <w:p w:rsidR="00E00821" w:rsidRDefault="00E00821" w:rsidP="00E00821">
      <w:pPr>
        <w:pStyle w:val="PlainText"/>
        <w:jc w:val="both"/>
        <w:rPr>
          <w:b/>
          <w:bCs/>
        </w:rPr>
      </w:pPr>
      <w:r>
        <w:rPr>
          <w:b/>
          <w:bCs/>
        </w:rPr>
        <w:t>In order to qualify for Retiree Health Plan coverage, you must have at least (a) 20 Qualified Years and 20,000 Credited Hours; or (b) 15 Qualified Years and 20,000 Credited Hours (provided you have at least 3 Qualified Years after the year you turn age 40, and at least 1 Qualified Year in any of the Plan years 2000 through 2015.). According to our records you have not met the requirements for Retiree Health Benefits.</w:t>
      </w:r>
    </w:p>
    <w:p w:rsidR="00E00821" w:rsidRDefault="00E00821" w:rsidP="00E00821">
      <w:pPr>
        <w:pStyle w:val="PlainText"/>
      </w:pPr>
      <w:bookmarkStart w:id="7" w:name="endif"/>
      <w:r>
        <w:t xml:space="preserve">{x </w:t>
      </w:r>
      <w:proofErr w:type="spellStart"/>
      <w:r>
        <w:t>endif</w:t>
      </w:r>
      <w:proofErr w:type="spellEnd"/>
      <w:r>
        <w:t>}</w:t>
      </w:r>
      <w:bookmarkEnd w:id="7"/>
    </w:p>
    <w:p w:rsidR="00E00821" w:rsidRPr="00C5262F" w:rsidRDefault="00E00821" w:rsidP="00105BB5">
      <w:pPr>
        <w:widowControl w:val="0"/>
        <w:tabs>
          <w:tab w:val="center" w:pos="-2790"/>
        </w:tabs>
        <w:autoSpaceDE w:val="0"/>
        <w:autoSpaceDN w:val="0"/>
        <w:adjustRightInd w:val="0"/>
        <w:jc w:val="center"/>
        <w:rPr>
          <w:rFonts w:ascii="Verdana" w:hAnsi="Verdana"/>
          <w:b/>
          <w:bCs/>
          <w:color w:val="000000"/>
          <w:sz w:val="16"/>
          <w:szCs w:val="16"/>
        </w:rPr>
      </w:pPr>
    </w:p>
    <w:p w:rsidR="00CD35F3" w:rsidRPr="00B67996" w:rsidRDefault="00F30377" w:rsidP="0048604A">
      <w:pPr>
        <w:shd w:val="clear" w:color="auto" w:fill="D9D9D9" w:themeFill="background1" w:themeFillShade="D9"/>
        <w:rPr>
          <w:rFonts w:ascii="Verdana" w:hAnsi="Verdana"/>
          <w:b/>
          <w:caps/>
          <w:sz w:val="20"/>
        </w:rPr>
      </w:pPr>
      <w:r w:rsidRPr="00B67996">
        <w:rPr>
          <w:rFonts w:ascii="Verdana" w:hAnsi="Verdana"/>
          <w:b/>
          <w:caps/>
          <w:sz w:val="20"/>
        </w:rPr>
        <w:t xml:space="preserve">Medicare </w:t>
      </w:r>
      <w:r w:rsidR="0048604A" w:rsidRPr="00B67996">
        <w:rPr>
          <w:rFonts w:ascii="Verdana" w:hAnsi="Verdana"/>
          <w:b/>
          <w:caps/>
          <w:sz w:val="20"/>
        </w:rPr>
        <w:t>Enrollment Requirement</w:t>
      </w:r>
      <w:r w:rsidRPr="00B67996">
        <w:rPr>
          <w:rFonts w:ascii="Verdana" w:hAnsi="Verdana"/>
          <w:b/>
          <w:caps/>
          <w:sz w:val="20"/>
        </w:rPr>
        <w:t xml:space="preserve"> </w:t>
      </w:r>
    </w:p>
    <w:p w:rsidR="00CD35F3" w:rsidRDefault="00355DCD" w:rsidP="0048604A">
      <w:pPr>
        <w:autoSpaceDE w:val="0"/>
        <w:autoSpaceDN w:val="0"/>
        <w:adjustRightInd w:val="0"/>
        <w:spacing w:before="40"/>
        <w:rPr>
          <w:color w:val="000000"/>
          <w:sz w:val="22"/>
          <w:szCs w:val="22"/>
        </w:rPr>
      </w:pPr>
      <w:r w:rsidRPr="00B67996">
        <w:rPr>
          <w:color w:val="000000"/>
          <w:sz w:val="22"/>
          <w:szCs w:val="22"/>
        </w:rPr>
        <w:t xml:space="preserve">When </w:t>
      </w:r>
      <w:r w:rsidR="00CD35F3" w:rsidRPr="00B67996">
        <w:rPr>
          <w:color w:val="000000"/>
          <w:sz w:val="22"/>
          <w:szCs w:val="22"/>
        </w:rPr>
        <w:t>you</w:t>
      </w:r>
      <w:r w:rsidR="00460CAF" w:rsidRPr="00B67996">
        <w:rPr>
          <w:color w:val="000000"/>
          <w:sz w:val="22"/>
          <w:szCs w:val="22"/>
        </w:rPr>
        <w:t>,</w:t>
      </w:r>
      <w:r w:rsidR="009C4000" w:rsidRPr="00B67996">
        <w:rPr>
          <w:color w:val="000000"/>
          <w:sz w:val="22"/>
          <w:szCs w:val="22"/>
        </w:rPr>
        <w:t xml:space="preserve"> your spouse,</w:t>
      </w:r>
      <w:r w:rsidR="00460CAF" w:rsidRPr="00B67996">
        <w:rPr>
          <w:color w:val="000000"/>
          <w:sz w:val="22"/>
          <w:szCs w:val="22"/>
        </w:rPr>
        <w:t xml:space="preserve"> </w:t>
      </w:r>
      <w:r w:rsidRPr="00B67996">
        <w:rPr>
          <w:color w:val="000000"/>
          <w:sz w:val="22"/>
          <w:szCs w:val="22"/>
        </w:rPr>
        <w:t>or</w:t>
      </w:r>
      <w:r w:rsidR="009C4000" w:rsidRPr="00B67996">
        <w:rPr>
          <w:color w:val="000000"/>
          <w:sz w:val="22"/>
          <w:szCs w:val="22"/>
        </w:rPr>
        <w:t xml:space="preserve"> any dependent</w:t>
      </w:r>
      <w:r w:rsidR="00CD35F3" w:rsidRPr="00B67996">
        <w:rPr>
          <w:color w:val="000000"/>
          <w:sz w:val="22"/>
          <w:szCs w:val="22"/>
        </w:rPr>
        <w:t xml:space="preserve"> become</w:t>
      </w:r>
      <w:r w:rsidR="009C4000" w:rsidRPr="00B67996">
        <w:rPr>
          <w:color w:val="000000"/>
          <w:sz w:val="22"/>
          <w:szCs w:val="22"/>
        </w:rPr>
        <w:t>s</w:t>
      </w:r>
      <w:r w:rsidR="00460CAF" w:rsidRPr="00B67996">
        <w:rPr>
          <w:color w:val="000000"/>
          <w:sz w:val="22"/>
          <w:szCs w:val="22"/>
        </w:rPr>
        <w:t xml:space="preserve"> eligible</w:t>
      </w:r>
      <w:r w:rsidRPr="00B67996">
        <w:rPr>
          <w:color w:val="000000"/>
          <w:sz w:val="22"/>
          <w:szCs w:val="22"/>
        </w:rPr>
        <w:t xml:space="preserve"> for Medicare benefits due to reaching age 65 or </w:t>
      </w:r>
      <w:r w:rsidR="002E3DFC" w:rsidRPr="00B67996">
        <w:rPr>
          <w:color w:val="000000"/>
          <w:sz w:val="22"/>
          <w:szCs w:val="22"/>
        </w:rPr>
        <w:t xml:space="preserve">upon </w:t>
      </w:r>
      <w:r w:rsidRPr="00B67996">
        <w:rPr>
          <w:color w:val="000000"/>
          <w:sz w:val="22"/>
          <w:szCs w:val="22"/>
        </w:rPr>
        <w:t>disability, you</w:t>
      </w:r>
      <w:r w:rsidR="006854A5" w:rsidRPr="00B67996">
        <w:rPr>
          <w:color w:val="000000"/>
          <w:sz w:val="22"/>
          <w:szCs w:val="22"/>
        </w:rPr>
        <w:t xml:space="preserve"> and you</w:t>
      </w:r>
      <w:r w:rsidR="00BA74CB" w:rsidRPr="00B67996">
        <w:rPr>
          <w:color w:val="000000"/>
          <w:sz w:val="22"/>
          <w:szCs w:val="22"/>
        </w:rPr>
        <w:t>r Medicare eligible dependent</w:t>
      </w:r>
      <w:r w:rsidRPr="00B67996">
        <w:rPr>
          <w:color w:val="000000"/>
          <w:sz w:val="22"/>
          <w:szCs w:val="22"/>
        </w:rPr>
        <w:t xml:space="preserve"> must enroll </w:t>
      </w:r>
      <w:r w:rsidR="002E3DFC" w:rsidRPr="00B67996">
        <w:rPr>
          <w:color w:val="000000"/>
          <w:sz w:val="22"/>
          <w:szCs w:val="22"/>
        </w:rPr>
        <w:t xml:space="preserve">through the Social Security Administration </w:t>
      </w:r>
      <w:r w:rsidR="00F1333A" w:rsidRPr="00B67996">
        <w:rPr>
          <w:color w:val="000000"/>
          <w:sz w:val="22"/>
          <w:szCs w:val="22"/>
        </w:rPr>
        <w:t>(SSA) in</w:t>
      </w:r>
      <w:r w:rsidR="002E3DFC" w:rsidRPr="00B67996">
        <w:rPr>
          <w:color w:val="000000"/>
          <w:sz w:val="22"/>
          <w:szCs w:val="22"/>
        </w:rPr>
        <w:t xml:space="preserve"> </w:t>
      </w:r>
      <w:r w:rsidR="002E3DFC" w:rsidRPr="00B67996">
        <w:rPr>
          <w:b/>
          <w:color w:val="000000"/>
          <w:sz w:val="22"/>
          <w:szCs w:val="22"/>
        </w:rPr>
        <w:t>Medicare Part A and Part B</w:t>
      </w:r>
      <w:r w:rsidR="002E3DFC" w:rsidRPr="00B67996">
        <w:rPr>
          <w:color w:val="000000"/>
          <w:sz w:val="22"/>
          <w:szCs w:val="22"/>
        </w:rPr>
        <w:t xml:space="preserve"> benefits</w:t>
      </w:r>
      <w:r w:rsidR="00F1333A" w:rsidRPr="00B67996">
        <w:rPr>
          <w:color w:val="000000"/>
          <w:sz w:val="22"/>
          <w:szCs w:val="22"/>
        </w:rPr>
        <w:t xml:space="preserve"> and maintain them for your lifetime</w:t>
      </w:r>
      <w:r w:rsidR="002E3DFC" w:rsidRPr="00B67996">
        <w:rPr>
          <w:color w:val="000000"/>
          <w:sz w:val="22"/>
          <w:szCs w:val="22"/>
        </w:rPr>
        <w:t>.</w:t>
      </w:r>
      <w:r w:rsidRPr="00B67996">
        <w:rPr>
          <w:color w:val="000000"/>
          <w:sz w:val="22"/>
          <w:szCs w:val="22"/>
        </w:rPr>
        <w:t xml:space="preserve"> </w:t>
      </w:r>
      <w:r w:rsidR="00DB2119" w:rsidRPr="00B67996">
        <w:rPr>
          <w:rFonts w:eastAsia="Times New Roman"/>
          <w:sz w:val="22"/>
          <w:szCs w:val="22"/>
        </w:rPr>
        <w:t xml:space="preserve">Medicare Part A provides </w:t>
      </w:r>
      <w:r w:rsidR="002E3DFC" w:rsidRPr="00B67996">
        <w:rPr>
          <w:rFonts w:eastAsia="Times New Roman"/>
          <w:sz w:val="22"/>
          <w:szCs w:val="22"/>
        </w:rPr>
        <w:t xml:space="preserve">free </w:t>
      </w:r>
      <w:r w:rsidR="00DB2119" w:rsidRPr="00B67996">
        <w:rPr>
          <w:rFonts w:eastAsia="Times New Roman"/>
          <w:sz w:val="22"/>
          <w:szCs w:val="22"/>
        </w:rPr>
        <w:t>in</w:t>
      </w:r>
      <w:r w:rsidRPr="00B67996">
        <w:rPr>
          <w:rFonts w:eastAsia="Times New Roman"/>
          <w:sz w:val="22"/>
          <w:szCs w:val="22"/>
        </w:rPr>
        <w:t>patient hospital benefits</w:t>
      </w:r>
      <w:r w:rsidR="002E3DFC" w:rsidRPr="00B67996">
        <w:rPr>
          <w:rFonts w:eastAsia="Times New Roman"/>
          <w:sz w:val="22"/>
          <w:szCs w:val="22"/>
        </w:rPr>
        <w:t xml:space="preserve">. </w:t>
      </w:r>
      <w:r w:rsidR="00DB2119" w:rsidRPr="00B67996">
        <w:rPr>
          <w:rFonts w:eastAsia="Times New Roman"/>
          <w:sz w:val="22"/>
          <w:szCs w:val="22"/>
        </w:rPr>
        <w:t>Medicare Part B</w:t>
      </w:r>
      <w:r w:rsidR="002E3DFC" w:rsidRPr="00B67996">
        <w:rPr>
          <w:rFonts w:eastAsia="Times New Roman"/>
          <w:sz w:val="22"/>
          <w:szCs w:val="22"/>
        </w:rPr>
        <w:t xml:space="preserve"> requires payment of a premium and </w:t>
      </w:r>
      <w:r w:rsidR="00F1333A" w:rsidRPr="00B67996">
        <w:rPr>
          <w:rFonts w:eastAsia="Times New Roman"/>
          <w:sz w:val="22"/>
          <w:szCs w:val="22"/>
        </w:rPr>
        <w:t>covers</w:t>
      </w:r>
      <w:r w:rsidR="00DB2119" w:rsidRPr="00B67996">
        <w:rPr>
          <w:rFonts w:eastAsia="Times New Roman"/>
          <w:sz w:val="22"/>
          <w:szCs w:val="22"/>
        </w:rPr>
        <w:t xml:space="preserve"> necessary doctor’s services, outpatient hospital services, and other medical services and supplies not covered by Part A.</w:t>
      </w:r>
      <w:r w:rsidR="00920AE1" w:rsidRPr="00B67996">
        <w:rPr>
          <w:color w:val="000000"/>
          <w:sz w:val="22"/>
          <w:szCs w:val="22"/>
        </w:rPr>
        <w:t xml:space="preserve"> </w:t>
      </w:r>
    </w:p>
    <w:p w:rsidR="00C5262F" w:rsidRPr="00C5262F" w:rsidRDefault="00C5262F" w:rsidP="0048604A">
      <w:pPr>
        <w:autoSpaceDE w:val="0"/>
        <w:autoSpaceDN w:val="0"/>
        <w:adjustRightInd w:val="0"/>
        <w:spacing w:before="40"/>
        <w:rPr>
          <w:color w:val="000000"/>
          <w:sz w:val="16"/>
          <w:szCs w:val="16"/>
        </w:rPr>
      </w:pPr>
    </w:p>
    <w:p w:rsidR="00CD35F3" w:rsidRPr="00B67996" w:rsidRDefault="00116DFD" w:rsidP="00C5262F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B67996">
        <w:rPr>
          <w:color w:val="000000"/>
          <w:sz w:val="22"/>
          <w:szCs w:val="22"/>
        </w:rPr>
        <w:t>In cases of d</w:t>
      </w:r>
      <w:r w:rsidR="00CD35F3" w:rsidRPr="00B67996">
        <w:rPr>
          <w:color w:val="000000"/>
          <w:sz w:val="22"/>
          <w:szCs w:val="22"/>
        </w:rPr>
        <w:t xml:space="preserve">isability, you </w:t>
      </w:r>
      <w:r w:rsidR="002E3DFC" w:rsidRPr="00B67996">
        <w:rPr>
          <w:color w:val="000000"/>
          <w:sz w:val="22"/>
          <w:szCs w:val="22"/>
        </w:rPr>
        <w:t>generally</w:t>
      </w:r>
      <w:r w:rsidR="00CD35F3" w:rsidRPr="00B67996">
        <w:rPr>
          <w:color w:val="000000"/>
          <w:sz w:val="22"/>
          <w:szCs w:val="22"/>
        </w:rPr>
        <w:t xml:space="preserve"> become eligible for Medicar</w:t>
      </w:r>
      <w:r w:rsidR="002E3DFC" w:rsidRPr="00B67996">
        <w:rPr>
          <w:color w:val="000000"/>
          <w:sz w:val="22"/>
          <w:szCs w:val="22"/>
        </w:rPr>
        <w:t>e two years after your date of e</w:t>
      </w:r>
      <w:r w:rsidR="00CD35F3" w:rsidRPr="00B67996">
        <w:rPr>
          <w:color w:val="000000"/>
          <w:sz w:val="22"/>
          <w:szCs w:val="22"/>
        </w:rPr>
        <w:t xml:space="preserve">ntitlement </w:t>
      </w:r>
      <w:r w:rsidR="002E3DFC" w:rsidRPr="00B67996">
        <w:rPr>
          <w:color w:val="000000"/>
          <w:sz w:val="22"/>
          <w:szCs w:val="22"/>
        </w:rPr>
        <w:t xml:space="preserve">for SSA </w:t>
      </w:r>
      <w:r w:rsidRPr="00B67996">
        <w:rPr>
          <w:color w:val="000000"/>
          <w:sz w:val="22"/>
          <w:szCs w:val="22"/>
        </w:rPr>
        <w:t>d</w:t>
      </w:r>
      <w:r w:rsidR="002E3DFC" w:rsidRPr="00B67996">
        <w:rPr>
          <w:color w:val="000000"/>
          <w:sz w:val="22"/>
          <w:szCs w:val="22"/>
        </w:rPr>
        <w:t xml:space="preserve">isability </w:t>
      </w:r>
      <w:r w:rsidRPr="00B67996">
        <w:rPr>
          <w:color w:val="000000"/>
          <w:sz w:val="22"/>
          <w:szCs w:val="22"/>
        </w:rPr>
        <w:t xml:space="preserve">benefits </w:t>
      </w:r>
      <w:r w:rsidR="00CD35F3" w:rsidRPr="00B67996">
        <w:rPr>
          <w:color w:val="000000"/>
          <w:sz w:val="22"/>
          <w:szCs w:val="22"/>
        </w:rPr>
        <w:t>(this is not the date that you receive your first</w:t>
      </w:r>
      <w:r w:rsidR="00B736F2" w:rsidRPr="00B67996">
        <w:rPr>
          <w:color w:val="000000"/>
          <w:sz w:val="22"/>
          <w:szCs w:val="22"/>
        </w:rPr>
        <w:t xml:space="preserve"> SSA disability</w:t>
      </w:r>
      <w:r w:rsidR="00CD35F3" w:rsidRPr="00B67996">
        <w:rPr>
          <w:color w:val="000000"/>
          <w:sz w:val="22"/>
          <w:szCs w:val="22"/>
        </w:rPr>
        <w:t xml:space="preserve"> payment, this is </w:t>
      </w:r>
      <w:r w:rsidR="00B736F2" w:rsidRPr="00B67996">
        <w:rPr>
          <w:color w:val="000000"/>
          <w:sz w:val="22"/>
          <w:szCs w:val="22"/>
        </w:rPr>
        <w:t xml:space="preserve">generally </w:t>
      </w:r>
      <w:r w:rsidR="00CD35F3" w:rsidRPr="00B67996">
        <w:rPr>
          <w:color w:val="000000"/>
          <w:sz w:val="22"/>
          <w:szCs w:val="22"/>
        </w:rPr>
        <w:t xml:space="preserve">5 months after </w:t>
      </w:r>
      <w:r w:rsidR="00B736F2" w:rsidRPr="00B67996">
        <w:rPr>
          <w:color w:val="000000"/>
          <w:sz w:val="22"/>
          <w:szCs w:val="22"/>
        </w:rPr>
        <w:t>your disability onset date as determined by SSA</w:t>
      </w:r>
      <w:r w:rsidR="00CD35F3" w:rsidRPr="00B67996">
        <w:rPr>
          <w:color w:val="000000"/>
          <w:sz w:val="22"/>
          <w:szCs w:val="22"/>
        </w:rPr>
        <w:t xml:space="preserve">). However, in certain cases, you might become Medicare eligible before the two-year period. </w:t>
      </w:r>
    </w:p>
    <w:p w:rsidR="00CD35F3" w:rsidRPr="00C5262F" w:rsidRDefault="00CD35F3" w:rsidP="00F30377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  <w:sz w:val="16"/>
          <w:szCs w:val="16"/>
        </w:rPr>
      </w:pPr>
    </w:p>
    <w:p w:rsidR="00EE51B4" w:rsidRPr="00B67996" w:rsidRDefault="00F1333A" w:rsidP="00A73D3C">
      <w:pPr>
        <w:widowControl w:val="0"/>
        <w:pBdr>
          <w:top w:val="single" w:sz="4" w:space="3" w:color="auto"/>
          <w:left w:val="single" w:sz="4" w:space="0" w:color="auto"/>
          <w:bottom w:val="single" w:sz="4" w:space="3" w:color="auto"/>
          <w:right w:val="single" w:sz="4" w:space="1" w:color="auto"/>
        </w:pBdr>
        <w:shd w:val="clear" w:color="auto" w:fill="D9D9D9" w:themeFill="background1" w:themeFillShade="D9"/>
        <w:tabs>
          <w:tab w:val="center" w:pos="4680"/>
        </w:tabs>
        <w:autoSpaceDE w:val="0"/>
        <w:autoSpaceDN w:val="0"/>
        <w:adjustRightInd w:val="0"/>
        <w:spacing w:after="60"/>
        <w:ind w:left="720" w:right="720"/>
        <w:jc w:val="center"/>
        <w:rPr>
          <w:rFonts w:ascii="Verdana" w:hAnsi="Verdana"/>
          <w:b/>
          <w:bCs/>
          <w:sz w:val="20"/>
          <w:szCs w:val="19"/>
        </w:rPr>
      </w:pPr>
      <w:r w:rsidRPr="00B67996">
        <w:rPr>
          <w:rFonts w:ascii="Verdana" w:hAnsi="Verdana"/>
          <w:b/>
          <w:bCs/>
          <w:sz w:val="20"/>
          <w:szCs w:val="19"/>
        </w:rPr>
        <w:t>Important!</w:t>
      </w:r>
      <w:r w:rsidR="00D80D14" w:rsidRPr="00B67996">
        <w:rPr>
          <w:rFonts w:ascii="Verdana" w:hAnsi="Verdana"/>
          <w:b/>
          <w:bCs/>
          <w:sz w:val="20"/>
          <w:szCs w:val="19"/>
        </w:rPr>
        <w:t xml:space="preserve"> </w:t>
      </w:r>
      <w:r w:rsidRPr="00B67996">
        <w:rPr>
          <w:rFonts w:ascii="Verdana" w:hAnsi="Verdana"/>
          <w:b/>
          <w:bCs/>
          <w:sz w:val="20"/>
          <w:szCs w:val="19"/>
        </w:rPr>
        <w:t xml:space="preserve">You and any Medicare eligible dependents </w:t>
      </w:r>
      <w:r w:rsidRPr="00B67996">
        <w:rPr>
          <w:rFonts w:ascii="Verdana" w:hAnsi="Verdana"/>
          <w:b/>
          <w:bCs/>
          <w:sz w:val="20"/>
          <w:szCs w:val="19"/>
          <w:u w:val="single"/>
        </w:rPr>
        <w:t>must</w:t>
      </w:r>
      <w:r w:rsidRPr="00B67996">
        <w:rPr>
          <w:rFonts w:ascii="Verdana" w:hAnsi="Verdana"/>
          <w:b/>
          <w:bCs/>
          <w:sz w:val="20"/>
          <w:szCs w:val="19"/>
        </w:rPr>
        <w:t xml:space="preserve"> enroll in Medicare </w:t>
      </w:r>
    </w:p>
    <w:p w:rsidR="00CD35F3" w:rsidRPr="00B67996" w:rsidRDefault="00F1333A" w:rsidP="00A73D3C">
      <w:pPr>
        <w:widowControl w:val="0"/>
        <w:pBdr>
          <w:top w:val="single" w:sz="4" w:space="3" w:color="auto"/>
          <w:left w:val="single" w:sz="4" w:space="0" w:color="auto"/>
          <w:bottom w:val="single" w:sz="4" w:space="3" w:color="auto"/>
          <w:right w:val="single" w:sz="4" w:space="1" w:color="auto"/>
        </w:pBdr>
        <w:shd w:val="clear" w:color="auto" w:fill="D9D9D9" w:themeFill="background1" w:themeFillShade="D9"/>
        <w:tabs>
          <w:tab w:val="center" w:pos="4680"/>
        </w:tabs>
        <w:autoSpaceDE w:val="0"/>
        <w:autoSpaceDN w:val="0"/>
        <w:adjustRightInd w:val="0"/>
        <w:spacing w:after="60"/>
        <w:ind w:left="720" w:right="720"/>
        <w:jc w:val="center"/>
        <w:rPr>
          <w:rFonts w:ascii="Verdana" w:hAnsi="Verdana"/>
          <w:b/>
          <w:bCs/>
          <w:sz w:val="20"/>
          <w:szCs w:val="19"/>
        </w:rPr>
      </w:pPr>
      <w:r w:rsidRPr="00B67996">
        <w:rPr>
          <w:rFonts w:ascii="Verdana" w:hAnsi="Verdana"/>
          <w:b/>
          <w:bCs/>
          <w:sz w:val="20"/>
          <w:szCs w:val="19"/>
        </w:rPr>
        <w:t>Part A and Part B at the time you become eligible</w:t>
      </w:r>
      <w:r w:rsidR="00D80D14" w:rsidRPr="00B67996">
        <w:rPr>
          <w:rFonts w:ascii="Verdana" w:hAnsi="Verdana"/>
          <w:b/>
          <w:bCs/>
          <w:sz w:val="20"/>
          <w:szCs w:val="19"/>
        </w:rPr>
        <w:t>.</w:t>
      </w:r>
    </w:p>
    <w:p w:rsidR="00CD35F3" w:rsidRPr="00C5262F" w:rsidRDefault="00CD35F3" w:rsidP="00F30377">
      <w:pPr>
        <w:widowControl w:val="0"/>
        <w:tabs>
          <w:tab w:val="center" w:pos="982"/>
        </w:tabs>
        <w:autoSpaceDE w:val="0"/>
        <w:autoSpaceDN w:val="0"/>
        <w:adjustRightInd w:val="0"/>
        <w:rPr>
          <w:sz w:val="16"/>
          <w:szCs w:val="16"/>
        </w:rPr>
      </w:pPr>
      <w:r w:rsidRPr="00B67996">
        <w:tab/>
      </w:r>
    </w:p>
    <w:p w:rsidR="00CD35F3" w:rsidRDefault="00B736F2" w:rsidP="00C5262F">
      <w:pPr>
        <w:rPr>
          <w:iCs/>
          <w:color w:val="000000"/>
          <w:sz w:val="22"/>
          <w:szCs w:val="22"/>
        </w:rPr>
      </w:pPr>
      <w:r w:rsidRPr="00B67996">
        <w:rPr>
          <w:iCs/>
          <w:color w:val="000000"/>
          <w:sz w:val="22"/>
          <w:szCs w:val="22"/>
        </w:rPr>
        <w:t xml:space="preserve">If you participate in an </w:t>
      </w:r>
      <w:r w:rsidR="00CD35F3" w:rsidRPr="00B67996">
        <w:rPr>
          <w:iCs/>
          <w:color w:val="000000"/>
          <w:sz w:val="22"/>
          <w:szCs w:val="22"/>
        </w:rPr>
        <w:t>HMO</w:t>
      </w:r>
      <w:r w:rsidRPr="00B67996">
        <w:rPr>
          <w:iCs/>
          <w:color w:val="000000"/>
          <w:sz w:val="22"/>
          <w:szCs w:val="22"/>
        </w:rPr>
        <w:t xml:space="preserve"> (Kaiser or </w:t>
      </w:r>
      <w:proofErr w:type="spellStart"/>
      <w:r w:rsidRPr="00B67996">
        <w:rPr>
          <w:iCs/>
          <w:color w:val="000000"/>
          <w:sz w:val="22"/>
          <w:szCs w:val="22"/>
        </w:rPr>
        <w:t>HealthNet</w:t>
      </w:r>
      <w:proofErr w:type="spellEnd"/>
      <w:r w:rsidRPr="00B67996">
        <w:rPr>
          <w:iCs/>
          <w:color w:val="000000"/>
          <w:sz w:val="22"/>
          <w:szCs w:val="22"/>
        </w:rPr>
        <w:t xml:space="preserve">), </w:t>
      </w:r>
      <w:r w:rsidR="006854A5" w:rsidRPr="00B67996">
        <w:rPr>
          <w:color w:val="000000"/>
          <w:sz w:val="22"/>
          <w:szCs w:val="22"/>
        </w:rPr>
        <w:t>you and you</w:t>
      </w:r>
      <w:r w:rsidR="00BA74CB" w:rsidRPr="00B67996">
        <w:rPr>
          <w:color w:val="000000"/>
          <w:sz w:val="22"/>
          <w:szCs w:val="22"/>
        </w:rPr>
        <w:t>r Medicare eligible dependent</w:t>
      </w:r>
      <w:r w:rsidR="00CD35F3" w:rsidRPr="00B67996">
        <w:rPr>
          <w:iCs/>
          <w:color w:val="000000"/>
          <w:sz w:val="22"/>
          <w:szCs w:val="22"/>
        </w:rPr>
        <w:t xml:space="preserve"> must notify </w:t>
      </w:r>
      <w:r w:rsidRPr="00B67996">
        <w:rPr>
          <w:iCs/>
          <w:color w:val="000000"/>
          <w:sz w:val="22"/>
          <w:szCs w:val="22"/>
        </w:rPr>
        <w:t>your</w:t>
      </w:r>
      <w:r w:rsidR="00CD35F3" w:rsidRPr="00B67996">
        <w:rPr>
          <w:iCs/>
          <w:color w:val="000000"/>
          <w:sz w:val="22"/>
          <w:szCs w:val="22"/>
        </w:rPr>
        <w:t xml:space="preserve"> HMO three months prior to becoming Medicare eligible. </w:t>
      </w:r>
    </w:p>
    <w:p w:rsidR="00C5262F" w:rsidRPr="00C5262F" w:rsidRDefault="00C5262F" w:rsidP="00C5262F">
      <w:pPr>
        <w:rPr>
          <w:iCs/>
          <w:color w:val="000000"/>
          <w:sz w:val="16"/>
          <w:szCs w:val="16"/>
        </w:rPr>
      </w:pPr>
    </w:p>
    <w:p w:rsidR="001F6ED4" w:rsidRDefault="000C4225" w:rsidP="00C5262F">
      <w:pPr>
        <w:rPr>
          <w:iCs/>
          <w:color w:val="000000"/>
          <w:sz w:val="22"/>
          <w:szCs w:val="22"/>
        </w:rPr>
      </w:pPr>
      <w:r w:rsidRPr="00B67996">
        <w:rPr>
          <w:iCs/>
          <w:color w:val="000000"/>
          <w:sz w:val="22"/>
          <w:szCs w:val="22"/>
        </w:rPr>
        <w:t>No benefits will be payable under the</w:t>
      </w:r>
      <w:r w:rsidR="00D56CA0" w:rsidRPr="00B67996">
        <w:rPr>
          <w:iCs/>
          <w:color w:val="000000"/>
          <w:sz w:val="22"/>
          <w:szCs w:val="22"/>
        </w:rPr>
        <w:t xml:space="preserve"> Retiree Health</w:t>
      </w:r>
      <w:r w:rsidRPr="00B67996">
        <w:rPr>
          <w:iCs/>
          <w:color w:val="000000"/>
          <w:sz w:val="22"/>
          <w:szCs w:val="22"/>
        </w:rPr>
        <w:t xml:space="preserve"> Plan for eligible Medicare benefits that are not paid because </w:t>
      </w:r>
      <w:r w:rsidR="006854A5" w:rsidRPr="00B67996">
        <w:rPr>
          <w:color w:val="000000"/>
          <w:sz w:val="22"/>
          <w:szCs w:val="22"/>
        </w:rPr>
        <w:t>you or you</w:t>
      </w:r>
      <w:r w:rsidR="00BA74CB" w:rsidRPr="00B67996">
        <w:rPr>
          <w:color w:val="000000"/>
          <w:sz w:val="22"/>
          <w:szCs w:val="22"/>
        </w:rPr>
        <w:t>r Medicare eligible dependent</w:t>
      </w:r>
      <w:r w:rsidRPr="00B67996">
        <w:rPr>
          <w:iCs/>
          <w:color w:val="000000"/>
          <w:sz w:val="22"/>
          <w:szCs w:val="22"/>
        </w:rPr>
        <w:t xml:space="preserve"> did not enroll, qualify, or submit claims for Medicare Parts A</w:t>
      </w:r>
      <w:r w:rsidR="001F6ED4" w:rsidRPr="00B67996">
        <w:rPr>
          <w:iCs/>
          <w:color w:val="000000"/>
          <w:sz w:val="22"/>
          <w:szCs w:val="22"/>
        </w:rPr>
        <w:t xml:space="preserve"> </w:t>
      </w:r>
      <w:r w:rsidRPr="00B67996">
        <w:rPr>
          <w:iCs/>
          <w:color w:val="000000"/>
          <w:sz w:val="22"/>
          <w:szCs w:val="22"/>
        </w:rPr>
        <w:t xml:space="preserve">and B coverage. </w:t>
      </w:r>
    </w:p>
    <w:p w:rsidR="00C5262F" w:rsidRPr="00C5262F" w:rsidRDefault="00C5262F" w:rsidP="00C5262F">
      <w:pPr>
        <w:rPr>
          <w:iCs/>
          <w:color w:val="000000"/>
          <w:sz w:val="16"/>
          <w:szCs w:val="16"/>
        </w:rPr>
      </w:pPr>
    </w:p>
    <w:p w:rsidR="001F6ED4" w:rsidRPr="00B67996" w:rsidRDefault="00CD35F3" w:rsidP="00C5262F">
      <w:r w:rsidRPr="00B67996">
        <w:rPr>
          <w:iCs/>
          <w:color w:val="000000"/>
          <w:sz w:val="22"/>
          <w:szCs w:val="22"/>
        </w:rPr>
        <w:t>For more information about Medic</w:t>
      </w:r>
      <w:r w:rsidR="000C4225" w:rsidRPr="00B67996">
        <w:rPr>
          <w:iCs/>
          <w:color w:val="000000"/>
          <w:sz w:val="22"/>
          <w:szCs w:val="22"/>
        </w:rPr>
        <w:t>are’s Coordination of Benefits p</w:t>
      </w:r>
      <w:r w:rsidRPr="00B67996">
        <w:rPr>
          <w:iCs/>
          <w:color w:val="000000"/>
          <w:sz w:val="22"/>
          <w:szCs w:val="22"/>
        </w:rPr>
        <w:t xml:space="preserve">olicy, please refer to your </w:t>
      </w:r>
      <w:r w:rsidRPr="00B67996">
        <w:rPr>
          <w:i/>
          <w:iCs/>
          <w:color w:val="000000"/>
          <w:sz w:val="22"/>
          <w:szCs w:val="22"/>
        </w:rPr>
        <w:t>Summary Plan Description</w:t>
      </w:r>
      <w:r w:rsidRPr="00B67996">
        <w:rPr>
          <w:iCs/>
          <w:color w:val="000000"/>
          <w:sz w:val="22"/>
          <w:szCs w:val="22"/>
        </w:rPr>
        <w:t xml:space="preserve">, or </w:t>
      </w:r>
      <w:r w:rsidR="00EE51B4" w:rsidRPr="00B67996">
        <w:rPr>
          <w:sz w:val="22"/>
          <w:szCs w:val="22"/>
        </w:rPr>
        <w:t>email MPI’s Participant Service</w:t>
      </w:r>
      <w:r w:rsidR="004D00C2">
        <w:rPr>
          <w:sz w:val="22"/>
          <w:szCs w:val="22"/>
        </w:rPr>
        <w:t xml:space="preserve">s Center at service@mpiphp.org </w:t>
      </w:r>
      <w:r w:rsidR="00EE51B4" w:rsidRPr="00B67996">
        <w:rPr>
          <w:sz w:val="22"/>
          <w:szCs w:val="22"/>
        </w:rPr>
        <w:t xml:space="preserve">or call toll-free </w:t>
      </w:r>
      <w:r w:rsidR="001F6ED4" w:rsidRPr="00B67996">
        <w:rPr>
          <w:sz w:val="22"/>
          <w:szCs w:val="22"/>
        </w:rPr>
        <w:t>(855) ASK-4MPI between 8 a.m. and 5 p.m. Pacific Time, Monday through Friday.</w:t>
      </w:r>
    </w:p>
    <w:p w:rsidR="00CD35F3" w:rsidRPr="00C5262F" w:rsidRDefault="00CD35F3" w:rsidP="00C5262F">
      <w:pPr>
        <w:widowControl w:val="0"/>
        <w:tabs>
          <w:tab w:val="left" w:pos="90"/>
        </w:tabs>
        <w:autoSpaceDE w:val="0"/>
        <w:autoSpaceDN w:val="0"/>
        <w:adjustRightInd w:val="0"/>
        <w:rPr>
          <w:iCs/>
          <w:color w:val="000000"/>
          <w:sz w:val="16"/>
          <w:szCs w:val="16"/>
        </w:rPr>
      </w:pPr>
    </w:p>
    <w:p w:rsidR="00CD35F3" w:rsidRPr="00B67996" w:rsidRDefault="00CD35F3" w:rsidP="00C5262F">
      <w:pPr>
        <w:widowControl w:val="0"/>
        <w:tabs>
          <w:tab w:val="left" w:pos="90"/>
        </w:tabs>
        <w:autoSpaceDE w:val="0"/>
        <w:autoSpaceDN w:val="0"/>
        <w:adjustRightInd w:val="0"/>
        <w:jc w:val="center"/>
        <w:rPr>
          <w:b/>
          <w:iCs/>
          <w:color w:val="000000"/>
        </w:rPr>
      </w:pPr>
      <w:r w:rsidRPr="00B67996">
        <w:rPr>
          <w:b/>
          <w:iCs/>
          <w:color w:val="000000"/>
        </w:rPr>
        <w:t>Social Security Administration Toll-Free Number is (800) 772 –1213.</w:t>
      </w:r>
    </w:p>
    <w:p w:rsidR="00506C41" w:rsidRPr="00C5262F" w:rsidRDefault="00506C41" w:rsidP="00C5262F">
      <w:pPr>
        <w:jc w:val="left"/>
        <w:rPr>
          <w:sz w:val="16"/>
          <w:szCs w:val="16"/>
        </w:rPr>
      </w:pPr>
    </w:p>
    <w:p w:rsidR="004734F2" w:rsidRPr="00B67996" w:rsidRDefault="004734F2" w:rsidP="00C5262F">
      <w:pPr>
        <w:shd w:val="clear" w:color="auto" w:fill="D9D9D9" w:themeFill="background1" w:themeFillShade="D9"/>
        <w:jc w:val="left"/>
        <w:rPr>
          <w:rFonts w:ascii="Verdana" w:hAnsi="Verdana"/>
          <w:b/>
          <w:sz w:val="20"/>
        </w:rPr>
      </w:pPr>
      <w:r w:rsidRPr="00B67996">
        <w:rPr>
          <w:rFonts w:ascii="Verdana" w:hAnsi="Verdana"/>
          <w:b/>
          <w:sz w:val="20"/>
        </w:rPr>
        <w:t>ACKNOWLEDGEMENT</w:t>
      </w:r>
    </w:p>
    <w:p w:rsidR="001F6ED4" w:rsidRPr="00B67996" w:rsidRDefault="00CD35F3" w:rsidP="00C5262F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B67996">
        <w:rPr>
          <w:color w:val="000000"/>
          <w:sz w:val="22"/>
          <w:szCs w:val="22"/>
        </w:rPr>
        <w:t xml:space="preserve">I acknowledge that I understand the above Medicare enrollment requirement. I understand that </w:t>
      </w:r>
      <w:r w:rsidR="001A79C0" w:rsidRPr="00B67996">
        <w:rPr>
          <w:color w:val="000000"/>
          <w:sz w:val="22"/>
          <w:szCs w:val="22"/>
        </w:rPr>
        <w:t xml:space="preserve">when I become eligible for Medicare Part A and Part B, </w:t>
      </w:r>
      <w:r w:rsidRPr="00B67996">
        <w:rPr>
          <w:color w:val="000000"/>
          <w:sz w:val="22"/>
          <w:szCs w:val="22"/>
        </w:rPr>
        <w:t>Medicare will become my primary payer for health care and the</w:t>
      </w:r>
      <w:r w:rsidR="00D56CA0" w:rsidRPr="00B67996">
        <w:rPr>
          <w:color w:val="000000"/>
          <w:sz w:val="22"/>
          <w:szCs w:val="22"/>
        </w:rPr>
        <w:t xml:space="preserve"> Retiree Health</w:t>
      </w:r>
      <w:r w:rsidRPr="00B67996">
        <w:rPr>
          <w:color w:val="000000"/>
          <w:sz w:val="22"/>
          <w:szCs w:val="22"/>
        </w:rPr>
        <w:t xml:space="preserve"> Plan will not pay for benefits </w:t>
      </w:r>
      <w:r w:rsidR="001A79C0" w:rsidRPr="00B67996">
        <w:rPr>
          <w:color w:val="000000"/>
          <w:sz w:val="22"/>
          <w:szCs w:val="22"/>
        </w:rPr>
        <w:t>until I enroll.</w:t>
      </w:r>
    </w:p>
    <w:p w:rsidR="00731C3F" w:rsidRPr="00B67996" w:rsidRDefault="00731C3F" w:rsidP="002F27C7">
      <w:pPr>
        <w:jc w:val="left"/>
      </w:pPr>
    </w:p>
    <w:p w:rsidR="001A79C0" w:rsidRPr="00B67996" w:rsidRDefault="001A79C0" w:rsidP="002F27C7">
      <w:pPr>
        <w:jc w:val="left"/>
      </w:pPr>
    </w:p>
    <w:p w:rsidR="00556BBA" w:rsidRPr="00B67996" w:rsidRDefault="00B66AE9" w:rsidP="002F27C7">
      <w:pPr>
        <w:pBdr>
          <w:top w:val="single" w:sz="4" w:space="1" w:color="auto"/>
        </w:pBdr>
        <w:jc w:val="left"/>
        <w:rPr>
          <w:sz w:val="22"/>
        </w:rPr>
      </w:pPr>
      <w:r w:rsidRPr="00B67996">
        <w:rPr>
          <w:sz w:val="22"/>
        </w:rPr>
        <w:t>Participant’s</w:t>
      </w:r>
      <w:r w:rsidR="00556BBA" w:rsidRPr="00B67996">
        <w:rPr>
          <w:sz w:val="22"/>
        </w:rPr>
        <w:t xml:space="preserve"> Signature</w:t>
      </w:r>
      <w:r w:rsidRPr="00B67996">
        <w:rPr>
          <w:sz w:val="22"/>
        </w:rPr>
        <w:tab/>
      </w:r>
      <w:r w:rsidRPr="00B67996">
        <w:rPr>
          <w:sz w:val="22"/>
        </w:rPr>
        <w:tab/>
      </w:r>
      <w:r w:rsidR="00556BBA" w:rsidRPr="00B67996">
        <w:rPr>
          <w:sz w:val="22"/>
        </w:rPr>
        <w:tab/>
      </w:r>
      <w:r w:rsidR="00556BBA" w:rsidRPr="00B67996">
        <w:rPr>
          <w:sz w:val="22"/>
        </w:rPr>
        <w:tab/>
      </w:r>
      <w:r w:rsidR="00556BBA" w:rsidRPr="00B67996">
        <w:rPr>
          <w:sz w:val="22"/>
        </w:rPr>
        <w:tab/>
      </w:r>
      <w:r w:rsidR="00556BBA" w:rsidRPr="00B67996">
        <w:rPr>
          <w:sz w:val="22"/>
        </w:rPr>
        <w:tab/>
      </w:r>
      <w:r w:rsidR="00556BBA" w:rsidRPr="00B67996">
        <w:rPr>
          <w:sz w:val="22"/>
        </w:rPr>
        <w:tab/>
      </w:r>
      <w:r w:rsidR="00556BBA" w:rsidRPr="00B67996">
        <w:rPr>
          <w:sz w:val="22"/>
        </w:rPr>
        <w:tab/>
      </w:r>
      <w:r w:rsidR="00556BBA" w:rsidRPr="00B67996">
        <w:rPr>
          <w:sz w:val="22"/>
        </w:rPr>
        <w:tab/>
        <w:t>Date</w:t>
      </w:r>
    </w:p>
    <w:p w:rsidR="00D80D14" w:rsidRPr="00B67996" w:rsidRDefault="00D80D14" w:rsidP="002F27C7">
      <w:pPr>
        <w:jc w:val="left"/>
        <w:rPr>
          <w:sz w:val="22"/>
        </w:rPr>
      </w:pPr>
    </w:p>
    <w:p w:rsidR="00D80D14" w:rsidRPr="00B67996" w:rsidRDefault="00D80D14" w:rsidP="002F27C7">
      <w:pPr>
        <w:jc w:val="left"/>
        <w:rPr>
          <w:sz w:val="22"/>
        </w:rPr>
      </w:pPr>
    </w:p>
    <w:p w:rsidR="00D80D14" w:rsidRDefault="00D80D14" w:rsidP="002F27C7">
      <w:pPr>
        <w:pBdr>
          <w:top w:val="single" w:sz="4" w:space="1" w:color="auto"/>
        </w:pBdr>
        <w:jc w:val="left"/>
        <w:rPr>
          <w:sz w:val="22"/>
        </w:rPr>
      </w:pPr>
      <w:r w:rsidRPr="00B67996">
        <w:rPr>
          <w:sz w:val="22"/>
        </w:rPr>
        <w:t>Spouse’s Signature</w:t>
      </w:r>
      <w:r w:rsidRPr="00B67996">
        <w:rPr>
          <w:sz w:val="22"/>
        </w:rPr>
        <w:tab/>
      </w:r>
      <w:r w:rsidRPr="00B67996">
        <w:rPr>
          <w:sz w:val="22"/>
        </w:rPr>
        <w:tab/>
      </w:r>
      <w:r w:rsidRPr="00B67996">
        <w:rPr>
          <w:sz w:val="22"/>
        </w:rPr>
        <w:tab/>
      </w:r>
      <w:r w:rsidRPr="00B67996">
        <w:rPr>
          <w:sz w:val="22"/>
        </w:rPr>
        <w:tab/>
      </w:r>
      <w:r w:rsidRPr="00B67996">
        <w:rPr>
          <w:sz w:val="22"/>
        </w:rPr>
        <w:tab/>
      </w:r>
      <w:r w:rsidRPr="00B67996">
        <w:rPr>
          <w:sz w:val="22"/>
        </w:rPr>
        <w:tab/>
      </w:r>
      <w:r w:rsidRPr="00B67996">
        <w:rPr>
          <w:sz w:val="22"/>
        </w:rPr>
        <w:tab/>
      </w:r>
      <w:r w:rsidRPr="00B67996">
        <w:rPr>
          <w:sz w:val="22"/>
        </w:rPr>
        <w:tab/>
      </w:r>
      <w:r w:rsidRPr="00B67996">
        <w:rPr>
          <w:sz w:val="22"/>
        </w:rPr>
        <w:tab/>
        <w:t>Date</w:t>
      </w:r>
    </w:p>
    <w:sectPr w:rsidR="00D80D14" w:rsidSect="005D1A1F">
      <w:headerReference w:type="default" r:id="rId11"/>
      <w:footerReference w:type="default" r:id="rId12"/>
      <w:headerReference w:type="first" r:id="rId13"/>
      <w:type w:val="continuous"/>
      <w:pgSz w:w="12240" w:h="15840"/>
      <w:pgMar w:top="1584" w:right="720" w:bottom="36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C4F" w:rsidRDefault="00AA1C4F" w:rsidP="00ED0DA7">
      <w:r>
        <w:separator/>
      </w:r>
    </w:p>
  </w:endnote>
  <w:endnote w:type="continuationSeparator" w:id="0">
    <w:p w:rsidR="00AA1C4F" w:rsidRDefault="00AA1C4F" w:rsidP="00ED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C39 3 to 1 Narrow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ED4" w:rsidRDefault="001F6ED4" w:rsidP="007B7973">
    <w:pPr>
      <w:pStyle w:val="Footer"/>
      <w:rPr>
        <w:rFonts w:ascii="BC C39 3 to 1 Narrow" w:hAnsi="BC C39 3 to 1 Narrow"/>
        <w:sz w:val="48"/>
        <w:szCs w:val="48"/>
      </w:rPr>
    </w:pPr>
    <w:bookmarkStart w:id="8" w:name="sagitec3"/>
    <w:r>
      <w:rPr>
        <w:rFonts w:ascii="BC C39 3 to 1 Narrow" w:hAnsi="BC C39 3 to 1 Narrow"/>
        <w:sz w:val="48"/>
        <w:szCs w:val="48"/>
      </w:rPr>
      <w:t>{</w:t>
    </w:r>
    <w:proofErr w:type="spellStart"/>
    <w:r>
      <w:rPr>
        <w:rFonts w:ascii="BC C39 3 to 1 Narrow" w:hAnsi="BC C39 3 to 1 Narrow"/>
        <w:sz w:val="48"/>
        <w:szCs w:val="48"/>
      </w:rPr>
      <w:t>stdTrackingNo</w:t>
    </w:r>
    <w:proofErr w:type="spellEnd"/>
    <w:r>
      <w:rPr>
        <w:rFonts w:ascii="BC C39 3 to 1 Narrow" w:hAnsi="BC C39 3 to 1 Narrow"/>
        <w:sz w:val="48"/>
        <w:szCs w:val="48"/>
      </w:rPr>
      <w:t>}</w:t>
    </w:r>
    <w:bookmarkEnd w:id="8"/>
  </w:p>
  <w:p w:rsidR="001F6ED4" w:rsidRDefault="001F6ED4" w:rsidP="005D1477">
    <w:pPr>
      <w:pStyle w:val="Footer"/>
      <w:rPr>
        <w:sz w:val="18"/>
        <w:szCs w:val="18"/>
      </w:rPr>
    </w:pPr>
    <w:bookmarkStart w:id="9" w:name="sagitec4"/>
    <w:r w:rsidRPr="00461287">
      <w:rPr>
        <w:sz w:val="18"/>
        <w:szCs w:val="18"/>
      </w:rPr>
      <w:t>{</w:t>
    </w:r>
    <w:proofErr w:type="spellStart"/>
    <w:r w:rsidRPr="00461287">
      <w:rPr>
        <w:sz w:val="18"/>
        <w:szCs w:val="18"/>
      </w:rPr>
      <w:t>stdMbrParticipantMPID</w:t>
    </w:r>
    <w:proofErr w:type="spellEnd"/>
    <w:r w:rsidRPr="00461287">
      <w:rPr>
        <w:sz w:val="18"/>
        <w:szCs w:val="18"/>
      </w:rPr>
      <w:t>}</w:t>
    </w:r>
    <w:bookmarkEnd w:id="9"/>
  </w:p>
  <w:p w:rsidR="001D43B8" w:rsidRDefault="001D43B8" w:rsidP="001D43B8">
    <w:pPr>
      <w:pStyle w:val="Footer"/>
      <w:jc w:val="right"/>
      <w:rPr>
        <w:rFonts w:ascii="Arial" w:hAnsi="Arial" w:cs="Arial"/>
        <w:sz w:val="12"/>
        <w:szCs w:val="16"/>
      </w:rPr>
    </w:pPr>
    <w:r>
      <w:rPr>
        <w:rFonts w:ascii="Arial" w:hAnsi="Arial" w:cs="Arial"/>
        <w:sz w:val="12"/>
        <w:szCs w:val="16"/>
      </w:rPr>
      <w:t>RETR</w:t>
    </w:r>
    <w:r w:rsidRPr="00C95F98">
      <w:rPr>
        <w:rFonts w:ascii="Arial" w:hAnsi="Arial" w:cs="Arial"/>
        <w:sz w:val="12"/>
        <w:szCs w:val="16"/>
      </w:rPr>
      <w:t>-000</w:t>
    </w:r>
    <w:r>
      <w:rPr>
        <w:rFonts w:ascii="Arial" w:hAnsi="Arial" w:cs="Arial"/>
        <w:sz w:val="12"/>
        <w:szCs w:val="16"/>
      </w:rPr>
      <w:t>7</w:t>
    </w:r>
    <w:r w:rsidR="00B7448E">
      <w:rPr>
        <w:rFonts w:ascii="Arial" w:hAnsi="Arial" w:cs="Arial"/>
        <w:sz w:val="12"/>
        <w:szCs w:val="16"/>
      </w:rPr>
      <w:fldChar w:fldCharType="begin"/>
    </w:r>
    <w:r w:rsidR="00B7448E">
      <w:rPr>
        <w:rFonts w:ascii="Arial" w:hAnsi="Arial" w:cs="Arial"/>
        <w:sz w:val="12"/>
        <w:szCs w:val="16"/>
      </w:rPr>
      <w:instrText xml:space="preserve"> DATE \@ "M/d/yyyy h:mm am/pm" </w:instrText>
    </w:r>
    <w:r w:rsidR="00B7448E">
      <w:rPr>
        <w:rFonts w:ascii="Arial" w:hAnsi="Arial" w:cs="Arial"/>
        <w:sz w:val="12"/>
        <w:szCs w:val="16"/>
      </w:rPr>
      <w:fldChar w:fldCharType="separate"/>
    </w:r>
    <w:r w:rsidR="0091308D">
      <w:rPr>
        <w:rFonts w:ascii="Arial" w:hAnsi="Arial" w:cs="Arial"/>
        <w:noProof/>
        <w:sz w:val="12"/>
        <w:szCs w:val="16"/>
      </w:rPr>
      <w:t>6/18/2020 1:48 PM</w:t>
    </w:r>
    <w:r w:rsidR="00B7448E">
      <w:rPr>
        <w:rFonts w:ascii="Arial" w:hAnsi="Arial" w:cs="Arial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C4F" w:rsidRDefault="00AA1C4F" w:rsidP="00ED0DA7">
      <w:r>
        <w:separator/>
      </w:r>
    </w:p>
  </w:footnote>
  <w:footnote w:type="continuationSeparator" w:id="0">
    <w:p w:rsidR="00AA1C4F" w:rsidRDefault="00AA1C4F" w:rsidP="00ED0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ED4" w:rsidRPr="00B67996" w:rsidRDefault="001F6ED4" w:rsidP="00AA2C6A">
    <w:pPr>
      <w:autoSpaceDE w:val="0"/>
      <w:autoSpaceDN w:val="0"/>
      <w:adjustRightInd w:val="0"/>
      <w:spacing w:line="192" w:lineRule="auto"/>
      <w:ind w:firstLine="2347"/>
      <w:jc w:val="right"/>
      <w:rPr>
        <w:rFonts w:ascii="Verdana" w:hAnsi="Verdana"/>
        <w:b/>
        <w:smallCaps/>
        <w:noProof/>
        <w:color w:val="000000" w:themeColor="text1"/>
        <w:sz w:val="36"/>
      </w:rPr>
    </w:pPr>
    <w:r w:rsidRPr="00B67996">
      <w:rPr>
        <w:rFonts w:ascii="Verdana" w:hAnsi="Verdana"/>
        <w:b/>
        <w:smallCaps/>
        <w:noProof/>
        <w:color w:val="000000" w:themeColor="text1"/>
        <w:sz w:val="3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-59635</wp:posOffset>
          </wp:positionH>
          <wp:positionV relativeFrom="page">
            <wp:posOffset>133486</wp:posOffset>
          </wp:positionV>
          <wp:extent cx="2028825" cy="831964"/>
          <wp:effectExtent l="0" t="0" r="0" b="6350"/>
          <wp:wrapNone/>
          <wp:docPr id="10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cid:image006.jpg@01CBA807.BF312EA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319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B67996">
      <w:rPr>
        <w:rFonts w:ascii="Verdana" w:hAnsi="Verdana"/>
        <w:b/>
        <w:smallCaps/>
        <w:noProof/>
        <w:color w:val="000000" w:themeColor="text1"/>
        <w:sz w:val="36"/>
      </w:rPr>
      <w:t xml:space="preserve">Acknowledgement of </w:t>
    </w:r>
  </w:p>
  <w:p w:rsidR="001F6ED4" w:rsidRPr="00B67996" w:rsidRDefault="001F6ED4" w:rsidP="005F0357">
    <w:pPr>
      <w:autoSpaceDE w:val="0"/>
      <w:autoSpaceDN w:val="0"/>
      <w:adjustRightInd w:val="0"/>
      <w:spacing w:line="192" w:lineRule="auto"/>
      <w:ind w:firstLine="2347"/>
      <w:jc w:val="right"/>
      <w:rPr>
        <w:rFonts w:ascii="Verdana" w:hAnsi="Verdana"/>
        <w:b/>
        <w:smallCaps/>
        <w:noProof/>
        <w:color w:val="000000" w:themeColor="text1"/>
        <w:sz w:val="36"/>
      </w:rPr>
    </w:pPr>
    <w:r w:rsidRPr="00B67996">
      <w:rPr>
        <w:rFonts w:ascii="Verdana" w:hAnsi="Verdana"/>
        <w:b/>
        <w:smallCaps/>
        <w:noProof/>
        <w:color w:val="000000" w:themeColor="text1"/>
        <w:sz w:val="36"/>
      </w:rPr>
      <w:t>Medicare Coordination Rules</w:t>
    </w:r>
  </w:p>
  <w:p w:rsidR="001F6ED4" w:rsidRPr="00B67996" w:rsidRDefault="009C4000" w:rsidP="005F0357">
    <w:pPr>
      <w:autoSpaceDE w:val="0"/>
      <w:autoSpaceDN w:val="0"/>
      <w:adjustRightInd w:val="0"/>
      <w:spacing w:before="40"/>
      <w:jc w:val="right"/>
      <w:rPr>
        <w:noProof/>
        <w:color w:val="000000" w:themeColor="text1"/>
        <w:sz w:val="16"/>
        <w:szCs w:val="16"/>
      </w:rPr>
    </w:pPr>
    <w:r w:rsidRPr="00B67996">
      <w:rPr>
        <w:sz w:val="16"/>
        <w:szCs w:val="16"/>
      </w:rPr>
      <w:t>Return this Form to</w:t>
    </w:r>
    <w:r w:rsidR="001F6ED4" w:rsidRPr="00B67996">
      <w:rPr>
        <w:sz w:val="16"/>
        <w:szCs w:val="16"/>
      </w:rPr>
      <w:t xml:space="preserve"> </w:t>
    </w:r>
    <w:r w:rsidR="001F6ED4" w:rsidRPr="00B67996">
      <w:rPr>
        <w:noProof/>
        <w:color w:val="000000" w:themeColor="text1"/>
        <w:sz w:val="16"/>
        <w:szCs w:val="16"/>
      </w:rPr>
      <w:t xml:space="preserve">MPI </w:t>
    </w:r>
    <w:r w:rsidR="001F6ED4" w:rsidRPr="00B67996">
      <w:rPr>
        <w:noProof/>
        <w:color w:val="000000" w:themeColor="text1"/>
        <w:sz w:val="16"/>
        <w:szCs w:val="16"/>
      </w:rPr>
      <w:sym w:font="Wingdings" w:char="F09F"/>
    </w:r>
    <w:r w:rsidR="001F6ED4" w:rsidRPr="00B67996">
      <w:rPr>
        <w:noProof/>
        <w:color w:val="000000" w:themeColor="text1"/>
        <w:sz w:val="16"/>
        <w:szCs w:val="16"/>
      </w:rPr>
      <w:t xml:space="preserve"> P.O. Box 1999 </w:t>
    </w:r>
    <w:r w:rsidR="001F6ED4" w:rsidRPr="00B67996">
      <w:rPr>
        <w:noProof/>
        <w:color w:val="000000" w:themeColor="text1"/>
        <w:sz w:val="16"/>
        <w:szCs w:val="16"/>
      </w:rPr>
      <w:sym w:font="Wingdings" w:char="F09F"/>
    </w:r>
    <w:r w:rsidR="001F6ED4" w:rsidRPr="00B67996">
      <w:rPr>
        <w:noProof/>
        <w:color w:val="000000" w:themeColor="text1"/>
        <w:sz w:val="16"/>
        <w:szCs w:val="16"/>
      </w:rPr>
      <w:t xml:space="preserve"> Studio City, CA 91614-0999 </w:t>
    </w:r>
  </w:p>
  <w:p w:rsidR="001F6ED4" w:rsidRDefault="009C4000" w:rsidP="005F0357">
    <w:pPr>
      <w:autoSpaceDE w:val="0"/>
      <w:autoSpaceDN w:val="0"/>
      <w:adjustRightInd w:val="0"/>
      <w:jc w:val="right"/>
      <w:rPr>
        <w:noProof/>
        <w:color w:val="000000" w:themeColor="text1"/>
        <w:sz w:val="16"/>
        <w:szCs w:val="16"/>
      </w:rPr>
    </w:pPr>
    <w:r w:rsidRPr="00B67996">
      <w:rPr>
        <w:noProof/>
        <w:color w:val="000000" w:themeColor="text1"/>
        <w:sz w:val="16"/>
        <w:szCs w:val="16"/>
      </w:rPr>
      <w:t>Toll-</w:t>
    </w:r>
    <w:r w:rsidR="001F6ED4" w:rsidRPr="00B67996">
      <w:rPr>
        <w:noProof/>
        <w:color w:val="000000" w:themeColor="text1"/>
        <w:sz w:val="16"/>
        <w:szCs w:val="16"/>
      </w:rPr>
      <w:t xml:space="preserve">Free: (855) 275-4674 </w:t>
    </w:r>
    <w:r w:rsidR="001F6ED4" w:rsidRPr="00B67996">
      <w:rPr>
        <w:noProof/>
        <w:color w:val="000000" w:themeColor="text1"/>
        <w:sz w:val="16"/>
        <w:szCs w:val="16"/>
      </w:rPr>
      <w:sym w:font="Wingdings" w:char="F09F"/>
    </w:r>
    <w:r w:rsidR="00E00821">
      <w:rPr>
        <w:noProof/>
        <w:color w:val="000000" w:themeColor="text1"/>
        <w:sz w:val="16"/>
        <w:szCs w:val="16"/>
      </w:rPr>
      <w:t xml:space="preserve"> Fax: (323</w:t>
    </w:r>
    <w:r w:rsidR="001F6ED4" w:rsidRPr="00B67996">
      <w:rPr>
        <w:noProof/>
        <w:color w:val="000000" w:themeColor="text1"/>
        <w:sz w:val="16"/>
        <w:szCs w:val="16"/>
      </w:rPr>
      <w:t xml:space="preserve">) </w:t>
    </w:r>
    <w:r w:rsidR="00E00821">
      <w:rPr>
        <w:noProof/>
        <w:color w:val="000000" w:themeColor="text1"/>
        <w:sz w:val="16"/>
        <w:szCs w:val="16"/>
      </w:rPr>
      <w:t>877</w:t>
    </w:r>
    <w:r w:rsidR="001F6ED4" w:rsidRPr="00B67996">
      <w:rPr>
        <w:noProof/>
        <w:color w:val="000000" w:themeColor="text1"/>
        <w:sz w:val="16"/>
        <w:szCs w:val="16"/>
      </w:rPr>
      <w:t>-</w:t>
    </w:r>
    <w:r w:rsidR="00E00821">
      <w:rPr>
        <w:noProof/>
        <w:color w:val="000000" w:themeColor="text1"/>
        <w:sz w:val="16"/>
        <w:szCs w:val="16"/>
      </w:rPr>
      <w:t>2223</w:t>
    </w:r>
    <w:r w:rsidR="001F6ED4" w:rsidRPr="00B67996">
      <w:rPr>
        <w:noProof/>
        <w:color w:val="000000" w:themeColor="text1"/>
        <w:sz w:val="16"/>
        <w:szCs w:val="16"/>
      </w:rPr>
      <w:t xml:space="preserve"> </w:t>
    </w:r>
    <w:r w:rsidR="001F6ED4" w:rsidRPr="00B67996">
      <w:rPr>
        <w:noProof/>
        <w:color w:val="000000" w:themeColor="text1"/>
        <w:sz w:val="16"/>
        <w:szCs w:val="16"/>
      </w:rPr>
      <w:sym w:font="Wingdings" w:char="F09F"/>
    </w:r>
    <w:r w:rsidR="001F6ED4" w:rsidRPr="00B67996">
      <w:rPr>
        <w:noProof/>
        <w:color w:val="000000" w:themeColor="text1"/>
        <w:sz w:val="16"/>
        <w:szCs w:val="16"/>
      </w:rPr>
      <w:t xml:space="preserve"> Email: </w:t>
    </w:r>
    <w:hyperlink r:id="rId2" w:history="1">
      <w:r w:rsidR="00E00821" w:rsidRPr="007A553D">
        <w:rPr>
          <w:rStyle w:val="Hyperlink"/>
          <w:noProof/>
          <w:sz w:val="16"/>
          <w:szCs w:val="16"/>
        </w:rPr>
        <w:t>rsd@mpiphp.org</w:t>
      </w:r>
    </w:hyperlink>
  </w:p>
  <w:p w:rsidR="004C5EB5" w:rsidRDefault="004C5EB5" w:rsidP="005F0357">
    <w:pPr>
      <w:autoSpaceDE w:val="0"/>
      <w:autoSpaceDN w:val="0"/>
      <w:adjustRightInd w:val="0"/>
      <w:jc w:val="right"/>
      <w:rPr>
        <w:noProof/>
        <w:color w:val="000000" w:themeColor="text1"/>
        <w:sz w:val="16"/>
        <w:szCs w:val="16"/>
      </w:rPr>
    </w:pPr>
  </w:p>
  <w:p w:rsidR="001F6ED4" w:rsidRPr="005D1A1F" w:rsidRDefault="001F6ED4" w:rsidP="005F0357">
    <w:pPr>
      <w:autoSpaceDE w:val="0"/>
      <w:autoSpaceDN w:val="0"/>
      <w:adjustRightInd w:val="0"/>
      <w:jc w:val="right"/>
      <w:rPr>
        <w:sz w:val="8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ED4" w:rsidRPr="005F0357" w:rsidRDefault="001F6ED4" w:rsidP="00506C41">
    <w:pPr>
      <w:autoSpaceDE w:val="0"/>
      <w:autoSpaceDN w:val="0"/>
      <w:adjustRightInd w:val="0"/>
      <w:spacing w:line="192" w:lineRule="auto"/>
      <w:ind w:firstLine="2347"/>
      <w:jc w:val="right"/>
      <w:rPr>
        <w:rFonts w:ascii="Verdana" w:hAnsi="Verdana"/>
        <w:b/>
        <w:smallCaps/>
        <w:noProof/>
        <w:color w:val="000000" w:themeColor="text1"/>
        <w:sz w:val="36"/>
      </w:rPr>
    </w:pPr>
    <w:r w:rsidRPr="005F0357">
      <w:rPr>
        <w:rFonts w:ascii="Verdana" w:hAnsi="Verdana"/>
        <w:b/>
        <w:smallCaps/>
        <w:noProof/>
        <w:color w:val="000000" w:themeColor="text1"/>
        <w:sz w:val="36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-57151</wp:posOffset>
          </wp:positionH>
          <wp:positionV relativeFrom="page">
            <wp:posOffset>114300</wp:posOffset>
          </wp:positionV>
          <wp:extent cx="2028825" cy="876300"/>
          <wp:effectExtent l="0" t="0" r="0" b="0"/>
          <wp:wrapNone/>
          <wp:docPr id="1" name="Picture 4" descr="cid:image006.jpg@01CBA807.BF312EA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cid:image006.jpg@01CBA807.BF312EA0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F0357">
      <w:rPr>
        <w:rFonts w:ascii="Verdana" w:hAnsi="Verdana"/>
        <w:b/>
        <w:smallCaps/>
        <w:noProof/>
        <w:color w:val="000000" w:themeColor="text1"/>
        <w:sz w:val="36"/>
      </w:rPr>
      <w:t xml:space="preserve">Acknowledgement of </w:t>
    </w:r>
  </w:p>
  <w:p w:rsidR="001F6ED4" w:rsidRDefault="001F6ED4" w:rsidP="00506C41">
    <w:pPr>
      <w:autoSpaceDE w:val="0"/>
      <w:autoSpaceDN w:val="0"/>
      <w:adjustRightInd w:val="0"/>
      <w:spacing w:line="192" w:lineRule="auto"/>
      <w:ind w:firstLine="2347"/>
      <w:jc w:val="right"/>
      <w:rPr>
        <w:rFonts w:ascii="Verdana" w:hAnsi="Verdana"/>
        <w:b/>
        <w:smallCaps/>
        <w:noProof/>
        <w:color w:val="000000" w:themeColor="text1"/>
        <w:sz w:val="36"/>
      </w:rPr>
    </w:pPr>
    <w:r w:rsidRPr="005F0357">
      <w:rPr>
        <w:rFonts w:ascii="Verdana" w:hAnsi="Verdana"/>
        <w:b/>
        <w:smallCaps/>
        <w:noProof/>
        <w:color w:val="000000" w:themeColor="text1"/>
        <w:sz w:val="36"/>
      </w:rPr>
      <w:t>Medicare Coordination Rules</w:t>
    </w:r>
  </w:p>
  <w:p w:rsidR="001F6ED4" w:rsidRPr="002E1CDC" w:rsidRDefault="001F6ED4" w:rsidP="00506C41">
    <w:pPr>
      <w:autoSpaceDE w:val="0"/>
      <w:autoSpaceDN w:val="0"/>
      <w:adjustRightInd w:val="0"/>
      <w:spacing w:before="40"/>
      <w:jc w:val="right"/>
      <w:rPr>
        <w:noProof/>
        <w:color w:val="000000" w:themeColor="text1"/>
        <w:sz w:val="20"/>
        <w:szCs w:val="20"/>
      </w:rPr>
    </w:pPr>
    <w:r w:rsidRPr="002E1CDC">
      <w:rPr>
        <w:sz w:val="20"/>
        <w:szCs w:val="20"/>
      </w:rPr>
      <w:t xml:space="preserve">Return this Form to: </w:t>
    </w:r>
    <w:r w:rsidRPr="002E1CDC">
      <w:rPr>
        <w:noProof/>
        <w:color w:val="000000" w:themeColor="text1"/>
        <w:sz w:val="20"/>
        <w:szCs w:val="20"/>
      </w:rPr>
      <w:t xml:space="preserve">MPI </w:t>
    </w:r>
    <w:r w:rsidRPr="002E1CDC">
      <w:rPr>
        <w:noProof/>
        <w:color w:val="000000" w:themeColor="text1"/>
        <w:sz w:val="16"/>
        <w:szCs w:val="20"/>
      </w:rPr>
      <w:sym w:font="Wingdings" w:char="F09F"/>
    </w:r>
    <w:r w:rsidRPr="002E1CDC">
      <w:rPr>
        <w:noProof/>
        <w:color w:val="000000" w:themeColor="text1"/>
        <w:sz w:val="20"/>
        <w:szCs w:val="20"/>
      </w:rPr>
      <w:t xml:space="preserve"> P.O. Box 1999 </w:t>
    </w:r>
    <w:r w:rsidRPr="002E1CDC">
      <w:rPr>
        <w:noProof/>
        <w:color w:val="000000" w:themeColor="text1"/>
        <w:sz w:val="16"/>
        <w:szCs w:val="20"/>
      </w:rPr>
      <w:sym w:font="Wingdings" w:char="F09F"/>
    </w:r>
    <w:r w:rsidRPr="002E1CDC">
      <w:rPr>
        <w:noProof/>
        <w:color w:val="000000" w:themeColor="text1"/>
        <w:sz w:val="16"/>
        <w:szCs w:val="20"/>
      </w:rPr>
      <w:t xml:space="preserve"> </w:t>
    </w:r>
    <w:r w:rsidRPr="002E1CDC">
      <w:rPr>
        <w:noProof/>
        <w:color w:val="000000" w:themeColor="text1"/>
        <w:sz w:val="20"/>
        <w:szCs w:val="20"/>
      </w:rPr>
      <w:t xml:space="preserve">Studio City, CA 91614-0999 </w:t>
    </w:r>
  </w:p>
  <w:p w:rsidR="001F6ED4" w:rsidRPr="005F0357" w:rsidRDefault="001F6ED4" w:rsidP="00506C41">
    <w:pPr>
      <w:autoSpaceDE w:val="0"/>
      <w:autoSpaceDN w:val="0"/>
      <w:adjustRightInd w:val="0"/>
      <w:jc w:val="right"/>
      <w:rPr>
        <w:sz w:val="22"/>
      </w:rPr>
    </w:pPr>
    <w:r>
      <w:rPr>
        <w:noProof/>
        <w:color w:val="000000" w:themeColor="text1"/>
        <w:sz w:val="20"/>
        <w:szCs w:val="20"/>
      </w:rPr>
      <w:t xml:space="preserve">Toll Free: </w:t>
    </w:r>
    <w:r w:rsidRPr="002E1CDC">
      <w:rPr>
        <w:noProof/>
        <w:color w:val="000000" w:themeColor="text1"/>
        <w:sz w:val="20"/>
        <w:szCs w:val="20"/>
      </w:rPr>
      <w:t xml:space="preserve">(855) </w:t>
    </w:r>
    <w:r>
      <w:rPr>
        <w:noProof/>
        <w:color w:val="000000" w:themeColor="text1"/>
        <w:sz w:val="20"/>
        <w:szCs w:val="20"/>
      </w:rPr>
      <w:t>275-4674</w:t>
    </w:r>
    <w:r w:rsidRPr="002E1CDC">
      <w:rPr>
        <w:noProof/>
        <w:color w:val="000000" w:themeColor="text1"/>
        <w:sz w:val="20"/>
        <w:szCs w:val="20"/>
      </w:rPr>
      <w:t xml:space="preserve"> </w:t>
    </w:r>
    <w:r w:rsidRPr="002E1CDC">
      <w:rPr>
        <w:noProof/>
        <w:color w:val="000000" w:themeColor="text1"/>
        <w:sz w:val="16"/>
        <w:szCs w:val="20"/>
      </w:rPr>
      <w:sym w:font="Wingdings" w:char="F09F"/>
    </w:r>
    <w:r w:rsidRPr="002E1CDC">
      <w:rPr>
        <w:noProof/>
        <w:color w:val="000000" w:themeColor="text1"/>
        <w:sz w:val="16"/>
        <w:szCs w:val="20"/>
      </w:rPr>
      <w:t xml:space="preserve"> </w:t>
    </w:r>
    <w:r w:rsidRPr="002E1CDC">
      <w:rPr>
        <w:noProof/>
        <w:color w:val="000000" w:themeColor="text1"/>
        <w:sz w:val="20"/>
        <w:szCs w:val="20"/>
      </w:rPr>
      <w:t xml:space="preserve">Fax: (818) 766-1229 </w:t>
    </w:r>
    <w:r w:rsidRPr="002E1CDC">
      <w:rPr>
        <w:noProof/>
        <w:color w:val="000000" w:themeColor="text1"/>
        <w:sz w:val="16"/>
        <w:szCs w:val="20"/>
      </w:rPr>
      <w:sym w:font="Wingdings" w:char="F09F"/>
    </w:r>
    <w:r w:rsidRPr="002E1CDC">
      <w:rPr>
        <w:noProof/>
        <w:color w:val="000000" w:themeColor="text1"/>
        <w:sz w:val="20"/>
        <w:szCs w:val="20"/>
      </w:rPr>
      <w:t xml:space="preserve"> Email: service@mpiphp.org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2BC"/>
    <w:multiLevelType w:val="hybridMultilevel"/>
    <w:tmpl w:val="489632B6"/>
    <w:lvl w:ilvl="0" w:tplc="3A5C35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80BFD"/>
    <w:multiLevelType w:val="hybridMultilevel"/>
    <w:tmpl w:val="408A4398"/>
    <w:lvl w:ilvl="0" w:tplc="A7E471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B46A5"/>
    <w:multiLevelType w:val="hybridMultilevel"/>
    <w:tmpl w:val="408A4398"/>
    <w:lvl w:ilvl="0" w:tplc="A7E471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D79A6"/>
    <w:multiLevelType w:val="hybridMultilevel"/>
    <w:tmpl w:val="C8DEA23A"/>
    <w:lvl w:ilvl="0" w:tplc="E43C8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925E4"/>
    <w:multiLevelType w:val="hybridMultilevel"/>
    <w:tmpl w:val="7028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3B"/>
    <w:rsid w:val="0002159D"/>
    <w:rsid w:val="00021A0C"/>
    <w:rsid w:val="000223F5"/>
    <w:rsid w:val="00024DC4"/>
    <w:rsid w:val="00027832"/>
    <w:rsid w:val="00033560"/>
    <w:rsid w:val="00051614"/>
    <w:rsid w:val="00057414"/>
    <w:rsid w:val="000801E4"/>
    <w:rsid w:val="00094963"/>
    <w:rsid w:val="000C364C"/>
    <w:rsid w:val="000C4225"/>
    <w:rsid w:val="000C58FD"/>
    <w:rsid w:val="000D7C47"/>
    <w:rsid w:val="000E4915"/>
    <w:rsid w:val="001021EB"/>
    <w:rsid w:val="00105BB5"/>
    <w:rsid w:val="00116DFD"/>
    <w:rsid w:val="0015037B"/>
    <w:rsid w:val="001517F3"/>
    <w:rsid w:val="00154752"/>
    <w:rsid w:val="0016042D"/>
    <w:rsid w:val="001922F4"/>
    <w:rsid w:val="00194EC1"/>
    <w:rsid w:val="001A27BF"/>
    <w:rsid w:val="001A79C0"/>
    <w:rsid w:val="001D3E26"/>
    <w:rsid w:val="001D43B8"/>
    <w:rsid w:val="001D6FA4"/>
    <w:rsid w:val="001F6ED4"/>
    <w:rsid w:val="00203AAB"/>
    <w:rsid w:val="00205206"/>
    <w:rsid w:val="00215FB7"/>
    <w:rsid w:val="002261A9"/>
    <w:rsid w:val="0027162F"/>
    <w:rsid w:val="00275CFF"/>
    <w:rsid w:val="002A2BAB"/>
    <w:rsid w:val="002B217F"/>
    <w:rsid w:val="002B5D6D"/>
    <w:rsid w:val="002D4F87"/>
    <w:rsid w:val="002E269D"/>
    <w:rsid w:val="002E3DFC"/>
    <w:rsid w:val="002F27C7"/>
    <w:rsid w:val="00302CD5"/>
    <w:rsid w:val="00325388"/>
    <w:rsid w:val="00336063"/>
    <w:rsid w:val="0033781E"/>
    <w:rsid w:val="00341B2C"/>
    <w:rsid w:val="00345D62"/>
    <w:rsid w:val="00355DCD"/>
    <w:rsid w:val="003621CB"/>
    <w:rsid w:val="003A66C6"/>
    <w:rsid w:val="003D13ED"/>
    <w:rsid w:val="003D4EF9"/>
    <w:rsid w:val="003E4820"/>
    <w:rsid w:val="003E7289"/>
    <w:rsid w:val="003E7598"/>
    <w:rsid w:val="003E7F42"/>
    <w:rsid w:val="004055BF"/>
    <w:rsid w:val="00416BE7"/>
    <w:rsid w:val="00440B28"/>
    <w:rsid w:val="00440B33"/>
    <w:rsid w:val="00440EF1"/>
    <w:rsid w:val="00444320"/>
    <w:rsid w:val="00456826"/>
    <w:rsid w:val="00460CAF"/>
    <w:rsid w:val="00461287"/>
    <w:rsid w:val="00462AD7"/>
    <w:rsid w:val="004631BC"/>
    <w:rsid w:val="004734F2"/>
    <w:rsid w:val="00475DEB"/>
    <w:rsid w:val="0048604A"/>
    <w:rsid w:val="004A7C6E"/>
    <w:rsid w:val="004C5EB5"/>
    <w:rsid w:val="004D00C2"/>
    <w:rsid w:val="004E216C"/>
    <w:rsid w:val="004E4E5F"/>
    <w:rsid w:val="004E64A4"/>
    <w:rsid w:val="004F2F26"/>
    <w:rsid w:val="004F3D9D"/>
    <w:rsid w:val="004F73DC"/>
    <w:rsid w:val="004F77CC"/>
    <w:rsid w:val="00505449"/>
    <w:rsid w:val="005056CE"/>
    <w:rsid w:val="00506C41"/>
    <w:rsid w:val="005230E5"/>
    <w:rsid w:val="00536673"/>
    <w:rsid w:val="00543EEA"/>
    <w:rsid w:val="00556BBA"/>
    <w:rsid w:val="005606BF"/>
    <w:rsid w:val="0056441D"/>
    <w:rsid w:val="00577656"/>
    <w:rsid w:val="00583BDC"/>
    <w:rsid w:val="005A78C1"/>
    <w:rsid w:val="005C35FA"/>
    <w:rsid w:val="005D1477"/>
    <w:rsid w:val="005D1A1F"/>
    <w:rsid w:val="005D2A97"/>
    <w:rsid w:val="005F0357"/>
    <w:rsid w:val="0060702C"/>
    <w:rsid w:val="00625C5B"/>
    <w:rsid w:val="0064319A"/>
    <w:rsid w:val="00661E68"/>
    <w:rsid w:val="006854A5"/>
    <w:rsid w:val="00692D00"/>
    <w:rsid w:val="006D41BF"/>
    <w:rsid w:val="0070249D"/>
    <w:rsid w:val="00707714"/>
    <w:rsid w:val="00731C3F"/>
    <w:rsid w:val="007363BA"/>
    <w:rsid w:val="00753C05"/>
    <w:rsid w:val="0076335D"/>
    <w:rsid w:val="00763821"/>
    <w:rsid w:val="00771106"/>
    <w:rsid w:val="00775CBF"/>
    <w:rsid w:val="00782E5A"/>
    <w:rsid w:val="007B21D9"/>
    <w:rsid w:val="007B3598"/>
    <w:rsid w:val="007B76AF"/>
    <w:rsid w:val="007B7973"/>
    <w:rsid w:val="007C42FE"/>
    <w:rsid w:val="007E6303"/>
    <w:rsid w:val="007F33C6"/>
    <w:rsid w:val="00800289"/>
    <w:rsid w:val="00812654"/>
    <w:rsid w:val="008135C3"/>
    <w:rsid w:val="008151DE"/>
    <w:rsid w:val="008265BD"/>
    <w:rsid w:val="00872383"/>
    <w:rsid w:val="008829C1"/>
    <w:rsid w:val="00892567"/>
    <w:rsid w:val="008A0312"/>
    <w:rsid w:val="008C004C"/>
    <w:rsid w:val="008D41F3"/>
    <w:rsid w:val="008E20B0"/>
    <w:rsid w:val="008E432B"/>
    <w:rsid w:val="00901FA3"/>
    <w:rsid w:val="00904EAA"/>
    <w:rsid w:val="0091308D"/>
    <w:rsid w:val="00915826"/>
    <w:rsid w:val="00920AE1"/>
    <w:rsid w:val="009231C5"/>
    <w:rsid w:val="00940CD2"/>
    <w:rsid w:val="0094248E"/>
    <w:rsid w:val="00993649"/>
    <w:rsid w:val="009B1340"/>
    <w:rsid w:val="009C4000"/>
    <w:rsid w:val="009C4F8F"/>
    <w:rsid w:val="009F2699"/>
    <w:rsid w:val="00A31A20"/>
    <w:rsid w:val="00A464FC"/>
    <w:rsid w:val="00A506A0"/>
    <w:rsid w:val="00A721AF"/>
    <w:rsid w:val="00A73D3C"/>
    <w:rsid w:val="00A751EC"/>
    <w:rsid w:val="00AA1C4F"/>
    <w:rsid w:val="00AA2C6A"/>
    <w:rsid w:val="00AB6F1E"/>
    <w:rsid w:val="00AC762A"/>
    <w:rsid w:val="00AD4A38"/>
    <w:rsid w:val="00AE7C71"/>
    <w:rsid w:val="00B03610"/>
    <w:rsid w:val="00B048C5"/>
    <w:rsid w:val="00B067BD"/>
    <w:rsid w:val="00B121FB"/>
    <w:rsid w:val="00B229D9"/>
    <w:rsid w:val="00B305FB"/>
    <w:rsid w:val="00B40189"/>
    <w:rsid w:val="00B43D3E"/>
    <w:rsid w:val="00B4787C"/>
    <w:rsid w:val="00B53129"/>
    <w:rsid w:val="00B62A66"/>
    <w:rsid w:val="00B633B9"/>
    <w:rsid w:val="00B66AE9"/>
    <w:rsid w:val="00B67996"/>
    <w:rsid w:val="00B736F2"/>
    <w:rsid w:val="00B7448E"/>
    <w:rsid w:val="00B74788"/>
    <w:rsid w:val="00B75F0D"/>
    <w:rsid w:val="00B81C5E"/>
    <w:rsid w:val="00B90863"/>
    <w:rsid w:val="00B94AB8"/>
    <w:rsid w:val="00BA74CB"/>
    <w:rsid w:val="00BB018E"/>
    <w:rsid w:val="00BE042F"/>
    <w:rsid w:val="00BF4092"/>
    <w:rsid w:val="00C14C28"/>
    <w:rsid w:val="00C25522"/>
    <w:rsid w:val="00C33475"/>
    <w:rsid w:val="00C44F39"/>
    <w:rsid w:val="00C4640E"/>
    <w:rsid w:val="00C47880"/>
    <w:rsid w:val="00C47DB6"/>
    <w:rsid w:val="00C51A56"/>
    <w:rsid w:val="00C5262F"/>
    <w:rsid w:val="00C62AD4"/>
    <w:rsid w:val="00C67491"/>
    <w:rsid w:val="00C70CD5"/>
    <w:rsid w:val="00C72AA9"/>
    <w:rsid w:val="00C8734C"/>
    <w:rsid w:val="00CC0DBE"/>
    <w:rsid w:val="00CC4AE1"/>
    <w:rsid w:val="00CC70FC"/>
    <w:rsid w:val="00CD2DCD"/>
    <w:rsid w:val="00CD35F3"/>
    <w:rsid w:val="00CF3193"/>
    <w:rsid w:val="00D0502F"/>
    <w:rsid w:val="00D17972"/>
    <w:rsid w:val="00D2777E"/>
    <w:rsid w:val="00D36170"/>
    <w:rsid w:val="00D369D7"/>
    <w:rsid w:val="00D41780"/>
    <w:rsid w:val="00D4257F"/>
    <w:rsid w:val="00D42E6D"/>
    <w:rsid w:val="00D56CA0"/>
    <w:rsid w:val="00D80D14"/>
    <w:rsid w:val="00DA2E7E"/>
    <w:rsid w:val="00DA4279"/>
    <w:rsid w:val="00DB1306"/>
    <w:rsid w:val="00DB1ACE"/>
    <w:rsid w:val="00DB2119"/>
    <w:rsid w:val="00DB4E3B"/>
    <w:rsid w:val="00DC2071"/>
    <w:rsid w:val="00DD57D3"/>
    <w:rsid w:val="00DE4387"/>
    <w:rsid w:val="00E00821"/>
    <w:rsid w:val="00E01FE4"/>
    <w:rsid w:val="00E11443"/>
    <w:rsid w:val="00E152D2"/>
    <w:rsid w:val="00E24DF5"/>
    <w:rsid w:val="00E25363"/>
    <w:rsid w:val="00E44ECA"/>
    <w:rsid w:val="00E54D33"/>
    <w:rsid w:val="00E55CF0"/>
    <w:rsid w:val="00E72F44"/>
    <w:rsid w:val="00E8363B"/>
    <w:rsid w:val="00E846FC"/>
    <w:rsid w:val="00E870D9"/>
    <w:rsid w:val="00EA775E"/>
    <w:rsid w:val="00EB1D24"/>
    <w:rsid w:val="00EB263F"/>
    <w:rsid w:val="00EC3E0B"/>
    <w:rsid w:val="00EC5E2A"/>
    <w:rsid w:val="00ED0DA7"/>
    <w:rsid w:val="00EE51B4"/>
    <w:rsid w:val="00EF7672"/>
    <w:rsid w:val="00F1333A"/>
    <w:rsid w:val="00F210CA"/>
    <w:rsid w:val="00F24B4A"/>
    <w:rsid w:val="00F274A7"/>
    <w:rsid w:val="00F30377"/>
    <w:rsid w:val="00F53C6D"/>
    <w:rsid w:val="00F73FD8"/>
    <w:rsid w:val="00F83FC2"/>
    <w:rsid w:val="00FA6B76"/>
    <w:rsid w:val="00FA7EE2"/>
    <w:rsid w:val="00FD08B2"/>
    <w:rsid w:val="00FD1EEB"/>
    <w:rsid w:val="00F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05F469-26EA-46AE-9CDC-CC8BDD6D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3B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ED0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1BC"/>
    <w:rPr>
      <w:rFonts w:ascii="Tahoma" w:eastAsiaTheme="minorHAnsi" w:hAnsi="Tahoma" w:cs="Tahoma"/>
      <w:sz w:val="16"/>
      <w:szCs w:val="16"/>
    </w:rPr>
  </w:style>
  <w:style w:type="paragraph" w:customStyle="1" w:styleId="CM3">
    <w:name w:val="CM3"/>
    <w:basedOn w:val="Normal"/>
    <w:next w:val="Normal"/>
    <w:uiPriority w:val="99"/>
    <w:rsid w:val="005056CE"/>
    <w:pPr>
      <w:widowControl w:val="0"/>
      <w:autoSpaceDE w:val="0"/>
      <w:autoSpaceDN w:val="0"/>
      <w:adjustRightInd w:val="0"/>
      <w:jc w:val="left"/>
    </w:pPr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unhideWhenUsed/>
    <w:rsid w:val="005D1A1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00821"/>
    <w:pPr>
      <w:jc w:val="left"/>
    </w:pPr>
    <w:rPr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0821"/>
    <w:rPr>
      <w:rFonts w:ascii="Times New Roman" w:eastAsiaTheme="minorHAns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sd@mpiphp.org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6.jpg@01CBA807.BF312EA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Sub_x002d_Category xmlns="e6217fe4-3f74-4bdc-8158-13b29f716531">DESIGN - Sprint 1.0</Sub_x002d_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3" ma:contentTypeDescription="Create a new document." ma:contentTypeScope="" ma:versionID="f0c78376b0ee400812f6d6651d9d7c82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d7b1493c385faf2961649972728b8948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A742D-F3C1-4771-9E35-78A06ECD84E1}">
  <ds:schemaRefs>
    <ds:schemaRef ds:uri="http://schemas.microsoft.com/office/2006/metadata/properties"/>
    <ds:schemaRef ds:uri="e6217fe4-3f74-4bdc-8158-13b29f716531"/>
  </ds:schemaRefs>
</ds:datastoreItem>
</file>

<file path=customXml/itemProps2.xml><?xml version="1.0" encoding="utf-8"?>
<ds:datastoreItem xmlns:ds="http://schemas.openxmlformats.org/officeDocument/2006/customXml" ds:itemID="{FAE85494-0D8D-4A64-8009-8C10AED33A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E4ADD8-49E3-4AA0-AE8B-9879DBE9A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7E11754-D2BE-4CC6-845C-F34AE7AF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Medicare Coordination Acknowledgement</vt:lpstr>
    </vt:vector>
  </TitlesOfParts>
  <Company>MPIPHP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Medicare Coordination Acknowledgement</dc:title>
  <dc:creator>Avie Papa</dc:creator>
  <dc:description>Completed</dc:description>
  <cp:lastModifiedBy>Thiru Masilamani</cp:lastModifiedBy>
  <cp:revision>2</cp:revision>
  <cp:lastPrinted>2019-04-03T17:33:00Z</cp:lastPrinted>
  <dcterms:created xsi:type="dcterms:W3CDTF">2020-06-18T20:49:00Z</dcterms:created>
  <dcterms:modified xsi:type="dcterms:W3CDTF">2020-06-18T20:49:00Z</dcterms:modified>
  <cp:category>Retirement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  <property fmtid="{D5CDD505-2E9C-101B-9397-08002B2CF9AE}" pid="3" name="Order">
    <vt:r8>68000</vt:r8>
  </property>
</Properties>
</file>