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85F43" w14:textId="77777777" w:rsidR="0009119B" w:rsidRPr="006A6F15" w:rsidRDefault="0009119B" w:rsidP="0009119B">
      <w:pPr>
        <w:rPr>
          <w:sz w:val="22"/>
          <w:szCs w:val="22"/>
        </w:rPr>
      </w:pPr>
      <w:bookmarkStart w:id="0" w:name="sagitec38"/>
      <w:r w:rsidRPr="006A6F15">
        <w:rPr>
          <w:sz w:val="22"/>
          <w:szCs w:val="22"/>
        </w:rPr>
        <w:t>{</w:t>
      </w:r>
      <w:proofErr w:type="spellStart"/>
      <w:r w:rsidRPr="006A6F15">
        <w:rPr>
          <w:sz w:val="22"/>
          <w:szCs w:val="22"/>
        </w:rPr>
        <w:t>CurrentDate</w:t>
      </w:r>
      <w:proofErr w:type="spellEnd"/>
      <w:r w:rsidRPr="006A6F15">
        <w:rPr>
          <w:sz w:val="22"/>
          <w:szCs w:val="22"/>
        </w:rPr>
        <w:t>}</w:t>
      </w:r>
      <w:bookmarkEnd w:id="0"/>
    </w:p>
    <w:p w14:paraId="110514E0" w14:textId="77777777" w:rsidR="008A2C27" w:rsidRDefault="008A2C27" w:rsidP="00AA0991">
      <w:pPr>
        <w:jc w:val="both"/>
        <w:rPr>
          <w:sz w:val="22"/>
          <w:szCs w:val="22"/>
        </w:rPr>
      </w:pPr>
    </w:p>
    <w:p w14:paraId="33CA441D" w14:textId="77777777" w:rsidR="00EE396B" w:rsidRPr="006A6F15" w:rsidRDefault="00EE396B" w:rsidP="00AA0991">
      <w:pPr>
        <w:jc w:val="both"/>
        <w:rPr>
          <w:sz w:val="22"/>
          <w:szCs w:val="22"/>
        </w:rPr>
      </w:pPr>
    </w:p>
    <w:p w14:paraId="5CEAD5CC" w14:textId="77777777" w:rsidR="00362CDC" w:rsidRPr="006A6F15" w:rsidRDefault="00B45877" w:rsidP="00AA0991">
      <w:pPr>
        <w:jc w:val="both"/>
        <w:rPr>
          <w:sz w:val="22"/>
          <w:szCs w:val="22"/>
        </w:rPr>
      </w:pPr>
      <w:bookmarkStart w:id="1" w:name="sag399"/>
      <w:r w:rsidRPr="006A6F15">
        <w:rPr>
          <w:sz w:val="22"/>
          <w:szCs w:val="22"/>
        </w:rPr>
        <w:t>{</w:t>
      </w:r>
      <w:proofErr w:type="spellStart"/>
      <w:r w:rsidRPr="006A6F15">
        <w:rPr>
          <w:sz w:val="22"/>
          <w:szCs w:val="22"/>
        </w:rPr>
        <w:t>stdMbrSpouseFullNameInCaps</w:t>
      </w:r>
      <w:proofErr w:type="spellEnd"/>
      <w:r w:rsidRPr="006A6F15">
        <w:rPr>
          <w:sz w:val="22"/>
          <w:szCs w:val="22"/>
        </w:rPr>
        <w:t>}</w:t>
      </w:r>
      <w:bookmarkEnd w:id="1"/>
    </w:p>
    <w:p w14:paraId="3818EB25" w14:textId="77777777" w:rsidR="00DF0743" w:rsidRPr="006A6F15" w:rsidRDefault="00DF0743" w:rsidP="00AA0991">
      <w:pPr>
        <w:jc w:val="both"/>
        <w:rPr>
          <w:sz w:val="22"/>
          <w:szCs w:val="22"/>
        </w:rPr>
      </w:pPr>
      <w:bookmarkStart w:id="2" w:name="sagitec25"/>
      <w:r w:rsidRPr="006A6F15">
        <w:rPr>
          <w:sz w:val="22"/>
          <w:szCs w:val="22"/>
        </w:rPr>
        <w:t>{x stdMbrAdrCorStreet1}</w:t>
      </w:r>
      <w:bookmarkEnd w:id="2"/>
    </w:p>
    <w:p w14:paraId="2F01C3D5" w14:textId="77777777" w:rsidR="00DF0743" w:rsidRPr="006A6F15" w:rsidRDefault="00DF0743" w:rsidP="00AA0991">
      <w:pPr>
        <w:jc w:val="both"/>
        <w:rPr>
          <w:sz w:val="22"/>
          <w:szCs w:val="22"/>
        </w:rPr>
      </w:pPr>
      <w:bookmarkStart w:id="3" w:name="sagitec26"/>
      <w:r w:rsidRPr="006A6F15">
        <w:rPr>
          <w:sz w:val="22"/>
          <w:szCs w:val="22"/>
        </w:rPr>
        <w:t>{x stdMbrAdrCorStreet2}</w:t>
      </w:r>
      <w:bookmarkEnd w:id="3"/>
    </w:p>
    <w:p w14:paraId="71C2909A" w14:textId="77777777" w:rsidR="00D84CD7" w:rsidRPr="006A6F15" w:rsidRDefault="00D84CD7" w:rsidP="00D84CD7">
      <w:pPr>
        <w:jc w:val="both"/>
        <w:rPr>
          <w:spacing w:val="-3"/>
          <w:sz w:val="22"/>
          <w:szCs w:val="22"/>
        </w:rPr>
      </w:pPr>
      <w:bookmarkStart w:id="4" w:name="s1"/>
      <w:r w:rsidRPr="006A6F15">
        <w:rPr>
          <w:spacing w:val="-3"/>
          <w:sz w:val="22"/>
          <w:szCs w:val="22"/>
        </w:rPr>
        <w:t xml:space="preserve">{x if </w:t>
      </w:r>
      <w:proofErr w:type="spellStart"/>
      <w:r w:rsidRPr="006A6F15">
        <w:rPr>
          <w:spacing w:val="-3"/>
          <w:sz w:val="22"/>
          <w:szCs w:val="22"/>
        </w:rPr>
        <w:t>stdIsUSA</w:t>
      </w:r>
      <w:proofErr w:type="spellEnd"/>
      <w:r w:rsidRPr="006A6F15">
        <w:rPr>
          <w:spacing w:val="-3"/>
          <w:sz w:val="22"/>
          <w:szCs w:val="22"/>
        </w:rPr>
        <w:t xml:space="preserve"> = 1}</w:t>
      </w:r>
      <w:bookmarkEnd w:id="4"/>
    </w:p>
    <w:p w14:paraId="5032560F" w14:textId="77777777" w:rsidR="00D84CD7" w:rsidRPr="006A6F15" w:rsidRDefault="00D84CD7" w:rsidP="00D84CD7">
      <w:pPr>
        <w:jc w:val="both"/>
        <w:rPr>
          <w:spacing w:val="-3"/>
          <w:sz w:val="22"/>
          <w:szCs w:val="22"/>
        </w:rPr>
      </w:pPr>
      <w:bookmarkStart w:id="5" w:name="s2"/>
      <w:r w:rsidRPr="006A6F15">
        <w:rPr>
          <w:spacing w:val="-3"/>
          <w:sz w:val="22"/>
          <w:szCs w:val="22"/>
        </w:rPr>
        <w:t xml:space="preserve">{x </w:t>
      </w:r>
      <w:proofErr w:type="spellStart"/>
      <w:r w:rsidRPr="006A6F15">
        <w:rPr>
          <w:spacing w:val="-3"/>
          <w:sz w:val="22"/>
          <w:szCs w:val="22"/>
        </w:rPr>
        <w:t>stdDomesticStateInternationalCountry</w:t>
      </w:r>
      <w:proofErr w:type="spellEnd"/>
      <w:r w:rsidRPr="006A6F15">
        <w:rPr>
          <w:spacing w:val="-3"/>
          <w:sz w:val="22"/>
          <w:szCs w:val="22"/>
        </w:rPr>
        <w:t>}</w:t>
      </w:r>
      <w:bookmarkEnd w:id="5"/>
    </w:p>
    <w:p w14:paraId="361C6FDE" w14:textId="77777777" w:rsidR="00D84CD7" w:rsidRPr="006A6F15" w:rsidRDefault="00D84CD7" w:rsidP="00D84CD7">
      <w:pPr>
        <w:jc w:val="both"/>
        <w:rPr>
          <w:spacing w:val="-3"/>
          <w:sz w:val="22"/>
          <w:szCs w:val="22"/>
        </w:rPr>
      </w:pPr>
      <w:bookmarkStart w:id="6" w:name="s3"/>
      <w:r w:rsidRPr="006A6F15">
        <w:rPr>
          <w:spacing w:val="-3"/>
          <w:sz w:val="22"/>
          <w:szCs w:val="22"/>
        </w:rPr>
        <w:t>{x else}</w:t>
      </w:r>
      <w:bookmarkEnd w:id="6"/>
    </w:p>
    <w:p w14:paraId="7BFC5922" w14:textId="77777777" w:rsidR="00D84CD7" w:rsidRPr="006A6F15" w:rsidRDefault="00D84CD7" w:rsidP="00D84CD7">
      <w:pPr>
        <w:jc w:val="both"/>
        <w:rPr>
          <w:spacing w:val="-3"/>
          <w:sz w:val="22"/>
          <w:szCs w:val="22"/>
        </w:rPr>
      </w:pPr>
      <w:bookmarkStart w:id="7" w:name="s4"/>
      <w:r w:rsidRPr="006A6F15">
        <w:rPr>
          <w:spacing w:val="-3"/>
          <w:sz w:val="22"/>
          <w:szCs w:val="22"/>
        </w:rPr>
        <w:t xml:space="preserve">{x </w:t>
      </w:r>
      <w:proofErr w:type="spellStart"/>
      <w:r w:rsidRPr="006A6F15">
        <w:rPr>
          <w:spacing w:val="-3"/>
          <w:sz w:val="22"/>
          <w:szCs w:val="22"/>
        </w:rPr>
        <w:t>stdDomesticStateInternationalCountry</w:t>
      </w:r>
      <w:proofErr w:type="spellEnd"/>
      <w:r w:rsidRPr="006A6F15">
        <w:rPr>
          <w:spacing w:val="-3"/>
          <w:sz w:val="22"/>
          <w:szCs w:val="22"/>
        </w:rPr>
        <w:t>}</w:t>
      </w:r>
      <w:bookmarkEnd w:id="7"/>
    </w:p>
    <w:p w14:paraId="1AF4641E" w14:textId="77777777" w:rsidR="00D84CD7" w:rsidRPr="006A6F15" w:rsidRDefault="00D84CD7" w:rsidP="00D84CD7">
      <w:pPr>
        <w:jc w:val="both"/>
        <w:rPr>
          <w:spacing w:val="-3"/>
          <w:sz w:val="22"/>
          <w:szCs w:val="22"/>
        </w:rPr>
      </w:pPr>
      <w:bookmarkStart w:id="8" w:name="s5"/>
      <w:r w:rsidRPr="006A6F15">
        <w:rPr>
          <w:spacing w:val="-3"/>
          <w:sz w:val="22"/>
          <w:szCs w:val="22"/>
        </w:rPr>
        <w:t xml:space="preserve">{x </w:t>
      </w:r>
      <w:proofErr w:type="spellStart"/>
      <w:r w:rsidRPr="006A6F15">
        <w:rPr>
          <w:spacing w:val="-3"/>
          <w:sz w:val="22"/>
          <w:szCs w:val="22"/>
        </w:rPr>
        <w:t>stdMbrAdrCountryDesc</w:t>
      </w:r>
      <w:proofErr w:type="spellEnd"/>
      <w:r w:rsidRPr="006A6F15">
        <w:rPr>
          <w:spacing w:val="-3"/>
          <w:sz w:val="22"/>
          <w:szCs w:val="22"/>
        </w:rPr>
        <w:t>}</w:t>
      </w:r>
      <w:bookmarkEnd w:id="8"/>
    </w:p>
    <w:p w14:paraId="2CB182A1" w14:textId="77777777" w:rsidR="00DF0743" w:rsidRPr="006A6F15" w:rsidRDefault="00D84CD7" w:rsidP="00AA0991">
      <w:pPr>
        <w:jc w:val="both"/>
        <w:rPr>
          <w:spacing w:val="-3"/>
          <w:sz w:val="22"/>
          <w:szCs w:val="22"/>
        </w:rPr>
      </w:pPr>
      <w:bookmarkStart w:id="9" w:name="s6"/>
      <w:r w:rsidRPr="006A6F15">
        <w:rPr>
          <w:spacing w:val="-3"/>
          <w:sz w:val="22"/>
          <w:szCs w:val="22"/>
        </w:rPr>
        <w:t>{endif}</w:t>
      </w:r>
      <w:bookmarkEnd w:id="9"/>
    </w:p>
    <w:p w14:paraId="0071A443" w14:textId="77777777" w:rsidR="008A2C27" w:rsidRPr="006A6F15" w:rsidRDefault="008A2C27" w:rsidP="00AA0991">
      <w:pPr>
        <w:jc w:val="both"/>
        <w:rPr>
          <w:spacing w:val="-3"/>
          <w:sz w:val="22"/>
          <w:szCs w:val="22"/>
        </w:rPr>
      </w:pPr>
    </w:p>
    <w:p w14:paraId="30ED2904" w14:textId="77777777" w:rsidR="00362CDC" w:rsidRPr="006A6F15" w:rsidRDefault="002D2FBE" w:rsidP="00AA0991">
      <w:pPr>
        <w:jc w:val="both"/>
        <w:rPr>
          <w:b/>
          <w:sz w:val="22"/>
          <w:szCs w:val="22"/>
        </w:rPr>
      </w:pPr>
      <w:proofErr w:type="gramStart"/>
      <w:r w:rsidRPr="006A6F15">
        <w:rPr>
          <w:b/>
          <w:sz w:val="22"/>
          <w:szCs w:val="22"/>
        </w:rPr>
        <w:t xml:space="preserve">Re: </w:t>
      </w:r>
      <w:bookmarkStart w:id="10" w:name="sagitec54"/>
      <w:bookmarkStart w:id="11" w:name="s111"/>
      <w:r w:rsidR="00CA7367" w:rsidRPr="006A6F15">
        <w:rPr>
          <w:b/>
          <w:sz w:val="22"/>
          <w:szCs w:val="22"/>
        </w:rPr>
        <w:t>{</w:t>
      </w:r>
      <w:proofErr w:type="spellStart"/>
      <w:proofErr w:type="gramEnd"/>
      <w:r w:rsidR="00CA7367" w:rsidRPr="006A6F15">
        <w:rPr>
          <w:b/>
          <w:sz w:val="22"/>
          <w:szCs w:val="22"/>
        </w:rPr>
        <w:t>stdMbrFullNameInProperCase</w:t>
      </w:r>
      <w:proofErr w:type="spellEnd"/>
      <w:r w:rsidR="00CA7367" w:rsidRPr="006A6F15">
        <w:rPr>
          <w:b/>
          <w:sz w:val="22"/>
          <w:szCs w:val="22"/>
        </w:rPr>
        <w:t>}</w:t>
      </w:r>
      <w:bookmarkEnd w:id="10"/>
      <w:bookmarkEnd w:id="11"/>
    </w:p>
    <w:p w14:paraId="154B3FB8" w14:textId="77777777" w:rsidR="00362CDC" w:rsidRPr="006A6F15" w:rsidRDefault="00362CDC" w:rsidP="00AA0991">
      <w:pPr>
        <w:jc w:val="both"/>
        <w:rPr>
          <w:sz w:val="22"/>
          <w:szCs w:val="22"/>
        </w:rPr>
      </w:pPr>
    </w:p>
    <w:p w14:paraId="02D83157" w14:textId="679258D0" w:rsidR="00362CDC" w:rsidRPr="006A6F15" w:rsidRDefault="002D2FBE" w:rsidP="00C852DA">
      <w:pPr>
        <w:rPr>
          <w:sz w:val="22"/>
          <w:szCs w:val="22"/>
        </w:rPr>
      </w:pPr>
      <w:r w:rsidRPr="006A6F15">
        <w:rPr>
          <w:sz w:val="22"/>
          <w:szCs w:val="22"/>
        </w:rPr>
        <w:t xml:space="preserve">Dear </w:t>
      </w:r>
      <w:bookmarkStart w:id="12" w:name="sagitec30"/>
      <w:proofErr w:type="gramStart"/>
      <w:r w:rsidR="00BE633C" w:rsidRPr="006A6F15">
        <w:rPr>
          <w:sz w:val="22"/>
          <w:szCs w:val="22"/>
        </w:rPr>
        <w:t>{</w:t>
      </w:r>
      <w:proofErr w:type="spellStart"/>
      <w:r w:rsidR="00BE633C" w:rsidRPr="006A6F15">
        <w:rPr>
          <w:sz w:val="22"/>
          <w:szCs w:val="22"/>
        </w:rPr>
        <w:t>stdSpouseNamePrefix</w:t>
      </w:r>
      <w:proofErr w:type="spellEnd"/>
      <w:r w:rsidR="00BE633C" w:rsidRPr="006A6F15">
        <w:rPr>
          <w:sz w:val="22"/>
          <w:szCs w:val="22"/>
        </w:rPr>
        <w:t>}</w:t>
      </w:r>
      <w:bookmarkEnd w:id="12"/>
      <w:proofErr w:type="gramEnd"/>
      <w:r w:rsidR="00D27882" w:rsidRPr="006A6F15">
        <w:rPr>
          <w:sz w:val="22"/>
          <w:szCs w:val="22"/>
        </w:rPr>
        <w:t xml:space="preserve"> </w:t>
      </w:r>
      <w:bookmarkStart w:id="13" w:name="sagitec31"/>
      <w:r w:rsidR="00D27882" w:rsidRPr="006A6F15">
        <w:rPr>
          <w:sz w:val="22"/>
          <w:szCs w:val="22"/>
        </w:rPr>
        <w:t>{</w:t>
      </w:r>
      <w:proofErr w:type="spellStart"/>
      <w:r w:rsidR="00D45B53" w:rsidRPr="00D45B53">
        <w:rPr>
          <w:sz w:val="22"/>
          <w:szCs w:val="22"/>
        </w:rPr>
        <w:t>stdMbrSpouseFullName</w:t>
      </w:r>
      <w:proofErr w:type="spellEnd"/>
      <w:r w:rsidR="00D27882" w:rsidRPr="006A6F15">
        <w:rPr>
          <w:sz w:val="22"/>
          <w:szCs w:val="22"/>
        </w:rPr>
        <w:t>}</w:t>
      </w:r>
      <w:bookmarkEnd w:id="13"/>
      <w:r w:rsidR="00362CDC" w:rsidRPr="006A6F15">
        <w:rPr>
          <w:sz w:val="22"/>
          <w:szCs w:val="22"/>
        </w:rPr>
        <w:t>:</w:t>
      </w:r>
    </w:p>
    <w:p w14:paraId="3AE992A0" w14:textId="77777777" w:rsidR="00362CDC" w:rsidRPr="006A6F15" w:rsidRDefault="00362CDC" w:rsidP="00C852DA">
      <w:pPr>
        <w:rPr>
          <w:sz w:val="22"/>
          <w:szCs w:val="22"/>
        </w:rPr>
      </w:pPr>
    </w:p>
    <w:p w14:paraId="2DAACA90" w14:textId="4778A752" w:rsidR="00AA0991" w:rsidRPr="006A6F15" w:rsidRDefault="005B5827" w:rsidP="00C852DA">
      <w:pPr>
        <w:rPr>
          <w:sz w:val="22"/>
          <w:szCs w:val="22"/>
        </w:rPr>
      </w:pPr>
      <w:r w:rsidRPr="005B5827">
        <w:rPr>
          <w:sz w:val="22"/>
          <w:szCs w:val="22"/>
        </w:rPr>
        <w:t xml:space="preserve">The Motion Picture Industry Pension Plan and Individual Account Plan (IAP), learned of </w:t>
      </w:r>
      <w:bookmarkStart w:id="14" w:name="sagitec55"/>
      <w:r w:rsidR="008A2C27" w:rsidRPr="006A6F15">
        <w:rPr>
          <w:sz w:val="22"/>
          <w:szCs w:val="22"/>
        </w:rPr>
        <w:t>{</w:t>
      </w:r>
      <w:proofErr w:type="spellStart"/>
      <w:r w:rsidR="008A2C27" w:rsidRPr="006A6F15">
        <w:rPr>
          <w:sz w:val="22"/>
          <w:szCs w:val="22"/>
        </w:rPr>
        <w:t>stdMbrFullNameInProperCase</w:t>
      </w:r>
      <w:proofErr w:type="spellEnd"/>
      <w:r w:rsidR="008A2C27" w:rsidRPr="006A6F15">
        <w:rPr>
          <w:sz w:val="22"/>
          <w:szCs w:val="22"/>
        </w:rPr>
        <w:t>}</w:t>
      </w:r>
      <w:bookmarkEnd w:id="14"/>
      <w:r w:rsidR="00587472" w:rsidRPr="006A6F15">
        <w:rPr>
          <w:sz w:val="22"/>
          <w:szCs w:val="22"/>
        </w:rPr>
        <w:t xml:space="preserve">’s passing. Please accept our sincere sympathy for </w:t>
      </w:r>
      <w:r w:rsidR="008A2C27" w:rsidRPr="006A6F15">
        <w:rPr>
          <w:sz w:val="22"/>
          <w:szCs w:val="22"/>
        </w:rPr>
        <w:t>the loss of your spouse.</w:t>
      </w:r>
    </w:p>
    <w:p w14:paraId="0C29B6E7" w14:textId="77777777" w:rsidR="007B2E9C" w:rsidRPr="006A6F15" w:rsidRDefault="00362CDC" w:rsidP="00C852DA">
      <w:pPr>
        <w:rPr>
          <w:sz w:val="22"/>
          <w:szCs w:val="22"/>
        </w:rPr>
      </w:pPr>
      <w:r w:rsidRPr="006A6F15">
        <w:rPr>
          <w:sz w:val="22"/>
          <w:szCs w:val="22"/>
        </w:rPr>
        <w:t xml:space="preserve"> </w:t>
      </w:r>
    </w:p>
    <w:p w14:paraId="6ED4D490" w14:textId="1784BD6B" w:rsidR="008A2C27" w:rsidRPr="006A6F15" w:rsidRDefault="008A2C27" w:rsidP="00C852DA">
      <w:pPr>
        <w:rPr>
          <w:sz w:val="22"/>
          <w:szCs w:val="22"/>
        </w:rPr>
      </w:pPr>
      <w:bookmarkStart w:id="15" w:name="sagitec56"/>
      <w:r w:rsidRPr="006A6F15">
        <w:rPr>
          <w:sz w:val="22"/>
          <w:szCs w:val="22"/>
        </w:rPr>
        <w:t>{</w:t>
      </w:r>
      <w:proofErr w:type="spellStart"/>
      <w:r w:rsidRPr="006A6F15">
        <w:rPr>
          <w:sz w:val="22"/>
          <w:szCs w:val="22"/>
        </w:rPr>
        <w:t>stdMbrFullNameInProperCase</w:t>
      </w:r>
      <w:proofErr w:type="spellEnd"/>
      <w:r w:rsidRPr="006A6F15">
        <w:rPr>
          <w:sz w:val="22"/>
          <w:szCs w:val="22"/>
        </w:rPr>
        <w:t>}</w:t>
      </w:r>
      <w:bookmarkEnd w:id="15"/>
      <w:r w:rsidR="00317538">
        <w:rPr>
          <w:sz w:val="22"/>
          <w:szCs w:val="22"/>
        </w:rPr>
        <w:t xml:space="preserve"> </w:t>
      </w:r>
      <w:r w:rsidRPr="006A6F15">
        <w:rPr>
          <w:sz w:val="22"/>
          <w:szCs w:val="22"/>
        </w:rPr>
        <w:t xml:space="preserve">elected the </w:t>
      </w:r>
      <w:bookmarkStart w:id="16" w:name="sagitec57"/>
      <w:r w:rsidR="00E16D7F" w:rsidRPr="006A6F15">
        <w:rPr>
          <w:sz w:val="22"/>
          <w:szCs w:val="22"/>
        </w:rPr>
        <w:t>{</w:t>
      </w:r>
      <w:proofErr w:type="spellStart"/>
      <w:r w:rsidR="00E16D7F" w:rsidRPr="006A6F15">
        <w:rPr>
          <w:sz w:val="22"/>
          <w:szCs w:val="22"/>
        </w:rPr>
        <w:t>BenOpt</w:t>
      </w:r>
      <w:proofErr w:type="spellEnd"/>
      <w:r w:rsidR="00E16D7F" w:rsidRPr="006A6F15">
        <w:rPr>
          <w:sz w:val="22"/>
          <w:szCs w:val="22"/>
        </w:rPr>
        <w:t>}</w:t>
      </w:r>
      <w:bookmarkEnd w:id="16"/>
      <w:r w:rsidR="00E16D7F" w:rsidRPr="006A6F15">
        <w:rPr>
          <w:sz w:val="22"/>
          <w:szCs w:val="22"/>
        </w:rPr>
        <w:t xml:space="preserve"> benefit option</w:t>
      </w:r>
      <w:r w:rsidRPr="006A6F15">
        <w:rPr>
          <w:sz w:val="22"/>
          <w:szCs w:val="22"/>
        </w:rPr>
        <w:t xml:space="preserve"> at the time of retirement.</w:t>
      </w:r>
      <w:r w:rsidR="00317538">
        <w:rPr>
          <w:sz w:val="22"/>
          <w:szCs w:val="22"/>
        </w:rPr>
        <w:t xml:space="preserve"> </w:t>
      </w:r>
      <w:r w:rsidRPr="006A6F15">
        <w:rPr>
          <w:sz w:val="22"/>
          <w:szCs w:val="22"/>
        </w:rPr>
        <w:t xml:space="preserve">As the surviving spouse, you are entitled to a continued pension benefit which is equal to </w:t>
      </w:r>
      <w:bookmarkStart w:id="17" w:name="sagitec58"/>
      <w:r w:rsidRPr="006A6F15">
        <w:rPr>
          <w:sz w:val="22"/>
          <w:szCs w:val="22"/>
        </w:rPr>
        <w:t>{</w:t>
      </w:r>
      <w:proofErr w:type="spellStart"/>
      <w:r w:rsidR="00F57671" w:rsidRPr="00661347">
        <w:rPr>
          <w:sz w:val="22"/>
          <w:szCs w:val="22"/>
        </w:rPr>
        <w:t>BenefitOptionPercent</w:t>
      </w:r>
      <w:proofErr w:type="spellEnd"/>
      <w:r w:rsidRPr="006A6F15">
        <w:rPr>
          <w:sz w:val="22"/>
          <w:szCs w:val="22"/>
        </w:rPr>
        <w:t>}</w:t>
      </w:r>
      <w:bookmarkEnd w:id="17"/>
      <w:r w:rsidR="00F57671">
        <w:rPr>
          <w:sz w:val="22"/>
          <w:szCs w:val="22"/>
        </w:rPr>
        <w:t xml:space="preserve"> </w:t>
      </w:r>
      <w:r w:rsidRPr="006A6F15">
        <w:rPr>
          <w:sz w:val="22"/>
          <w:szCs w:val="22"/>
        </w:rPr>
        <w:t xml:space="preserve">of the payment amount </w:t>
      </w:r>
      <w:bookmarkStart w:id="18" w:name="sagitec59"/>
      <w:r w:rsidRPr="006A6F15">
        <w:rPr>
          <w:sz w:val="22"/>
          <w:szCs w:val="22"/>
        </w:rPr>
        <w:t>{</w:t>
      </w:r>
      <w:proofErr w:type="spellStart"/>
      <w:r w:rsidRPr="006A6F15">
        <w:rPr>
          <w:sz w:val="22"/>
          <w:szCs w:val="22"/>
        </w:rPr>
        <w:t>stdMbrFullNameInProperCase</w:t>
      </w:r>
      <w:proofErr w:type="spellEnd"/>
      <w:r w:rsidRPr="006A6F15">
        <w:rPr>
          <w:sz w:val="22"/>
          <w:szCs w:val="22"/>
        </w:rPr>
        <w:t>}</w:t>
      </w:r>
      <w:bookmarkEnd w:id="18"/>
      <w:r w:rsidR="00317538">
        <w:rPr>
          <w:sz w:val="22"/>
          <w:szCs w:val="22"/>
        </w:rPr>
        <w:t xml:space="preserve"> </w:t>
      </w:r>
      <w:r w:rsidRPr="006A6F15">
        <w:rPr>
          <w:sz w:val="22"/>
          <w:szCs w:val="22"/>
        </w:rPr>
        <w:t xml:space="preserve">received. </w:t>
      </w:r>
    </w:p>
    <w:p w14:paraId="26BD6158" w14:textId="77777777" w:rsidR="003F610A" w:rsidRPr="006A6F15" w:rsidRDefault="003F610A" w:rsidP="00C852DA">
      <w:pPr>
        <w:rPr>
          <w:sz w:val="22"/>
          <w:szCs w:val="22"/>
        </w:rPr>
      </w:pPr>
    </w:p>
    <w:p w14:paraId="2FEC61C2" w14:textId="77777777" w:rsidR="008A2C27" w:rsidRPr="006A6F15" w:rsidRDefault="008A2C27" w:rsidP="00C852DA">
      <w:pPr>
        <w:spacing w:after="120"/>
        <w:rPr>
          <w:sz w:val="22"/>
          <w:szCs w:val="22"/>
        </w:rPr>
      </w:pPr>
      <w:r w:rsidRPr="006A6F15">
        <w:rPr>
          <w:sz w:val="22"/>
          <w:szCs w:val="22"/>
        </w:rPr>
        <w:t xml:space="preserve">Please submit the following documents to MPI to commence your </w:t>
      </w:r>
      <w:proofErr w:type="gramStart"/>
      <w:r w:rsidRPr="006A6F15">
        <w:rPr>
          <w:sz w:val="22"/>
          <w:szCs w:val="22"/>
        </w:rPr>
        <w:t>benefits</w:t>
      </w:r>
      <w:proofErr w:type="gramEnd"/>
      <w:r w:rsidRPr="006A6F15">
        <w:rPr>
          <w:sz w:val="22"/>
          <w:szCs w:val="22"/>
        </w:rPr>
        <w:t>:</w:t>
      </w:r>
    </w:p>
    <w:p w14:paraId="1A6F1F81" w14:textId="77777777" w:rsidR="008A2C27" w:rsidRPr="006A6F15" w:rsidRDefault="008A2C27" w:rsidP="00C852DA">
      <w:pPr>
        <w:numPr>
          <w:ilvl w:val="0"/>
          <w:numId w:val="5"/>
        </w:numPr>
        <w:rPr>
          <w:sz w:val="22"/>
          <w:szCs w:val="22"/>
        </w:rPr>
      </w:pPr>
      <w:r w:rsidRPr="006A6F15">
        <w:rPr>
          <w:sz w:val="22"/>
          <w:szCs w:val="22"/>
        </w:rPr>
        <w:t>Death Certificate: Document must list manner of death (photocopy acceptable).</w:t>
      </w:r>
    </w:p>
    <w:p w14:paraId="34184B0A" w14:textId="77777777" w:rsidR="008A2C27" w:rsidRPr="006A6F15" w:rsidRDefault="008A2C27" w:rsidP="00C852DA">
      <w:pPr>
        <w:numPr>
          <w:ilvl w:val="0"/>
          <w:numId w:val="5"/>
        </w:numPr>
        <w:rPr>
          <w:sz w:val="22"/>
          <w:szCs w:val="22"/>
        </w:rPr>
      </w:pPr>
      <w:r w:rsidRPr="006A6F15">
        <w:rPr>
          <w:sz w:val="22"/>
          <w:szCs w:val="22"/>
        </w:rPr>
        <w:t>IRS Form W-9 (copy enclosed)</w:t>
      </w:r>
    </w:p>
    <w:p w14:paraId="23039ACC" w14:textId="77777777" w:rsidR="008A2C27" w:rsidRPr="006A6F15" w:rsidRDefault="008A2C27" w:rsidP="00C852DA">
      <w:pPr>
        <w:numPr>
          <w:ilvl w:val="0"/>
          <w:numId w:val="5"/>
        </w:numPr>
        <w:rPr>
          <w:sz w:val="22"/>
          <w:szCs w:val="22"/>
        </w:rPr>
      </w:pPr>
      <w:r w:rsidRPr="006A6F15">
        <w:rPr>
          <w:sz w:val="22"/>
          <w:szCs w:val="22"/>
        </w:rPr>
        <w:t>Survivor Information form: This must be returned.</w:t>
      </w:r>
    </w:p>
    <w:p w14:paraId="5C56479E" w14:textId="775CABBF" w:rsidR="008A2C27" w:rsidRPr="006A6F15" w:rsidRDefault="008A2C27" w:rsidP="00C852DA">
      <w:pPr>
        <w:numPr>
          <w:ilvl w:val="0"/>
          <w:numId w:val="5"/>
        </w:numPr>
        <w:rPr>
          <w:sz w:val="22"/>
          <w:szCs w:val="22"/>
        </w:rPr>
      </w:pPr>
      <w:r w:rsidRPr="006A6F15">
        <w:rPr>
          <w:sz w:val="22"/>
          <w:szCs w:val="22"/>
        </w:rPr>
        <w:t xml:space="preserve">Pension Direct Deposit Authorization form: If the form is not returned paper checks will be sent. We cannot deposit into a Trust Account. </w:t>
      </w:r>
    </w:p>
    <w:p w14:paraId="75066B7C" w14:textId="77777777" w:rsidR="008A2C27" w:rsidRPr="006A6F15" w:rsidRDefault="008A2C27" w:rsidP="00C852DA">
      <w:pPr>
        <w:numPr>
          <w:ilvl w:val="0"/>
          <w:numId w:val="5"/>
        </w:numPr>
        <w:rPr>
          <w:sz w:val="22"/>
          <w:szCs w:val="22"/>
        </w:rPr>
      </w:pPr>
      <w:proofErr w:type="gramStart"/>
      <w:r w:rsidRPr="006A6F15">
        <w:rPr>
          <w:sz w:val="22"/>
          <w:szCs w:val="22"/>
        </w:rPr>
        <w:t>Form</w:t>
      </w:r>
      <w:proofErr w:type="gramEnd"/>
      <w:r w:rsidRPr="006A6F15">
        <w:rPr>
          <w:sz w:val="22"/>
          <w:szCs w:val="22"/>
        </w:rPr>
        <w:t xml:space="preserve"> W-4P Federal Withholding Tax Certificate: If not received and correctly completed, withholding will default according to IRS instructions with tax filing status as Single.</w:t>
      </w:r>
    </w:p>
    <w:p w14:paraId="4729C61E" w14:textId="77777777" w:rsidR="005B5827" w:rsidRPr="00C66463" w:rsidRDefault="005B5827" w:rsidP="00C852DA">
      <w:pPr>
        <w:numPr>
          <w:ilvl w:val="0"/>
          <w:numId w:val="5"/>
        </w:numPr>
        <w:rPr>
          <w:sz w:val="22"/>
          <w:szCs w:val="22"/>
        </w:rPr>
      </w:pPr>
      <w:r w:rsidRPr="00C66463">
        <w:rPr>
          <w:sz w:val="22"/>
          <w:szCs w:val="22"/>
        </w:rPr>
        <w:t>State Withholding Tax Certificate: If not received and correctly completed, withholdings will default according to designated state instructions.</w:t>
      </w:r>
    </w:p>
    <w:p w14:paraId="19B68D00" w14:textId="77777777" w:rsidR="008A2C27" w:rsidRPr="006A6F15" w:rsidRDefault="008A2C27" w:rsidP="00C852DA">
      <w:pPr>
        <w:numPr>
          <w:ilvl w:val="0"/>
          <w:numId w:val="5"/>
        </w:numPr>
        <w:rPr>
          <w:sz w:val="22"/>
          <w:szCs w:val="22"/>
        </w:rPr>
      </w:pPr>
      <w:r w:rsidRPr="006A6F15">
        <w:rPr>
          <w:sz w:val="22"/>
          <w:szCs w:val="22"/>
        </w:rPr>
        <w:t>Survivor Beneficiary Designation form: In case there are any outstanding benefits upon your passing.  You do not have to list a family member; it can be anyone you choose.  This form is optional.</w:t>
      </w:r>
    </w:p>
    <w:p w14:paraId="1EF29FD1" w14:textId="77777777" w:rsidR="009E6706" w:rsidRDefault="009E6706" w:rsidP="00C852DA">
      <w:pPr>
        <w:rPr>
          <w:sz w:val="22"/>
          <w:szCs w:val="22"/>
        </w:rPr>
      </w:pPr>
      <w:bookmarkStart w:id="19" w:name="_Hlk160446428"/>
    </w:p>
    <w:p w14:paraId="0E843C0A" w14:textId="46819488" w:rsidR="008A2C27" w:rsidRPr="006A6F15" w:rsidRDefault="008A2C27" w:rsidP="00C852DA">
      <w:pPr>
        <w:rPr>
          <w:sz w:val="22"/>
          <w:szCs w:val="22"/>
        </w:rPr>
      </w:pPr>
      <w:r w:rsidRPr="009753F2">
        <w:rPr>
          <w:sz w:val="22"/>
          <w:szCs w:val="22"/>
        </w:rPr>
        <w:t>Please note</w:t>
      </w:r>
      <w:r w:rsidRPr="006A6F15">
        <w:rPr>
          <w:sz w:val="22"/>
          <w:szCs w:val="22"/>
        </w:rPr>
        <w:t xml:space="preserve"> that MPI has attempted to reverse any monthly payments made after</w:t>
      </w:r>
      <w:r w:rsidR="009321AC">
        <w:rPr>
          <w:sz w:val="22"/>
          <w:szCs w:val="22"/>
        </w:rPr>
        <w:t xml:space="preserve"> </w:t>
      </w:r>
      <w:bookmarkStart w:id="20" w:name="sagitec60"/>
      <w:r w:rsidRPr="006A6F15">
        <w:rPr>
          <w:sz w:val="22"/>
          <w:szCs w:val="22"/>
        </w:rPr>
        <w:t>{DOD}</w:t>
      </w:r>
      <w:bookmarkEnd w:id="20"/>
      <w:r w:rsidRPr="006A6F15">
        <w:rPr>
          <w:sz w:val="22"/>
          <w:szCs w:val="22"/>
        </w:rPr>
        <w:t>.</w:t>
      </w:r>
    </w:p>
    <w:bookmarkEnd w:id="19"/>
    <w:p w14:paraId="01FFF705" w14:textId="260580E0" w:rsidR="008A2C27" w:rsidRPr="006A6F15" w:rsidRDefault="006A6F15" w:rsidP="00C852DA">
      <w:pPr>
        <w:tabs>
          <w:tab w:val="left" w:pos="8400"/>
        </w:tabs>
        <w:rPr>
          <w:sz w:val="22"/>
          <w:szCs w:val="22"/>
        </w:rPr>
      </w:pPr>
      <w:r w:rsidRPr="006A6F15">
        <w:rPr>
          <w:sz w:val="22"/>
          <w:szCs w:val="22"/>
        </w:rPr>
        <w:tab/>
      </w:r>
    </w:p>
    <w:p w14:paraId="53B434CF" w14:textId="02396FDD" w:rsidR="008A2C27" w:rsidRPr="006A6F15" w:rsidRDefault="008A2C27" w:rsidP="00C852DA">
      <w:pPr>
        <w:rPr>
          <w:sz w:val="22"/>
          <w:szCs w:val="22"/>
        </w:rPr>
      </w:pPr>
      <w:bookmarkStart w:id="21" w:name="_Hlk160445477"/>
      <w:r w:rsidRPr="006A6F15">
        <w:rPr>
          <w:sz w:val="22"/>
          <w:szCs w:val="22"/>
        </w:rPr>
        <w:t>We understand that this is a difficult time for you, and it is our goal to make this process as quick and simple as possible. If we receive the document(s) requested above by the 10</w:t>
      </w:r>
      <w:r w:rsidRPr="006A6F15">
        <w:rPr>
          <w:sz w:val="22"/>
          <w:szCs w:val="22"/>
          <w:vertAlign w:val="superscript"/>
        </w:rPr>
        <w:t>th</w:t>
      </w:r>
      <w:r w:rsidRPr="006A6F15">
        <w:rPr>
          <w:sz w:val="22"/>
          <w:szCs w:val="22"/>
        </w:rPr>
        <w:t xml:space="preserve"> of the month, your </w:t>
      </w:r>
      <w:proofErr w:type="gramStart"/>
      <w:r w:rsidRPr="006A6F15">
        <w:rPr>
          <w:sz w:val="22"/>
          <w:szCs w:val="22"/>
        </w:rPr>
        <w:t>payments</w:t>
      </w:r>
      <w:proofErr w:type="gramEnd"/>
      <w:r w:rsidRPr="006A6F15">
        <w:rPr>
          <w:sz w:val="22"/>
          <w:szCs w:val="22"/>
        </w:rPr>
        <w:t xml:space="preserve"> will begin on the 1st of the following month. The payment will be retroactive to the month following </w:t>
      </w:r>
      <w:bookmarkStart w:id="22" w:name="sagitec61"/>
      <w:r w:rsidRPr="006A6F15">
        <w:rPr>
          <w:sz w:val="22"/>
          <w:szCs w:val="22"/>
        </w:rPr>
        <w:t>{</w:t>
      </w:r>
      <w:proofErr w:type="spellStart"/>
      <w:r w:rsidRPr="006A6F15">
        <w:rPr>
          <w:sz w:val="22"/>
          <w:szCs w:val="22"/>
        </w:rPr>
        <w:t>stdMbrFullNameInProperCase</w:t>
      </w:r>
      <w:proofErr w:type="spellEnd"/>
      <w:r w:rsidRPr="006A6F15">
        <w:rPr>
          <w:sz w:val="22"/>
          <w:szCs w:val="22"/>
        </w:rPr>
        <w:t>}</w:t>
      </w:r>
      <w:bookmarkEnd w:id="22"/>
      <w:r w:rsidRPr="006A6F15">
        <w:rPr>
          <w:sz w:val="22"/>
          <w:szCs w:val="22"/>
        </w:rPr>
        <w:t xml:space="preserve">’s death provided there are no overpayments. A </w:t>
      </w:r>
      <w:proofErr w:type="gramStart"/>
      <w:r w:rsidRPr="006A6F15">
        <w:rPr>
          <w:sz w:val="22"/>
          <w:szCs w:val="22"/>
        </w:rPr>
        <w:t>return addressed</w:t>
      </w:r>
      <w:proofErr w:type="gramEnd"/>
      <w:r w:rsidRPr="006A6F15">
        <w:rPr>
          <w:sz w:val="22"/>
          <w:szCs w:val="22"/>
        </w:rPr>
        <w:t xml:space="preserve"> envelope has been provided for your convenience. If you prefer, you may fax these to (323) 877-2223 or email them to </w:t>
      </w:r>
      <w:bookmarkStart w:id="23" w:name="sagitec62"/>
      <w:r w:rsidR="00E16D7F" w:rsidRPr="006A6F15">
        <w:rPr>
          <w:sz w:val="22"/>
          <w:szCs w:val="22"/>
        </w:rPr>
        <w:t>{</w:t>
      </w:r>
      <w:proofErr w:type="spellStart"/>
      <w:r w:rsidR="003B2D2D" w:rsidRPr="003B2D2D">
        <w:rPr>
          <w:sz w:val="22"/>
          <w:szCs w:val="22"/>
        </w:rPr>
        <w:t>stdLoggedInUserEmailID</w:t>
      </w:r>
      <w:proofErr w:type="spellEnd"/>
      <w:r w:rsidRPr="006A6F15">
        <w:rPr>
          <w:sz w:val="22"/>
          <w:szCs w:val="22"/>
        </w:rPr>
        <w:t>}</w:t>
      </w:r>
      <w:bookmarkEnd w:id="23"/>
    </w:p>
    <w:p w14:paraId="435AD9AB" w14:textId="77777777" w:rsidR="008A2C27" w:rsidRPr="006A6F15" w:rsidRDefault="008A2C27" w:rsidP="00C852DA">
      <w:pPr>
        <w:rPr>
          <w:sz w:val="22"/>
          <w:szCs w:val="22"/>
        </w:rPr>
      </w:pPr>
    </w:p>
    <w:p w14:paraId="0F5D5841" w14:textId="66461796" w:rsidR="008A2C27" w:rsidRPr="006A6F15" w:rsidRDefault="008A2C27" w:rsidP="00C852DA">
      <w:pPr>
        <w:rPr>
          <w:sz w:val="22"/>
          <w:szCs w:val="22"/>
        </w:rPr>
      </w:pPr>
      <w:r w:rsidRPr="006A6F15">
        <w:rPr>
          <w:sz w:val="22"/>
          <w:szCs w:val="22"/>
        </w:rPr>
        <w:t xml:space="preserve">If you have any questions, please contact me at </w:t>
      </w:r>
      <w:bookmarkStart w:id="24" w:name="sagitec63"/>
      <w:r w:rsidRPr="006A6F15">
        <w:rPr>
          <w:sz w:val="22"/>
          <w:szCs w:val="22"/>
        </w:rPr>
        <w:t>{</w:t>
      </w:r>
      <w:proofErr w:type="spellStart"/>
      <w:r w:rsidR="003B2D2D" w:rsidRPr="003B2D2D">
        <w:rPr>
          <w:sz w:val="22"/>
          <w:szCs w:val="22"/>
        </w:rPr>
        <w:t>stdLoggedInUserEmailID</w:t>
      </w:r>
      <w:proofErr w:type="spellEnd"/>
      <w:r w:rsidRPr="006A6F15">
        <w:rPr>
          <w:sz w:val="22"/>
          <w:szCs w:val="22"/>
        </w:rPr>
        <w:t>}</w:t>
      </w:r>
      <w:bookmarkEnd w:id="24"/>
      <w:r w:rsidRPr="006A6F15">
        <w:rPr>
          <w:sz w:val="22"/>
          <w:szCs w:val="22"/>
        </w:rPr>
        <w:t xml:space="preserve"> or call (818)-769-0007 Ext. 2467.</w:t>
      </w:r>
    </w:p>
    <w:p w14:paraId="0B0F7502" w14:textId="77777777" w:rsidR="008A2C27" w:rsidRPr="006A6F15" w:rsidRDefault="008A2C27" w:rsidP="00C852DA">
      <w:pPr>
        <w:rPr>
          <w:sz w:val="22"/>
          <w:szCs w:val="22"/>
        </w:rPr>
      </w:pPr>
    </w:p>
    <w:p w14:paraId="6B087476" w14:textId="77777777" w:rsidR="008A2C27" w:rsidRPr="006A6F15" w:rsidRDefault="008A2C27" w:rsidP="00C852DA">
      <w:pPr>
        <w:rPr>
          <w:sz w:val="22"/>
          <w:szCs w:val="22"/>
        </w:rPr>
      </w:pPr>
      <w:r w:rsidRPr="006A6F15">
        <w:rPr>
          <w:sz w:val="22"/>
          <w:szCs w:val="22"/>
        </w:rPr>
        <w:t>Sincerely,</w:t>
      </w:r>
    </w:p>
    <w:bookmarkEnd w:id="21"/>
    <w:p w14:paraId="35D5A0F3" w14:textId="77777777" w:rsidR="008A2C27" w:rsidRPr="006A6F15" w:rsidRDefault="008A2C27" w:rsidP="00C852DA">
      <w:pPr>
        <w:widowControl w:val="0"/>
        <w:tabs>
          <w:tab w:val="left" w:pos="90"/>
        </w:tabs>
        <w:autoSpaceDE w:val="0"/>
        <w:autoSpaceDN w:val="0"/>
        <w:adjustRightInd w:val="0"/>
        <w:rPr>
          <w:sz w:val="22"/>
          <w:szCs w:val="22"/>
        </w:rPr>
      </w:pPr>
    </w:p>
    <w:p w14:paraId="142126B8" w14:textId="5F8614B7" w:rsidR="007F41E8" w:rsidRPr="006A6F15" w:rsidRDefault="007F41E8" w:rsidP="00C852DA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bookmarkStart w:id="25" w:name="sagitec64"/>
      <w:r w:rsidRPr="006A6F15">
        <w:rPr>
          <w:color w:val="000000"/>
          <w:sz w:val="22"/>
          <w:szCs w:val="22"/>
        </w:rPr>
        <w:t>{</w:t>
      </w:r>
      <w:proofErr w:type="spellStart"/>
      <w:r w:rsidRPr="006A6F15">
        <w:rPr>
          <w:color w:val="000000"/>
          <w:sz w:val="22"/>
          <w:szCs w:val="22"/>
        </w:rPr>
        <w:t>stdLoggedInUserFullName</w:t>
      </w:r>
      <w:proofErr w:type="spellEnd"/>
      <w:r w:rsidRPr="006A6F15">
        <w:rPr>
          <w:color w:val="000000"/>
          <w:sz w:val="22"/>
          <w:szCs w:val="22"/>
        </w:rPr>
        <w:t>}</w:t>
      </w:r>
      <w:bookmarkEnd w:id="25"/>
    </w:p>
    <w:p w14:paraId="683FEB56" w14:textId="77445166" w:rsidR="00E16D7F" w:rsidRPr="003A74F7" w:rsidRDefault="004F137A" w:rsidP="003A74F7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6A6F15">
        <w:rPr>
          <w:sz w:val="22"/>
          <w:szCs w:val="22"/>
        </w:rPr>
        <w:t>Retirement Benefits</w:t>
      </w:r>
    </w:p>
    <w:sectPr w:rsidR="00E16D7F" w:rsidRPr="003A74F7" w:rsidSect="00F0160D">
      <w:footerReference w:type="default" r:id="rId12"/>
      <w:headerReference w:type="first" r:id="rId13"/>
      <w:footerReference w:type="first" r:id="rId14"/>
      <w:pgSz w:w="12240" w:h="15840" w:code="1"/>
      <w:pgMar w:top="2592" w:right="936" w:bottom="720" w:left="936" w:header="547" w:footer="14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27314" w14:textId="77777777" w:rsidR="00B3452F" w:rsidRDefault="00B3452F" w:rsidP="00630ED0">
      <w:r>
        <w:separator/>
      </w:r>
    </w:p>
  </w:endnote>
  <w:endnote w:type="continuationSeparator" w:id="0">
    <w:p w14:paraId="1666A9A4" w14:textId="77777777" w:rsidR="00B3452F" w:rsidRDefault="00B3452F" w:rsidP="0063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C7011" w14:textId="77777777" w:rsidR="00630ED0" w:rsidRDefault="00630ED0" w:rsidP="00630ED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C140B" w14:textId="77777777" w:rsidR="006A6F15" w:rsidRDefault="006A6F15" w:rsidP="00751BCD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</w:p>
  <w:p w14:paraId="7EF79413" w14:textId="77777777" w:rsidR="006A6F15" w:rsidRDefault="006A6F15" w:rsidP="00751BCD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</w:p>
  <w:p w14:paraId="1A4432EF" w14:textId="53C9C781" w:rsidR="00751BCD" w:rsidRPr="00D4649D" w:rsidRDefault="00751BCD" w:rsidP="00751BCD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1365 Ventura Boulevard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91604-3148</w:t>
    </w:r>
  </w:p>
  <w:p w14:paraId="4562BE56" w14:textId="77777777" w:rsidR="00751BCD" w:rsidRPr="00D4649D" w:rsidRDefault="00751BCD" w:rsidP="00751BCD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Mailing Address:  P.O. Box 1999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91614-0999</w:t>
    </w:r>
  </w:p>
  <w:p w14:paraId="782CB5F7" w14:textId="77777777" w:rsidR="00751BCD" w:rsidRDefault="00751BCD" w:rsidP="00751BCD">
    <w:pPr>
      <w:pStyle w:val="Footer"/>
      <w:contextualSpacing/>
      <w:jc w:val="center"/>
      <w:rPr>
        <w:rFonts w:ascii="Gill Sans MT" w:hAnsi="Gill Sans MT"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(818 or 310) 769-0007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</w:t>
    </w:r>
    <w:r w:rsidRPr="00751BCD">
      <w:rPr>
        <w:rFonts w:ascii="Gill Sans MT" w:hAnsi="Gill Sans MT"/>
        <w:color w:val="777772"/>
        <w:w w:val="145"/>
        <w:sz w:val="13"/>
        <w:szCs w:val="15"/>
      </w:rPr>
      <w:t>www.mpiphp.org</w:t>
    </w:r>
  </w:p>
  <w:p w14:paraId="664DC4EE" w14:textId="77777777" w:rsidR="00751BCD" w:rsidRDefault="00751BCD" w:rsidP="00751BCD">
    <w:pPr>
      <w:pStyle w:val="Footer"/>
      <w:contextualSpacing/>
      <w:jc w:val="center"/>
      <w:rPr>
        <w:rFonts w:ascii="Gill Sans MT" w:hAnsi="Gill Sans MT"/>
        <w:color w:val="777772"/>
        <w:w w:val="145"/>
        <w:sz w:val="13"/>
        <w:szCs w:val="15"/>
      </w:rPr>
    </w:pPr>
  </w:p>
  <w:p w14:paraId="2C9C7F66" w14:textId="291B2F30" w:rsidR="00967CBA" w:rsidRPr="00616E95" w:rsidRDefault="00967CBA" w:rsidP="004F137A">
    <w:pPr>
      <w:pStyle w:val="Footer"/>
      <w:rPr>
        <w:rStyle w:val="Hyperlink"/>
        <w:color w:val="000000" w:themeColor="text1"/>
        <w:w w:val="145"/>
        <w:sz w:val="16"/>
        <w:szCs w:val="16"/>
        <w:u w:val="none"/>
      </w:rPr>
    </w:pPr>
    <w:bookmarkStart w:id="26" w:name="sagitec39"/>
    <w:r>
      <w:rPr>
        <w:rStyle w:val="Hyperlink"/>
        <w:color w:val="000000" w:themeColor="text1"/>
        <w:w w:val="145"/>
        <w:sz w:val="18"/>
        <w:szCs w:val="18"/>
        <w:u w:val="none"/>
      </w:rPr>
      <w:t>{</w:t>
    </w:r>
    <w:proofErr w:type="spellStart"/>
    <w:proofErr w:type="gramStart"/>
    <w:r>
      <w:rPr>
        <w:rStyle w:val="Hyperlink"/>
        <w:color w:val="000000" w:themeColor="text1"/>
        <w:w w:val="145"/>
        <w:sz w:val="18"/>
        <w:szCs w:val="18"/>
        <w:u w:val="none"/>
      </w:rPr>
      <w:t>stdMbrParticipantMPID</w:t>
    </w:r>
    <w:proofErr w:type="spellEnd"/>
    <w:r>
      <w:rPr>
        <w:rStyle w:val="Hyperlink"/>
        <w:color w:val="000000" w:themeColor="text1"/>
        <w:w w:val="145"/>
        <w:sz w:val="18"/>
        <w:szCs w:val="18"/>
        <w:u w:val="none"/>
      </w:rPr>
      <w:t>}</w:t>
    </w:r>
    <w:bookmarkEnd w:id="26"/>
    <w:r w:rsidR="00616E95">
      <w:rPr>
        <w:rStyle w:val="Hyperlink"/>
        <w:color w:val="000000" w:themeColor="text1"/>
        <w:w w:val="145"/>
        <w:sz w:val="18"/>
        <w:szCs w:val="18"/>
        <w:u w:val="none"/>
      </w:rPr>
      <w:t xml:space="preserve">   </w:t>
    </w:r>
    <w:proofErr w:type="gramEnd"/>
    <w:r w:rsidR="00616E95">
      <w:rPr>
        <w:rStyle w:val="Hyperlink"/>
        <w:color w:val="000000" w:themeColor="text1"/>
        <w:w w:val="145"/>
        <w:sz w:val="18"/>
        <w:szCs w:val="18"/>
        <w:u w:val="none"/>
      </w:rPr>
      <w:t xml:space="preserve">                                                                                               </w:t>
    </w:r>
    <w:r w:rsidR="00616E95" w:rsidRPr="00616E95">
      <w:rPr>
        <w:rStyle w:val="Hyperlink"/>
        <w:color w:val="000000" w:themeColor="text1"/>
        <w:w w:val="145"/>
        <w:sz w:val="16"/>
        <w:szCs w:val="16"/>
        <w:u w:val="none"/>
      </w:rPr>
      <w:t>RETR-0015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659D3" w14:textId="77777777" w:rsidR="00B3452F" w:rsidRDefault="00B3452F" w:rsidP="00630ED0">
      <w:r>
        <w:separator/>
      </w:r>
    </w:p>
  </w:footnote>
  <w:footnote w:type="continuationSeparator" w:id="0">
    <w:p w14:paraId="612B7E4A" w14:textId="77777777" w:rsidR="00B3452F" w:rsidRDefault="00B3452F" w:rsidP="00630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54C0B" w14:textId="43E5A134" w:rsidR="008E4545" w:rsidRDefault="00F81989" w:rsidP="00F81989">
    <w:pPr>
      <w:pStyle w:val="Header"/>
      <w:ind w:left="-720"/>
    </w:pPr>
    <w:r w:rsidRPr="00E02777">
      <w:rPr>
        <w:noProof/>
      </w:rPr>
      <w:drawing>
        <wp:anchor distT="0" distB="0" distL="114300" distR="114300" simplePos="0" relativeHeight="251659776" behindDoc="1" locked="1" layoutInCell="1" allowOverlap="1" wp14:anchorId="65FEB691" wp14:editId="77AEB609">
          <wp:simplePos x="0" y="0"/>
          <wp:positionH relativeFrom="page">
            <wp:posOffset>457200</wp:posOffset>
          </wp:positionH>
          <wp:positionV relativeFrom="page">
            <wp:posOffset>320040</wp:posOffset>
          </wp:positionV>
          <wp:extent cx="2779395" cy="11391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reLogo-B-W-Registered- 2 inch high 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779395" cy="1139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26B72"/>
    <w:multiLevelType w:val="hybridMultilevel"/>
    <w:tmpl w:val="5FE40E18"/>
    <w:lvl w:ilvl="0" w:tplc="6F742F48">
      <w:numFmt w:val="bullet"/>
      <w:lvlText w:val="q"/>
      <w:lvlJc w:val="left"/>
      <w:pPr>
        <w:ind w:left="720" w:hanging="360"/>
      </w:pPr>
      <w:rPr>
        <w:rFonts w:ascii="Wingdings" w:eastAsia="Times New Roman" w:hAnsi="Wingdings" w:cs="Times New Roman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2017F"/>
    <w:multiLevelType w:val="hybridMultilevel"/>
    <w:tmpl w:val="1B7E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A5946"/>
    <w:multiLevelType w:val="hybridMultilevel"/>
    <w:tmpl w:val="E8CEC0DC"/>
    <w:lvl w:ilvl="0" w:tplc="0409000B">
      <w:start w:val="1"/>
      <w:numFmt w:val="bullet"/>
      <w:lvlText w:val=""/>
      <w:lvlJc w:val="left"/>
      <w:pPr>
        <w:tabs>
          <w:tab w:val="num" w:pos="1505"/>
        </w:tabs>
        <w:ind w:left="1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5"/>
        </w:tabs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77BD599E"/>
    <w:multiLevelType w:val="hybridMultilevel"/>
    <w:tmpl w:val="8D8247E0"/>
    <w:lvl w:ilvl="0" w:tplc="04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num w:numId="1" w16cid:durableId="1229611294">
    <w:abstractNumId w:val="2"/>
  </w:num>
  <w:num w:numId="2" w16cid:durableId="2132430693">
    <w:abstractNumId w:val="3"/>
  </w:num>
  <w:num w:numId="3" w16cid:durableId="1567758963">
    <w:abstractNumId w:val="1"/>
  </w:num>
  <w:num w:numId="4" w16cid:durableId="1209683709">
    <w:abstractNumId w:val="0"/>
  </w:num>
  <w:num w:numId="5" w16cid:durableId="60476918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78"/>
    <w:rsid w:val="000132A0"/>
    <w:rsid w:val="00035F1D"/>
    <w:rsid w:val="00040B1E"/>
    <w:rsid w:val="00041188"/>
    <w:rsid w:val="000606CA"/>
    <w:rsid w:val="000673C7"/>
    <w:rsid w:val="000909DD"/>
    <w:rsid w:val="0009119B"/>
    <w:rsid w:val="00092733"/>
    <w:rsid w:val="000A4ABA"/>
    <w:rsid w:val="000C5881"/>
    <w:rsid w:val="000C716C"/>
    <w:rsid w:val="000E1C49"/>
    <w:rsid w:val="000E5FE7"/>
    <w:rsid w:val="000F72F8"/>
    <w:rsid w:val="00115BD6"/>
    <w:rsid w:val="00120757"/>
    <w:rsid w:val="00126DE8"/>
    <w:rsid w:val="00146645"/>
    <w:rsid w:val="00167F07"/>
    <w:rsid w:val="00197865"/>
    <w:rsid w:val="001C5030"/>
    <w:rsid w:val="001C5B1B"/>
    <w:rsid w:val="001F08EC"/>
    <w:rsid w:val="001F1CC1"/>
    <w:rsid w:val="001F200F"/>
    <w:rsid w:val="002072B2"/>
    <w:rsid w:val="002100BC"/>
    <w:rsid w:val="00223D8A"/>
    <w:rsid w:val="002411B5"/>
    <w:rsid w:val="00242615"/>
    <w:rsid w:val="00244145"/>
    <w:rsid w:val="002546FB"/>
    <w:rsid w:val="00280AAB"/>
    <w:rsid w:val="002A1DA1"/>
    <w:rsid w:val="002A61D8"/>
    <w:rsid w:val="002D2FBE"/>
    <w:rsid w:val="002F59A4"/>
    <w:rsid w:val="00317538"/>
    <w:rsid w:val="00320BB9"/>
    <w:rsid w:val="00354DCD"/>
    <w:rsid w:val="00362CDC"/>
    <w:rsid w:val="00374E8A"/>
    <w:rsid w:val="00377CFC"/>
    <w:rsid w:val="00380A98"/>
    <w:rsid w:val="003A72B8"/>
    <w:rsid w:val="003A74F7"/>
    <w:rsid w:val="003B2D2D"/>
    <w:rsid w:val="003B4094"/>
    <w:rsid w:val="003D5C57"/>
    <w:rsid w:val="003E7F3A"/>
    <w:rsid w:val="003F0DDA"/>
    <w:rsid w:val="003F3513"/>
    <w:rsid w:val="003F610A"/>
    <w:rsid w:val="00412D62"/>
    <w:rsid w:val="004203A6"/>
    <w:rsid w:val="004330AB"/>
    <w:rsid w:val="00445EA8"/>
    <w:rsid w:val="00470981"/>
    <w:rsid w:val="00471ECF"/>
    <w:rsid w:val="004A0C83"/>
    <w:rsid w:val="004B611B"/>
    <w:rsid w:val="004F137A"/>
    <w:rsid w:val="00503B3B"/>
    <w:rsid w:val="005137D2"/>
    <w:rsid w:val="005338D2"/>
    <w:rsid w:val="005443CE"/>
    <w:rsid w:val="00547F35"/>
    <w:rsid w:val="00582583"/>
    <w:rsid w:val="00587472"/>
    <w:rsid w:val="005A5F6B"/>
    <w:rsid w:val="005B5827"/>
    <w:rsid w:val="005D3EDE"/>
    <w:rsid w:val="005F3936"/>
    <w:rsid w:val="005F55DF"/>
    <w:rsid w:val="00600C8E"/>
    <w:rsid w:val="00605F78"/>
    <w:rsid w:val="00614A38"/>
    <w:rsid w:val="00616E95"/>
    <w:rsid w:val="00630ED0"/>
    <w:rsid w:val="00661347"/>
    <w:rsid w:val="00661F4B"/>
    <w:rsid w:val="006656E0"/>
    <w:rsid w:val="00687DF2"/>
    <w:rsid w:val="006A6F15"/>
    <w:rsid w:val="006B0D1E"/>
    <w:rsid w:val="006B3A25"/>
    <w:rsid w:val="006C45DE"/>
    <w:rsid w:val="006C66AD"/>
    <w:rsid w:val="006D0880"/>
    <w:rsid w:val="006D5907"/>
    <w:rsid w:val="006F1517"/>
    <w:rsid w:val="006F1D72"/>
    <w:rsid w:val="0070282B"/>
    <w:rsid w:val="00706D5C"/>
    <w:rsid w:val="00716E2F"/>
    <w:rsid w:val="00730268"/>
    <w:rsid w:val="00734D18"/>
    <w:rsid w:val="00736695"/>
    <w:rsid w:val="00744EF1"/>
    <w:rsid w:val="00751BCD"/>
    <w:rsid w:val="00763081"/>
    <w:rsid w:val="007722E2"/>
    <w:rsid w:val="0077674E"/>
    <w:rsid w:val="00786123"/>
    <w:rsid w:val="007A1689"/>
    <w:rsid w:val="007A4128"/>
    <w:rsid w:val="007B2E9C"/>
    <w:rsid w:val="007B532C"/>
    <w:rsid w:val="007C3CD9"/>
    <w:rsid w:val="007C457F"/>
    <w:rsid w:val="007C6325"/>
    <w:rsid w:val="007F41E8"/>
    <w:rsid w:val="007F7D86"/>
    <w:rsid w:val="008138D9"/>
    <w:rsid w:val="008144B4"/>
    <w:rsid w:val="008334BF"/>
    <w:rsid w:val="008440CD"/>
    <w:rsid w:val="00854636"/>
    <w:rsid w:val="0087123F"/>
    <w:rsid w:val="0088032C"/>
    <w:rsid w:val="00890720"/>
    <w:rsid w:val="008912CC"/>
    <w:rsid w:val="00894756"/>
    <w:rsid w:val="008A2C27"/>
    <w:rsid w:val="008D5ABA"/>
    <w:rsid w:val="008E0BBE"/>
    <w:rsid w:val="008E405A"/>
    <w:rsid w:val="008E4545"/>
    <w:rsid w:val="008F6D16"/>
    <w:rsid w:val="00921870"/>
    <w:rsid w:val="00927C7D"/>
    <w:rsid w:val="009304E2"/>
    <w:rsid w:val="009321AC"/>
    <w:rsid w:val="009335ED"/>
    <w:rsid w:val="0094460D"/>
    <w:rsid w:val="00946456"/>
    <w:rsid w:val="00951773"/>
    <w:rsid w:val="00967CBA"/>
    <w:rsid w:val="00971A6A"/>
    <w:rsid w:val="009753F2"/>
    <w:rsid w:val="00975952"/>
    <w:rsid w:val="009A2F96"/>
    <w:rsid w:val="009A315E"/>
    <w:rsid w:val="009B68DD"/>
    <w:rsid w:val="009E2DC0"/>
    <w:rsid w:val="009E6706"/>
    <w:rsid w:val="009F0FAC"/>
    <w:rsid w:val="00A14E4D"/>
    <w:rsid w:val="00A545FA"/>
    <w:rsid w:val="00A87277"/>
    <w:rsid w:val="00A923CD"/>
    <w:rsid w:val="00AA0991"/>
    <w:rsid w:val="00AA7D99"/>
    <w:rsid w:val="00AB1A3A"/>
    <w:rsid w:val="00AB2A48"/>
    <w:rsid w:val="00AE2476"/>
    <w:rsid w:val="00AE3266"/>
    <w:rsid w:val="00B14843"/>
    <w:rsid w:val="00B33341"/>
    <w:rsid w:val="00B3452F"/>
    <w:rsid w:val="00B45877"/>
    <w:rsid w:val="00B57EC9"/>
    <w:rsid w:val="00B71691"/>
    <w:rsid w:val="00BA0E55"/>
    <w:rsid w:val="00BA3F6C"/>
    <w:rsid w:val="00BB0562"/>
    <w:rsid w:val="00BB62D7"/>
    <w:rsid w:val="00BB64D0"/>
    <w:rsid w:val="00BE0AA0"/>
    <w:rsid w:val="00BE633C"/>
    <w:rsid w:val="00C15602"/>
    <w:rsid w:val="00C42DB2"/>
    <w:rsid w:val="00C50813"/>
    <w:rsid w:val="00C638CF"/>
    <w:rsid w:val="00C852DA"/>
    <w:rsid w:val="00C87631"/>
    <w:rsid w:val="00CA461F"/>
    <w:rsid w:val="00CA7367"/>
    <w:rsid w:val="00CB4F5C"/>
    <w:rsid w:val="00CD075F"/>
    <w:rsid w:val="00CF47B0"/>
    <w:rsid w:val="00D0644A"/>
    <w:rsid w:val="00D0691B"/>
    <w:rsid w:val="00D2396A"/>
    <w:rsid w:val="00D24172"/>
    <w:rsid w:val="00D2442F"/>
    <w:rsid w:val="00D27882"/>
    <w:rsid w:val="00D45B53"/>
    <w:rsid w:val="00D550CE"/>
    <w:rsid w:val="00D556A1"/>
    <w:rsid w:val="00D70339"/>
    <w:rsid w:val="00D84CD7"/>
    <w:rsid w:val="00D97222"/>
    <w:rsid w:val="00DA6646"/>
    <w:rsid w:val="00DC1A4E"/>
    <w:rsid w:val="00DC7672"/>
    <w:rsid w:val="00DD19A1"/>
    <w:rsid w:val="00DD2E90"/>
    <w:rsid w:val="00DF0743"/>
    <w:rsid w:val="00DF0916"/>
    <w:rsid w:val="00E02777"/>
    <w:rsid w:val="00E045AB"/>
    <w:rsid w:val="00E1443F"/>
    <w:rsid w:val="00E16D7F"/>
    <w:rsid w:val="00E214B0"/>
    <w:rsid w:val="00E47E52"/>
    <w:rsid w:val="00E5082D"/>
    <w:rsid w:val="00E50E38"/>
    <w:rsid w:val="00E72C22"/>
    <w:rsid w:val="00E93A5A"/>
    <w:rsid w:val="00E95FEB"/>
    <w:rsid w:val="00EA5D74"/>
    <w:rsid w:val="00EC0B97"/>
    <w:rsid w:val="00ED3F09"/>
    <w:rsid w:val="00EE396B"/>
    <w:rsid w:val="00EE66BD"/>
    <w:rsid w:val="00F010C5"/>
    <w:rsid w:val="00F0160D"/>
    <w:rsid w:val="00F07973"/>
    <w:rsid w:val="00F2354A"/>
    <w:rsid w:val="00F23A88"/>
    <w:rsid w:val="00F33C7F"/>
    <w:rsid w:val="00F34AB3"/>
    <w:rsid w:val="00F37963"/>
    <w:rsid w:val="00F5642C"/>
    <w:rsid w:val="00F57671"/>
    <w:rsid w:val="00F80657"/>
    <w:rsid w:val="00F81989"/>
    <w:rsid w:val="00F873FA"/>
    <w:rsid w:val="00FA74E5"/>
    <w:rsid w:val="00FE0E83"/>
    <w:rsid w:val="00FE2A69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FAC204"/>
  <w15:docId w15:val="{B3273D8C-0420-46CE-957B-11AEAF89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2C27"/>
  </w:style>
  <w:style w:type="paragraph" w:styleId="Heading1">
    <w:name w:val="heading 1"/>
    <w:basedOn w:val="Normal"/>
    <w:next w:val="Normal"/>
    <w:qFormat/>
    <w:rsid w:val="00DD19A1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338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14A38"/>
    <w:rPr>
      <w:color w:val="0000FF"/>
      <w:u w:val="single"/>
    </w:rPr>
  </w:style>
  <w:style w:type="paragraph" w:styleId="Header">
    <w:name w:val="header"/>
    <w:basedOn w:val="Normal"/>
    <w:link w:val="HeaderChar"/>
    <w:rsid w:val="00630E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0ED0"/>
  </w:style>
  <w:style w:type="paragraph" w:styleId="Footer">
    <w:name w:val="footer"/>
    <w:basedOn w:val="Normal"/>
    <w:link w:val="FooterChar"/>
    <w:rsid w:val="00630E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0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3" ma:contentTypeDescription="Create a new document." ma:contentTypeScope="" ma:versionID="dd08bf4c1c1660d6462901fedd5e6a96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778b9fc67d449864afc14c799e33755e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Sub_x002d_Category xmlns="e6217fe4-3f74-4bdc-8158-13b29f716531">DESIGN - Sprint 1.0</Sub_x002d_Category>
  </documentManagement>
</p:properties>
</file>

<file path=customXml/itemProps1.xml><?xml version="1.0" encoding="utf-8"?>
<ds:datastoreItem xmlns:ds="http://schemas.openxmlformats.org/officeDocument/2006/customXml" ds:itemID="{C8908446-42EF-4DB5-8A5F-60D84169D6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AD71E4-FE60-4646-8C75-01848EF27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71EE564-0DA6-4246-8F0C-52C40E6B1C5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84EF00F-8D69-4119-8CC3-2D6C7B21370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B286847-A553-4DDF-9E57-51D6C3ACCE8E}">
  <ds:schemaRefs>
    <ds:schemaRef ds:uri="http://schemas.microsoft.com/office/2006/metadata/properties"/>
    <ds:schemaRef ds:uri="e6217fe4-3f74-4bdc-8158-13b29f7165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2135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Micron Electronics, Inc.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Retiree Death - Surviving spouse to Start Annuity</dc:title>
  <dc:creator>Teresa Carrillo</dc:creator>
  <dc:description>completed</dc:description>
  <cp:lastModifiedBy>Rajan Kukreja</cp:lastModifiedBy>
  <cp:revision>8</cp:revision>
  <cp:lastPrinted>2013-08-01T22:27:00Z</cp:lastPrinted>
  <dcterms:created xsi:type="dcterms:W3CDTF">2024-10-18T20:56:00Z</dcterms:created>
  <dcterms:modified xsi:type="dcterms:W3CDTF">2024-10-18T21:27:00Z</dcterms:modified>
  <cp:category>Death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85900.0000000000</vt:lpwstr>
  </property>
</Properties>
</file>