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36"/>
        <w:gridCol w:w="584"/>
        <w:gridCol w:w="1350"/>
        <w:gridCol w:w="990"/>
        <w:gridCol w:w="1530"/>
        <w:gridCol w:w="1170"/>
        <w:gridCol w:w="900"/>
        <w:gridCol w:w="1170"/>
        <w:gridCol w:w="990"/>
      </w:tblGrid>
      <w:tr w:rsidRPr="000732E7" w:rsidR="004722A2" w:rsidTr="004141D5">
        <w:trPr>
          <w:trHeight w:val="288" w:hRule="exact"/>
        </w:trPr>
        <w:tc>
          <w:tcPr>
            <w:tcW w:w="1936" w:type="dxa"/>
            <w:vAlign w:val="center"/>
            <w:hideMark/>
          </w:tcPr>
          <w:p w:rsidRPr="000732E7" w:rsidR="004722A2" w:rsidRDefault="004722A2">
            <w:pPr>
              <w:ind w:left="-108" w:right="-18"/>
              <w:jc w:val="left"/>
              <w:rPr>
                <w:rFonts w:ascii="Verdana" w:hAnsi="Verdana"/>
                <w:b/>
                <w:sz w:val="20"/>
                <w:szCs w:val="24"/>
              </w:rPr>
            </w:pPr>
            <w:bookmarkStart w:name="_GoBack" w:id="0"/>
            <w:bookmarkEnd w:id="0"/>
            <w:r w:rsidRPr="000732E7">
              <w:rPr>
                <w:rFonts w:ascii="Verdana" w:hAnsi="Verdana"/>
                <w:b/>
                <w:sz w:val="20"/>
              </w:rPr>
              <w:t>PARTICIPANT:</w:t>
            </w:r>
          </w:p>
        </w:tc>
        <w:tc>
          <w:tcPr>
            <w:tcW w:w="4454" w:type="dxa"/>
            <w:gridSpan w:val="4"/>
            <w:vAlign w:val="center"/>
            <w:hideMark/>
          </w:tcPr>
          <w:p w:rsidRPr="000732E7" w:rsidR="004722A2" w:rsidRDefault="004722A2">
            <w:pPr>
              <w:ind w:right="-18"/>
              <w:jc w:val="left"/>
              <w:rPr>
                <w:sz w:val="24"/>
                <w:szCs w:val="24"/>
              </w:rPr>
            </w:pPr>
            <w:bookmarkStart w:name="sagitec22" w:id="1"/>
            <w:r w:rsidRPr="000732E7">
              <w:t>{stdMbrFullNameInProperCase}</w:t>
            </w:r>
            <w:bookmarkEnd w:id="1"/>
          </w:p>
        </w:tc>
        <w:tc>
          <w:tcPr>
            <w:tcW w:w="2070" w:type="dxa"/>
            <w:gridSpan w:val="2"/>
            <w:vAlign w:val="center"/>
            <w:hideMark/>
          </w:tcPr>
          <w:p w:rsidRPr="000732E7" w:rsidR="004722A2" w:rsidP="004141D5" w:rsidRDefault="004722A2">
            <w:pPr>
              <w:jc w:val="left"/>
              <w:rPr>
                <w:rFonts w:ascii="Verdana" w:hAnsi="Verdana"/>
                <w:b/>
                <w:sz w:val="20"/>
                <w:szCs w:val="24"/>
              </w:rPr>
            </w:pPr>
            <w:r w:rsidRPr="000732E7">
              <w:rPr>
                <w:rFonts w:ascii="Verdana" w:hAnsi="Verdana"/>
                <w:b/>
                <w:sz w:val="20"/>
              </w:rPr>
              <w:t>BIRTH DATE:</w:t>
            </w:r>
          </w:p>
        </w:tc>
        <w:tc>
          <w:tcPr>
            <w:tcW w:w="2160" w:type="dxa"/>
            <w:gridSpan w:val="2"/>
            <w:vAlign w:val="center"/>
            <w:hideMark/>
          </w:tcPr>
          <w:p w:rsidRPr="000732E7" w:rsidR="004722A2" w:rsidRDefault="004722A2">
            <w:pPr>
              <w:jc w:val="left"/>
              <w:rPr>
                <w:sz w:val="24"/>
                <w:szCs w:val="24"/>
              </w:rPr>
            </w:pPr>
            <w:bookmarkStart w:name="sagitec1" w:id="2"/>
            <w:r w:rsidRPr="000732E7">
              <w:t>{stdMbrDateOfBirth}</w:t>
            </w:r>
            <w:bookmarkEnd w:id="2"/>
          </w:p>
        </w:tc>
      </w:tr>
      <w:tr w:rsidRPr="000732E7" w:rsidR="004722A2" w:rsidTr="004141D5">
        <w:trPr>
          <w:trHeight w:val="288" w:hRule="exact"/>
        </w:trPr>
        <w:tc>
          <w:tcPr>
            <w:tcW w:w="1936" w:type="dxa"/>
            <w:vAlign w:val="center"/>
            <w:hideMark/>
          </w:tcPr>
          <w:p w:rsidRPr="000732E7" w:rsidR="004722A2" w:rsidRDefault="004722A2">
            <w:pPr>
              <w:ind w:left="-108" w:right="-18"/>
              <w:jc w:val="left"/>
              <w:rPr>
                <w:rFonts w:ascii="Verdana" w:hAnsi="Verdana"/>
                <w:b/>
                <w:sz w:val="20"/>
                <w:szCs w:val="24"/>
              </w:rPr>
            </w:pPr>
            <w:r w:rsidRPr="000732E7">
              <w:rPr>
                <w:rFonts w:ascii="Verdana" w:hAnsi="Verdana"/>
                <w:b/>
                <w:sz w:val="20"/>
              </w:rPr>
              <w:t>SPOUSE:</w:t>
            </w:r>
          </w:p>
        </w:tc>
        <w:tc>
          <w:tcPr>
            <w:tcW w:w="4454" w:type="dxa"/>
            <w:gridSpan w:val="4"/>
            <w:vAlign w:val="center"/>
            <w:hideMark/>
          </w:tcPr>
          <w:p w:rsidRPr="000732E7" w:rsidR="004722A2" w:rsidRDefault="004722A2">
            <w:pPr>
              <w:ind w:right="-18"/>
              <w:jc w:val="left"/>
              <w:rPr>
                <w:sz w:val="24"/>
                <w:szCs w:val="24"/>
              </w:rPr>
            </w:pPr>
            <w:bookmarkStart w:name="sagitec2" w:id="3"/>
            <w:r w:rsidRPr="000732E7">
              <w:t>{stdMbrSpouseFullName}</w:t>
            </w:r>
            <w:bookmarkEnd w:id="3"/>
          </w:p>
        </w:tc>
        <w:tc>
          <w:tcPr>
            <w:tcW w:w="2070" w:type="dxa"/>
            <w:gridSpan w:val="2"/>
            <w:vAlign w:val="center"/>
            <w:hideMark/>
          </w:tcPr>
          <w:p w:rsidRPr="000732E7" w:rsidR="004722A2" w:rsidP="004141D5" w:rsidRDefault="004722A2">
            <w:pPr>
              <w:jc w:val="left"/>
              <w:rPr>
                <w:rFonts w:ascii="Verdana" w:hAnsi="Verdana"/>
                <w:b/>
                <w:sz w:val="20"/>
                <w:szCs w:val="24"/>
              </w:rPr>
            </w:pPr>
            <w:r w:rsidRPr="000732E7">
              <w:rPr>
                <w:rFonts w:ascii="Verdana" w:hAnsi="Verdana"/>
                <w:b/>
                <w:sz w:val="20"/>
              </w:rPr>
              <w:t>BIRTH DATE:</w:t>
            </w:r>
          </w:p>
        </w:tc>
        <w:tc>
          <w:tcPr>
            <w:tcW w:w="2160" w:type="dxa"/>
            <w:gridSpan w:val="2"/>
            <w:vAlign w:val="center"/>
            <w:hideMark/>
          </w:tcPr>
          <w:p w:rsidRPr="000732E7" w:rsidR="004722A2" w:rsidRDefault="004722A2">
            <w:pPr>
              <w:jc w:val="left"/>
              <w:rPr>
                <w:sz w:val="24"/>
                <w:szCs w:val="24"/>
              </w:rPr>
            </w:pPr>
            <w:bookmarkStart w:name="sagitec3" w:id="4"/>
            <w:r w:rsidRPr="000732E7">
              <w:t>{stdSpouseDateOfBirth}</w:t>
            </w:r>
            <w:bookmarkEnd w:id="4"/>
          </w:p>
        </w:tc>
      </w:tr>
      <w:tr w:rsidRPr="000732E7" w:rsidR="004722A2" w:rsidTr="004141D5">
        <w:trPr>
          <w:trHeight w:val="288" w:hRule="exact"/>
        </w:trPr>
        <w:tc>
          <w:tcPr>
            <w:tcW w:w="2520" w:type="dxa"/>
            <w:gridSpan w:val="2"/>
            <w:tcMar>
              <w:top w:w="0" w:type="dxa"/>
              <w:left w:w="86" w:type="dxa"/>
              <w:bottom w:w="0" w:type="dxa"/>
              <w:right w:w="86" w:type="dxa"/>
            </w:tcMar>
            <w:vAlign w:val="bottom"/>
            <w:hideMark/>
          </w:tcPr>
          <w:p w:rsidRPr="000732E7" w:rsidR="004722A2" w:rsidRDefault="004722A2">
            <w:pPr>
              <w:ind w:left="-86"/>
              <w:jc w:val="left"/>
              <w:rPr>
                <w:rFonts w:ascii="Verdana" w:hAnsi="Verdana"/>
                <w:b/>
                <w:sz w:val="20"/>
                <w:szCs w:val="24"/>
              </w:rPr>
            </w:pPr>
            <w:r w:rsidRPr="000732E7">
              <w:rPr>
                <w:rFonts w:ascii="Verdana" w:hAnsi="Verdana"/>
                <w:b/>
                <w:sz w:val="20"/>
              </w:rPr>
              <w:t>RETIREMENT DATE:</w:t>
            </w:r>
          </w:p>
        </w:tc>
        <w:tc>
          <w:tcPr>
            <w:tcW w:w="1350" w:type="dxa"/>
            <w:tcMar>
              <w:top w:w="0" w:type="dxa"/>
              <w:left w:w="86" w:type="dxa"/>
              <w:bottom w:w="0" w:type="dxa"/>
              <w:right w:w="86" w:type="dxa"/>
            </w:tcMar>
            <w:vAlign w:val="bottom"/>
            <w:hideMark/>
          </w:tcPr>
          <w:p w:rsidRPr="000732E7" w:rsidR="004722A2" w:rsidRDefault="0096194B">
            <w:pPr>
              <w:jc w:val="left"/>
              <w:rPr>
                <w:sz w:val="24"/>
                <w:szCs w:val="20"/>
              </w:rPr>
            </w:pPr>
            <w:bookmarkStart w:name="sagitec9" w:id="5"/>
            <w:bookmarkStart w:name="sagitec6" w:id="6"/>
            <w:r w:rsidRPr="000732E7">
              <w:rPr>
                <w:szCs w:val="20"/>
              </w:rPr>
              <w:t>{dtRetirementdt}</w:t>
            </w:r>
            <w:bookmarkEnd w:id="5"/>
            <w:bookmarkEnd w:id="6"/>
          </w:p>
        </w:tc>
        <w:tc>
          <w:tcPr>
            <w:tcW w:w="990" w:type="dxa"/>
            <w:tcMar>
              <w:top w:w="0" w:type="dxa"/>
              <w:left w:w="86" w:type="dxa"/>
              <w:bottom w:w="0" w:type="dxa"/>
              <w:right w:w="86" w:type="dxa"/>
            </w:tcMar>
            <w:vAlign w:val="bottom"/>
            <w:hideMark/>
          </w:tcPr>
          <w:p w:rsidRPr="000732E7" w:rsidR="004722A2" w:rsidRDefault="004722A2">
            <w:pPr>
              <w:jc w:val="right"/>
              <w:rPr>
                <w:rFonts w:ascii="Verdana" w:hAnsi="Verdana"/>
                <w:b/>
                <w:sz w:val="24"/>
                <w:szCs w:val="24"/>
              </w:rPr>
            </w:pPr>
            <w:r w:rsidRPr="000732E7">
              <w:rPr>
                <w:rFonts w:ascii="Verdana" w:hAnsi="Verdana"/>
                <w:b/>
                <w:sz w:val="20"/>
              </w:rPr>
              <w:t>TYPE:</w:t>
            </w:r>
          </w:p>
        </w:tc>
        <w:tc>
          <w:tcPr>
            <w:tcW w:w="1530" w:type="dxa"/>
            <w:tcMar>
              <w:top w:w="0" w:type="dxa"/>
              <w:left w:w="86" w:type="dxa"/>
              <w:bottom w:w="0" w:type="dxa"/>
              <w:right w:w="86" w:type="dxa"/>
            </w:tcMar>
            <w:vAlign w:val="bottom"/>
            <w:hideMark/>
          </w:tcPr>
          <w:p w:rsidRPr="000732E7" w:rsidR="004722A2" w:rsidRDefault="004722A2">
            <w:pPr>
              <w:jc w:val="left"/>
              <w:rPr>
                <w:sz w:val="24"/>
                <w:szCs w:val="20"/>
              </w:rPr>
            </w:pPr>
            <w:r w:rsidRPr="000732E7">
              <w:rPr>
                <w:szCs w:val="20"/>
              </w:rPr>
              <w:t>Health Only</w:t>
            </w:r>
          </w:p>
        </w:tc>
        <w:tc>
          <w:tcPr>
            <w:tcW w:w="1170" w:type="dxa"/>
            <w:vAlign w:val="bottom"/>
            <w:hideMark/>
          </w:tcPr>
          <w:p w:rsidRPr="000732E7" w:rsidR="004722A2" w:rsidP="004141D5" w:rsidRDefault="004722A2">
            <w:pPr>
              <w:jc w:val="left"/>
              <w:rPr>
                <w:rFonts w:ascii="Verdana" w:hAnsi="Verdana"/>
                <w:b/>
                <w:sz w:val="20"/>
                <w:szCs w:val="24"/>
              </w:rPr>
            </w:pPr>
            <w:r w:rsidRPr="000732E7">
              <w:rPr>
                <w:rFonts w:ascii="Verdana" w:hAnsi="Verdana"/>
                <w:b/>
                <w:sz w:val="20"/>
              </w:rPr>
              <w:t>YEARS:</w:t>
            </w:r>
          </w:p>
        </w:tc>
        <w:tc>
          <w:tcPr>
            <w:tcW w:w="900" w:type="dxa"/>
            <w:vAlign w:val="bottom"/>
            <w:hideMark/>
          </w:tcPr>
          <w:p w:rsidRPr="000732E7" w:rsidR="004722A2" w:rsidP="004141D5" w:rsidRDefault="004722A2">
            <w:pPr>
              <w:rPr>
                <w:sz w:val="24"/>
                <w:szCs w:val="20"/>
              </w:rPr>
            </w:pPr>
            <w:bookmarkStart w:name="sagitec16" w:id="7"/>
            <w:r w:rsidRPr="000732E7">
              <w:rPr>
                <w:szCs w:val="20"/>
              </w:rPr>
              <w:t>{yrs}</w:t>
            </w:r>
            <w:bookmarkEnd w:id="7"/>
          </w:p>
        </w:tc>
        <w:tc>
          <w:tcPr>
            <w:tcW w:w="1170" w:type="dxa"/>
            <w:tcMar>
              <w:top w:w="0" w:type="dxa"/>
              <w:left w:w="86" w:type="dxa"/>
              <w:bottom w:w="0" w:type="dxa"/>
              <w:right w:w="86" w:type="dxa"/>
            </w:tcMar>
            <w:vAlign w:val="bottom"/>
            <w:hideMark/>
          </w:tcPr>
          <w:p w:rsidRPr="000732E7" w:rsidR="004722A2" w:rsidP="004141D5" w:rsidRDefault="004722A2">
            <w:pPr>
              <w:jc w:val="left"/>
              <w:rPr>
                <w:rFonts w:ascii="Verdana" w:hAnsi="Verdana"/>
                <w:b/>
                <w:sz w:val="24"/>
                <w:szCs w:val="24"/>
              </w:rPr>
            </w:pPr>
            <w:r w:rsidRPr="000732E7">
              <w:rPr>
                <w:rFonts w:ascii="Verdana" w:hAnsi="Verdana"/>
                <w:b/>
                <w:sz w:val="20"/>
              </w:rPr>
              <w:t>HOURS:</w:t>
            </w:r>
          </w:p>
        </w:tc>
        <w:tc>
          <w:tcPr>
            <w:tcW w:w="990" w:type="dxa"/>
            <w:tcMar>
              <w:top w:w="0" w:type="dxa"/>
              <w:left w:w="86" w:type="dxa"/>
              <w:bottom w:w="0" w:type="dxa"/>
              <w:right w:w="86" w:type="dxa"/>
            </w:tcMar>
            <w:vAlign w:val="bottom"/>
            <w:hideMark/>
          </w:tcPr>
          <w:p w:rsidRPr="000732E7" w:rsidR="004722A2" w:rsidRDefault="004722A2">
            <w:pPr>
              <w:jc w:val="left"/>
              <w:rPr>
                <w:sz w:val="24"/>
                <w:szCs w:val="20"/>
              </w:rPr>
            </w:pPr>
            <w:bookmarkStart w:name="sagitec17" w:id="8"/>
            <w:r w:rsidRPr="000732E7">
              <w:rPr>
                <w:szCs w:val="20"/>
              </w:rPr>
              <w:t>{hours}</w:t>
            </w:r>
            <w:bookmarkEnd w:id="8"/>
          </w:p>
        </w:tc>
      </w:tr>
    </w:tbl>
    <w:p w:rsidRPr="000732E7" w:rsidR="004722A2" w:rsidP="004722A2" w:rsidRDefault="004722A2">
      <w:pPr>
        <w:rPr>
          <w:sz w:val="4"/>
          <w:szCs w:val="12"/>
        </w:rPr>
      </w:pPr>
    </w:p>
    <w:p w:rsidRPr="000732E7" w:rsidR="004722A2" w:rsidP="004722A2" w:rsidRDefault="004722A2">
      <w:pPr>
        <w:jc w:val="center"/>
        <w:rPr>
          <w:rFonts w:ascii="Gill Sans MT" w:hAnsi="Gill Sans MT"/>
          <w:b/>
          <w:sz w:val="4"/>
          <w:szCs w:val="22"/>
        </w:rPr>
      </w:pPr>
    </w:p>
    <w:p w:rsidRPr="000732E7" w:rsidR="004722A2" w:rsidP="004722A2" w:rsidRDefault="004722A2">
      <w:pPr>
        <w:pBdr>
          <w:top w:val="single" w:color="808080" w:themeColor="background1" w:themeShade="80" w:sz="12" w:space="1"/>
        </w:pBdr>
        <w:rPr>
          <w:rFonts w:ascii="Gill Sans MT" w:hAnsi="Gill Sans MT"/>
          <w:sz w:val="4"/>
          <w:szCs w:val="12"/>
        </w:rPr>
      </w:pPr>
    </w:p>
    <w:p w:rsidRPr="000732E7" w:rsidR="00F47903" w:rsidP="00F47903" w:rsidRDefault="00F47903">
      <w:pPr>
        <w:rPr>
          <w:sz w:val="22"/>
          <w:szCs w:val="22"/>
        </w:rPr>
      </w:pPr>
      <w:r w:rsidRPr="000732E7">
        <w:rPr>
          <w:sz w:val="22"/>
          <w:szCs w:val="22"/>
        </w:rPr>
        <w:t>To the Board of Directors of the Motion Picture Industry Pension Plan (“Pension Plan”), Motion Picture Industry Account Plan (“IAP”), and the Motion Picture Industry Retiree Health Plan (“Retiree Health Plan”) (collectively “the Plans”):</w:t>
      </w:r>
    </w:p>
    <w:p w:rsidRPr="000732E7" w:rsidR="004722A2" w:rsidP="004722A2" w:rsidRDefault="004722A2">
      <w:pPr>
        <w:rPr>
          <w:b/>
          <w:sz w:val="12"/>
          <w:szCs w:val="16"/>
        </w:rPr>
      </w:pPr>
    </w:p>
    <w:p w:rsidRPr="000732E7" w:rsidR="004722A2" w:rsidP="004722A2" w:rsidRDefault="004722A2">
      <w:pPr>
        <w:rPr>
          <w:sz w:val="22"/>
          <w:szCs w:val="22"/>
        </w:rPr>
      </w:pPr>
      <w:r w:rsidRPr="000732E7">
        <w:rPr>
          <w:sz w:val="22"/>
          <w:szCs w:val="22"/>
        </w:rPr>
        <w:t xml:space="preserve">This is to notify you that I, </w:t>
      </w:r>
      <w:bookmarkStart w:name="sagitec23" w:id="9"/>
      <w:r w:rsidRPr="000732E7">
        <w:rPr>
          <w:b/>
          <w:sz w:val="22"/>
          <w:szCs w:val="22"/>
        </w:rPr>
        <w:t>{stdMbrFullNameInProperCase}</w:t>
      </w:r>
      <w:bookmarkEnd w:id="9"/>
      <w:r w:rsidRPr="000732E7" w:rsidR="00F47903">
        <w:rPr>
          <w:sz w:val="22"/>
          <w:szCs w:val="22"/>
        </w:rPr>
        <w:t xml:space="preserve">, intend to retire from the motion picture industry (the “Industry”) and start my benefits from the Retiree Health Plan on </w:t>
      </w:r>
      <w:bookmarkStart w:name="sagitec8" w:id="10"/>
      <w:bookmarkStart w:name="sagitec10" w:id="11"/>
      <w:r w:rsidRPr="000732E7">
        <w:rPr>
          <w:b/>
          <w:sz w:val="22"/>
          <w:szCs w:val="22"/>
        </w:rPr>
        <w:t>{strRetirementDate}</w:t>
      </w:r>
      <w:bookmarkEnd w:id="10"/>
      <w:bookmarkEnd w:id="11"/>
      <w:r w:rsidRPr="000732E7">
        <w:rPr>
          <w:sz w:val="22"/>
          <w:szCs w:val="22"/>
        </w:rPr>
        <w:t xml:space="preserve">. </w:t>
      </w:r>
    </w:p>
    <w:p w:rsidRPr="000732E7" w:rsidR="007031A2" w:rsidP="004722A2" w:rsidRDefault="007031A2">
      <w:pPr>
        <w:rPr>
          <w:sz w:val="16"/>
          <w:szCs w:val="16"/>
        </w:rPr>
      </w:pPr>
    </w:p>
    <w:p w:rsidRPr="000732E7" w:rsidR="009A7FB0" w:rsidP="009A7FB0" w:rsidRDefault="009A7FB0">
      <w:pPr>
        <w:shd w:val="clear" w:color="auto" w:fill="D9D9D9" w:themeFill="background1" w:themeFillShade="D9"/>
        <w:jc w:val="center"/>
        <w:rPr>
          <w:rFonts w:ascii="Verdana" w:hAnsi="Verdana"/>
          <w:b/>
          <w:sz w:val="20"/>
          <w:szCs w:val="22"/>
        </w:rPr>
      </w:pPr>
      <w:r w:rsidRPr="000732E7">
        <w:rPr>
          <w:rFonts w:ascii="Verdana" w:hAnsi="Verdana"/>
          <w:b/>
          <w:sz w:val="20"/>
          <w:szCs w:val="22"/>
        </w:rPr>
        <w:t xml:space="preserve">PLEASE READ CAREFULLY BEFORE SIGNING </w:t>
      </w:r>
    </w:p>
    <w:p w:rsidRPr="000732E7" w:rsidR="009A7FB0" w:rsidP="009A7FB0" w:rsidRDefault="009A7FB0">
      <w:pPr>
        <w:rPr>
          <w:b/>
          <w:sz w:val="12"/>
          <w:szCs w:val="16"/>
        </w:rPr>
      </w:pPr>
    </w:p>
    <w:p w:rsidRPr="000732E7" w:rsidR="009A7FB0" w:rsidP="009A7FB0" w:rsidRDefault="009A7FB0">
      <w:pPr>
        <w:rPr>
          <w:b/>
          <w:sz w:val="22"/>
        </w:rPr>
      </w:pPr>
      <w:r w:rsidRPr="000732E7">
        <w:rPr>
          <w:b/>
          <w:sz w:val="22"/>
        </w:rPr>
        <w:t>I understand that:</w:t>
      </w:r>
    </w:p>
    <w:p w:rsidRPr="000732E7" w:rsidR="009A7FB0" w:rsidP="009A7FB0" w:rsidRDefault="009A7FB0">
      <w:pPr>
        <w:rPr>
          <w:b/>
          <w:sz w:val="12"/>
          <w:szCs w:val="16"/>
        </w:rPr>
      </w:pPr>
    </w:p>
    <w:p w:rsidRPr="000732E7" w:rsidR="009A7FB0" w:rsidP="009A7FB0" w:rsidRDefault="009A7FB0">
      <w:pPr>
        <w:widowControl w:val="0"/>
        <w:numPr>
          <w:ilvl w:val="0"/>
          <w:numId w:val="6"/>
        </w:numPr>
        <w:tabs>
          <w:tab w:val="left" w:pos="-6660"/>
          <w:tab w:val="left" w:pos="-1440"/>
        </w:tabs>
        <w:ind w:left="342" w:hanging="342"/>
        <w:rPr>
          <w:sz w:val="22"/>
          <w:szCs w:val="22"/>
        </w:rPr>
      </w:pPr>
      <w:r w:rsidRPr="000732E7">
        <w:rPr>
          <w:sz w:val="22"/>
          <w:szCs w:val="22"/>
        </w:rPr>
        <w:t>I am voluntarily electing to start my health benefits under the Retiree Health Plan. The plan does not require me to start my benefits.</w:t>
      </w:r>
    </w:p>
    <w:p w:rsidRPr="000732E7" w:rsidR="00F47903" w:rsidP="00F47903" w:rsidRDefault="00F47903">
      <w:pPr>
        <w:widowControl w:val="0"/>
        <w:tabs>
          <w:tab w:val="left" w:pos="-6660"/>
          <w:tab w:val="left" w:pos="-1440"/>
        </w:tabs>
        <w:ind w:left="342"/>
        <w:rPr>
          <w:sz w:val="12"/>
          <w:szCs w:val="22"/>
        </w:rPr>
      </w:pPr>
    </w:p>
    <w:p w:rsidRPr="000732E7" w:rsidR="009A7FB0" w:rsidP="009A7FB0" w:rsidRDefault="009A7FB0">
      <w:pPr>
        <w:widowControl w:val="0"/>
        <w:numPr>
          <w:ilvl w:val="0"/>
          <w:numId w:val="6"/>
        </w:numPr>
        <w:tabs>
          <w:tab w:val="left" w:pos="-6660"/>
          <w:tab w:val="left" w:pos="-1440"/>
        </w:tabs>
        <w:ind w:left="342" w:hanging="342"/>
        <w:rPr>
          <w:sz w:val="22"/>
          <w:szCs w:val="22"/>
        </w:rPr>
      </w:pPr>
      <w:r w:rsidRPr="000732E7">
        <w:rPr>
          <w:sz w:val="22"/>
          <w:szCs w:val="22"/>
        </w:rPr>
        <w:t>Except as provided below, I will receive retiree health benefits starting on my Retirement Date. I understand my health benefits will continue as long as I live, provided I remain in retirement from the Industry.</w:t>
      </w:r>
    </w:p>
    <w:p w:rsidRPr="000732E7" w:rsidR="00F47903" w:rsidP="00F47903" w:rsidRDefault="00F47903">
      <w:pPr>
        <w:widowControl w:val="0"/>
        <w:tabs>
          <w:tab w:val="left" w:pos="-6660"/>
          <w:tab w:val="left" w:pos="-1440"/>
        </w:tabs>
        <w:ind w:left="342"/>
        <w:rPr>
          <w:sz w:val="12"/>
          <w:szCs w:val="22"/>
        </w:rPr>
      </w:pPr>
    </w:p>
    <w:p w:rsidRPr="000732E7" w:rsidR="009A7FB0" w:rsidP="009A7FB0" w:rsidRDefault="00B2040A">
      <w:pPr>
        <w:widowControl w:val="0"/>
        <w:numPr>
          <w:ilvl w:val="0"/>
          <w:numId w:val="6"/>
        </w:numPr>
        <w:tabs>
          <w:tab w:val="left" w:pos="-6660"/>
          <w:tab w:val="left" w:pos="-1440"/>
        </w:tabs>
        <w:ind w:left="342" w:hanging="342"/>
        <w:rPr>
          <w:sz w:val="22"/>
          <w:szCs w:val="22"/>
        </w:rPr>
      </w:pPr>
      <w:r w:rsidRPr="000732E7">
        <w:rPr>
          <w:sz w:val="22"/>
          <w:szCs w:val="22"/>
        </w:rPr>
        <w:t>I will be considered a Retired Employee when I do not work in (or receive any consideration from) the Industry (whether or not my employer contributes to the Plans) for two complete calendar months immediately following my Retirement Date.</w:t>
      </w:r>
    </w:p>
    <w:p w:rsidRPr="000732E7" w:rsidR="00F47903" w:rsidP="00F47903" w:rsidRDefault="00F47903">
      <w:pPr>
        <w:widowControl w:val="0"/>
        <w:tabs>
          <w:tab w:val="left" w:pos="-6660"/>
          <w:tab w:val="left" w:pos="-1440"/>
        </w:tabs>
        <w:rPr>
          <w:sz w:val="12"/>
          <w:szCs w:val="22"/>
        </w:rPr>
      </w:pPr>
    </w:p>
    <w:p w:rsidRPr="000732E7" w:rsidR="009A7FB0" w:rsidP="009A7FB0" w:rsidRDefault="009A7FB0">
      <w:pPr>
        <w:widowControl w:val="0"/>
        <w:numPr>
          <w:ilvl w:val="0"/>
          <w:numId w:val="6"/>
        </w:numPr>
        <w:tabs>
          <w:tab w:val="left" w:pos="-6660"/>
          <w:tab w:val="left" w:pos="-1440"/>
        </w:tabs>
        <w:ind w:left="342" w:hanging="342"/>
        <w:rPr>
          <w:sz w:val="22"/>
          <w:szCs w:val="22"/>
        </w:rPr>
      </w:pPr>
      <w:r w:rsidRPr="000732E7">
        <w:rPr>
          <w:sz w:val="22"/>
          <w:szCs w:val="22"/>
        </w:rPr>
        <w:t>I am only applying for Retiree Health Plan benefits. I am not retiring from the Pension Plan and the IAP at this time. I also understand that I must complete a separate Retirement Application at least two complete calendar months prior to commencing my Pension Plan and IAP benefits.</w:t>
      </w:r>
    </w:p>
    <w:p w:rsidRPr="000732E7" w:rsidR="00F47903" w:rsidP="00F47903" w:rsidRDefault="00F47903">
      <w:pPr>
        <w:widowControl w:val="0"/>
        <w:tabs>
          <w:tab w:val="left" w:pos="-6660"/>
          <w:tab w:val="left" w:pos="-1440"/>
        </w:tabs>
        <w:rPr>
          <w:sz w:val="12"/>
          <w:szCs w:val="22"/>
        </w:rPr>
      </w:pPr>
    </w:p>
    <w:p w:rsidRPr="000732E7" w:rsidR="00B817E3" w:rsidP="00B817E3" w:rsidRDefault="00B817E3">
      <w:pPr>
        <w:widowControl w:val="0"/>
        <w:numPr>
          <w:ilvl w:val="0"/>
          <w:numId w:val="6"/>
        </w:numPr>
        <w:tabs>
          <w:tab w:val="left" w:pos="-6660"/>
          <w:tab w:val="left" w:pos="-1440"/>
        </w:tabs>
        <w:ind w:left="342" w:hanging="342"/>
        <w:rPr>
          <w:sz w:val="22"/>
          <w:szCs w:val="22"/>
        </w:rPr>
      </w:pPr>
      <w:r>
        <w:rPr>
          <w:sz w:val="22"/>
          <w:szCs w:val="22"/>
        </w:rPr>
        <w:t xml:space="preserve">When I, my spouse, or any eligible and enrolled dependents </w:t>
      </w:r>
      <w:r w:rsidRPr="000732E7">
        <w:rPr>
          <w:color w:val="000000"/>
          <w:sz w:val="22"/>
          <w:szCs w:val="22"/>
        </w:rPr>
        <w:t>become entitled to Medicare benefits due to reaching age 65 or upon disability, the individual who is Medicare entitled must enroll through the Social Security Administration for Medicare Part A and Part B benefits.</w:t>
      </w:r>
    </w:p>
    <w:p w:rsidRPr="000732E7" w:rsidR="00B817E3" w:rsidP="00B817E3" w:rsidRDefault="00B817E3">
      <w:pPr>
        <w:widowControl w:val="0"/>
        <w:tabs>
          <w:tab w:val="left" w:pos="-6660"/>
          <w:tab w:val="left" w:pos="-1440"/>
        </w:tabs>
        <w:rPr>
          <w:sz w:val="12"/>
          <w:szCs w:val="22"/>
        </w:rPr>
      </w:pPr>
    </w:p>
    <w:p w:rsidRPr="000732E7" w:rsidR="00B817E3" w:rsidP="00B817E3" w:rsidRDefault="00B817E3">
      <w:pPr>
        <w:widowControl w:val="0"/>
        <w:numPr>
          <w:ilvl w:val="0"/>
          <w:numId w:val="6"/>
        </w:numPr>
        <w:tabs>
          <w:tab w:val="left" w:pos="-6660"/>
        </w:tabs>
        <w:ind w:left="342" w:hanging="342"/>
        <w:rPr>
          <w:sz w:val="22"/>
          <w:szCs w:val="22"/>
        </w:rPr>
      </w:pPr>
      <w:r>
        <w:rPr>
          <w:color w:val="000000"/>
          <w:sz w:val="22"/>
          <w:szCs w:val="22"/>
        </w:rPr>
        <w:t>At age 65 or upon disability, Medicare will become the primary payer for health benefits. The Retiree Health Plan will not pay for benefits I or my eligible dependents would otherwise be entitled to receive by another health plan, including Medicare.</w:t>
      </w:r>
    </w:p>
    <w:p w:rsidRPr="000732E7" w:rsidR="00F47903" w:rsidP="00F47903" w:rsidRDefault="00F47903">
      <w:pPr>
        <w:widowControl w:val="0"/>
        <w:tabs>
          <w:tab w:val="left" w:pos="-6660"/>
        </w:tabs>
        <w:rPr>
          <w:sz w:val="12"/>
          <w:szCs w:val="22"/>
        </w:rPr>
      </w:pPr>
    </w:p>
    <w:p w:rsidRPr="000732E7" w:rsidR="009A7FB0" w:rsidP="009A7FB0" w:rsidRDefault="009A7FB0">
      <w:pPr>
        <w:widowControl w:val="0"/>
        <w:numPr>
          <w:ilvl w:val="0"/>
          <w:numId w:val="6"/>
        </w:numPr>
        <w:tabs>
          <w:tab w:val="left" w:pos="-6660"/>
        </w:tabs>
        <w:ind w:left="342" w:hanging="342"/>
        <w:rPr>
          <w:sz w:val="22"/>
          <w:szCs w:val="22"/>
        </w:rPr>
      </w:pPr>
      <w:r w:rsidRPr="000732E7">
        <w:rPr>
          <w:sz w:val="22"/>
          <w:szCs w:val="22"/>
        </w:rPr>
        <w:t>Dependents age 19 and older who are not full time students are not eligible for coverage under the Retiree Health Plan. Dependents with coverage under the Active Health Plan who lose coverage because of my transfer to the Retiree Health Plan are eligible for continuation coverage under COBRA.</w:t>
      </w:r>
    </w:p>
    <w:p w:rsidRPr="000732E7" w:rsidR="007031A2" w:rsidP="007031A2" w:rsidRDefault="007031A2">
      <w:pPr>
        <w:widowControl w:val="0"/>
        <w:tabs>
          <w:tab w:val="left" w:pos="-6660"/>
        </w:tabs>
        <w:ind w:left="342"/>
        <w:rPr>
          <w:sz w:val="12"/>
          <w:szCs w:val="22"/>
        </w:rPr>
      </w:pPr>
    </w:p>
    <w:p w:rsidRPr="000732E7" w:rsidR="004722A2" w:rsidP="004722A2" w:rsidRDefault="004722A2">
      <w:pPr>
        <w:shd w:val="clear" w:color="auto" w:fill="D9D9D9" w:themeFill="background1" w:themeFillShade="D9"/>
        <w:jc w:val="left"/>
        <w:rPr>
          <w:rFonts w:ascii="Verdana" w:hAnsi="Verdana"/>
          <w:b/>
          <w:sz w:val="20"/>
          <w:szCs w:val="22"/>
        </w:rPr>
      </w:pPr>
      <w:r w:rsidRPr="000732E7">
        <w:rPr>
          <w:rFonts w:ascii="Verdana" w:hAnsi="Verdana"/>
          <w:b/>
          <w:sz w:val="20"/>
          <w:szCs w:val="22"/>
        </w:rPr>
        <w:t>PARTICIPANT’S CONSENT</w:t>
      </w:r>
    </w:p>
    <w:p w:rsidRPr="000732E7" w:rsidR="004722A2" w:rsidP="004722A2" w:rsidRDefault="004722A2">
      <w:pPr>
        <w:rPr>
          <w:bCs/>
          <w:sz w:val="22"/>
          <w:szCs w:val="22"/>
        </w:rPr>
      </w:pPr>
      <w:r w:rsidRPr="000732E7">
        <w:rPr>
          <w:sz w:val="22"/>
          <w:szCs w:val="22"/>
        </w:rPr>
        <w:t xml:space="preserve">I understand that this application must be received by the Plans at least two complete calendar months prior to the retirement date indicated above, or it will not be accepted. If I want to cancel this application after returning it to the Plans by the initial deadline, </w:t>
      </w:r>
      <w:r w:rsidR="00D81321">
        <w:rPr>
          <w:bCs/>
          <w:sz w:val="22"/>
          <w:szCs w:val="22"/>
        </w:rPr>
        <w:t xml:space="preserve">the Plans must receive a completed, signed </w:t>
      </w:r>
      <w:r w:rsidRPr="000732E7" w:rsidR="00ED5EF3">
        <w:rPr>
          <w:b/>
          <w:bCs/>
          <w:sz w:val="22"/>
          <w:szCs w:val="22"/>
        </w:rPr>
        <w:t>Cancellation Form</w:t>
      </w:r>
      <w:r w:rsidR="00DA5542">
        <w:rPr>
          <w:bCs/>
          <w:sz w:val="22"/>
          <w:szCs w:val="22"/>
        </w:rPr>
        <w:t xml:space="preserve"> prior to my Retirement Date.</w:t>
      </w:r>
    </w:p>
    <w:p w:rsidRPr="000732E7" w:rsidR="00ED5EF3" w:rsidP="004722A2" w:rsidRDefault="00ED5EF3">
      <w:pPr>
        <w:rPr>
          <w:sz w:val="12"/>
          <w:szCs w:val="22"/>
        </w:rPr>
      </w:pPr>
    </w:p>
    <w:p w:rsidRPr="000732E7" w:rsidR="004722A2" w:rsidP="004722A2" w:rsidRDefault="004722A2">
      <w:pPr>
        <w:tabs>
          <w:tab w:val="left" w:pos="6570"/>
          <w:tab w:val="left" w:pos="7830"/>
          <w:tab w:val="left" w:pos="9180"/>
        </w:tabs>
        <w:rPr>
          <w:sz w:val="22"/>
          <w:szCs w:val="22"/>
        </w:rPr>
      </w:pPr>
      <w:r w:rsidRPr="000732E7">
        <w:rPr>
          <w:sz w:val="22"/>
          <w:szCs w:val="22"/>
        </w:rPr>
        <w:t>Under penalty of perjury, I certify that my current marital status is:</w:t>
        <w:tab/>
      </w:r>
      <w:r w:rsidR="00034899">
        <w:rPr>
          <w:b/>
          <w:sz w:val="22"/>
          <w:szCs w:val="22"/>
        </w:rPr>
        <w:pict>
          <v:rect id="_x0000_s102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732E7">
        <w:rPr>
          <w:sz w:val="22"/>
          <w:szCs w:val="22"/>
        </w:rPr>
        <w:t xml:space="preserve"> Single</w:t>
        <w:tab/>
      </w:r>
      <w:r w:rsidR="00034899">
        <w:rPr>
          <w:b/>
          <w:sz w:val="22"/>
          <w:szCs w:val="22"/>
        </w:rPr>
        <w:pict>
          <v:rect id="_x0000_s102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732E7">
        <w:rPr>
          <w:sz w:val="22"/>
          <w:szCs w:val="22"/>
        </w:rPr>
        <w:t xml:space="preserve"> Married</w:t>
        <w:tab/>
        <w:t xml:space="preserve"> </w:t>
      </w:r>
      <w:r w:rsidR="00034899">
        <w:rPr>
          <w:b/>
          <w:sz w:val="22"/>
          <w:szCs w:val="22"/>
        </w:rPr>
        <w:pict>
          <v:rect id="_x0000_s102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732E7">
        <w:rPr>
          <w:sz w:val="22"/>
          <w:szCs w:val="22"/>
        </w:rPr>
        <w:t xml:space="preserve"> Divorced</w:t>
      </w:r>
    </w:p>
    <w:p w:rsidRPr="000732E7" w:rsidR="00B2040A" w:rsidP="004722A2" w:rsidRDefault="00B2040A">
      <w:pPr>
        <w:tabs>
          <w:tab w:val="left" w:pos="6570"/>
          <w:tab w:val="left" w:pos="7830"/>
          <w:tab w:val="left" w:pos="9180"/>
        </w:tabs>
        <w:rPr>
          <w:sz w:val="12"/>
          <w:szCs w:val="22"/>
        </w:rPr>
      </w:pPr>
    </w:p>
    <w:p w:rsidRPr="000732E7" w:rsidR="00B2040A" w:rsidP="004722A2" w:rsidRDefault="00B2040A">
      <w:pPr>
        <w:tabs>
          <w:tab w:val="left" w:pos="6570"/>
          <w:tab w:val="left" w:pos="7830"/>
          <w:tab w:val="left" w:pos="9180"/>
        </w:tabs>
        <w:rPr>
          <w:sz w:val="22"/>
          <w:szCs w:val="22"/>
        </w:rPr>
      </w:pPr>
      <w:r w:rsidRPr="000732E7">
        <w:rPr>
          <w:sz w:val="22"/>
          <w:szCs w:val="22"/>
        </w:rPr>
        <w:t>My signature on this document indicates that I have read and understand the terms and conditions of this application.</w:t>
      </w:r>
    </w:p>
    <w:p w:rsidRPr="000732E7" w:rsidR="004722A2" w:rsidP="004722A2" w:rsidRDefault="004722A2">
      <w:pPr>
        <w:rPr>
          <w:b/>
          <w:sz w:val="40"/>
          <w:szCs w:val="40"/>
        </w:rPr>
      </w:pPr>
    </w:p>
    <w:p w:rsidRPr="000732E7" w:rsidR="00291C44" w:rsidP="004722A2" w:rsidRDefault="00291C44">
      <w:pPr>
        <w:rPr>
          <w:b/>
          <w:sz w:val="40"/>
          <w:szCs w:val="40"/>
        </w:rPr>
      </w:pPr>
    </w:p>
    <w:p w:rsidRPr="00F47903" w:rsidR="004722A2" w:rsidP="004722A2" w:rsidRDefault="004722A2">
      <w:pPr>
        <w:pBdr>
          <w:top w:val="single" w:color="auto" w:sz="4" w:space="1"/>
        </w:pBdr>
        <w:autoSpaceDE w:val="0"/>
        <w:autoSpaceDN w:val="0"/>
        <w:adjustRightInd w:val="0"/>
        <w:rPr>
          <w:b/>
          <w:sz w:val="22"/>
          <w:szCs w:val="22"/>
        </w:rPr>
      </w:pPr>
      <w:r w:rsidRPr="000732E7">
        <w:rPr>
          <w:rFonts w:eastAsia="Times New Roman"/>
          <w:sz w:val="22"/>
          <w:szCs w:val="22"/>
        </w:rPr>
        <w:t>Participant’s Signature</w:t>
        <w:tab/>
        <w:tab/>
        <w:tab/>
        <w:tab/>
        <w:tab/>
        <w:tab/>
        <w:tab/>
        <w:tab/>
        <w:tab/>
        <w:tab/>
        <w:tab/>
        <w:t>Date</w:t>
      </w:r>
    </w:p>
    <w:p w:rsidRPr="007371CB" w:rsidR="001678BC" w:rsidP="004722A2" w:rsidRDefault="007371CB">
      <w:pPr>
        <w:rPr>
          <w:color w:val="FFFFFF" w:themeColor="background1"/>
        </w:rPr>
      </w:pPr>
      <w:r w:rsidRPr="007371CB">
        <w:rPr>
          <w:i/>
          <w:color w:val="FFFFFF" w:themeColor="background1"/>
          <w:sz w:val="22"/>
          <w:szCs w:val="22"/>
        </w:rPr>
        <w:t>i.e.,</w:t>
      </w:r>
      <w:r w:rsidRPr="007371CB">
        <w:rPr>
          <w:color w:val="FFFFFF" w:themeColor="background1"/>
          <w:sz w:val="22"/>
          <w:szCs w:val="22"/>
        </w:rPr>
        <w:t xml:space="preserve"> no later than </w:t>
      </w:r>
      <w:bookmarkStart w:name="sagitec7" w:id="12"/>
      <w:bookmarkStart w:name="sagitec11" w:id="13"/>
      <w:r w:rsidRPr="007371CB">
        <w:rPr>
          <w:b/>
          <w:color w:val="FFFFFF" w:themeColor="background1"/>
          <w:sz w:val="22"/>
          <w:szCs w:val="22"/>
        </w:rPr>
        <w:t>{dtSixtyDaysPrior}</w:t>
      </w:r>
      <w:bookmarkEnd w:id="12"/>
      <w:bookmarkEnd w:id="13"/>
      <w:r w:rsidRPr="007371CB">
        <w:rPr>
          <w:b/>
          <w:color w:val="FFFFFF" w:themeColor="background1"/>
          <w:sz w:val="22"/>
          <w:szCs w:val="22"/>
        </w:rPr>
        <w:t>,</w:t>
      </w:r>
    </w:p>
    <w:sectPr w:rsidRPr="007371CB" w:rsidR="001678BC" w:rsidSect="00F47903">
      <w:headerReference w:type="default" r:id="rId12"/>
      <w:footerReference w:type="default" r:id="rId13"/>
      <w:headerReference w:type="first" r:id="rId14"/>
      <w:footerReference w:type="first" r:id="rId15"/>
      <w:pgSz w:w="12240" w:h="15840" w:code="1"/>
      <w:pgMar w:top="1350" w:right="720" w:bottom="360" w:left="720" w:header="288" w:footer="25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899" w:rsidRDefault="00034899" w:rsidP="00ED0DA7">
      <w:r>
        <w:separator/>
      </w:r>
    </w:p>
  </w:endnote>
  <w:endnote w:type="continuationSeparator" w:id="0">
    <w:p w:rsidR="00034899" w:rsidRDefault="00034899"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40C85" w:rsidR="007F1958" w:rsidP="001704FA" w:rsidRDefault="007F1958">
    <w:pPr>
      <w:pStyle w:val="Footer"/>
      <w:ind w:left="720"/>
      <w:rPr>
        <w:rFonts w:ascii="BC C39 3 to 1 Narrow" w:hAnsi="BC C39 3 to 1 Narrow"/>
        <w:sz w:val="48"/>
        <w:szCs w:val="48"/>
      </w:rPr>
    </w:pPr>
    <w:bookmarkStart w:name="sagitec21" w:id="14"/>
    <w:r>
      <w:rPr>
        <w:rFonts w:ascii="BC C39 3 to 1 Narrow" w:hAnsi="BC C39 3 to 1 Narrow"/>
        <w:sz w:val="48"/>
        <w:szCs w:val="48"/>
      </w:rPr>
      <w:t>{stdTrackingNo}</w:t>
    </w:r>
    <w:bookmarkEnd w:id="14"/>
  </w:p>
  <w:p w:rsidRPr="00040C85" w:rsidR="007F1958" w:rsidP="001704FA" w:rsidRDefault="007F1958">
    <w:pPr>
      <w:pStyle w:val="Footer"/>
      <w:ind w:left="720"/>
      <w:rPr>
        <w:sz w:val="18"/>
      </w:rPr>
    </w:pPr>
    <w:bookmarkStart w:name="sagitec20" w:id="15"/>
    <w:r>
      <w:rPr>
        <w:sz w:val="18"/>
      </w:rPr>
      <w:t>{stdMbrParticipantMPID}</w:t>
    </w:r>
    <w:bookmarkEnd w:id="15"/>
  </w:p>
  <w:p w:rsidR="007F1958" w:rsidP="001704FA" w:rsidRDefault="007F1958">
    <w:pPr>
      <w:pStyle w:val="Footer"/>
      <w:ind w:left="720"/>
    </w:pPr>
  </w:p>
  <w:p w:rsidR="007F1958" w:rsidP="001704FA" w:rsidRDefault="007F1958">
    <w:pPr>
      <w:pStyle w:val="Footer"/>
      <w:ind w:left="720"/>
    </w:pPr>
  </w:p>
  <w:p w:rsidR="007F1958" w:rsidP="001704FA" w:rsidRDefault="007F1958">
    <w:pPr>
      <w:pStyle w:val="Footer"/>
      <w:ind w:left="720"/>
    </w:pPr>
  </w:p>
  <w:p w:rsidR="007F1958" w:rsidP="001704FA" w:rsidRDefault="007F1958">
    <w:pPr>
      <w:pStyle w:val="Footer"/>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4D1AB6" w:rsidR="007F1958" w:rsidP="007456B1" w:rsidRDefault="007F1958">
    <w:pPr>
      <w:pStyle w:val="Footer"/>
      <w:rPr>
        <w:rFonts w:ascii="BC C39 3 to 1 Narrow" w:hAnsi="BC C39 3 to 1 Narrow"/>
        <w:sz w:val="48"/>
        <w:szCs w:val="48"/>
      </w:rPr>
    </w:pPr>
    <w:bookmarkStart w:name="sagitec19" w:id="16"/>
    <w:r>
      <w:rPr>
        <w:rFonts w:ascii="BC C39 3 to 1 Narrow" w:hAnsi="BC C39 3 to 1 Narrow"/>
        <w:sz w:val="48"/>
        <w:szCs w:val="48"/>
      </w:rPr>
      <w:t>{stdTrackingNo}</w:t>
    </w:r>
    <w:bookmarkEnd w:id="16"/>
  </w:p>
  <w:p w:rsidR="007F1958" w:rsidP="007456B1" w:rsidRDefault="007F1958">
    <w:pPr>
      <w:pStyle w:val="Footer"/>
      <w:rPr>
        <w:sz w:val="18"/>
      </w:rPr>
    </w:pPr>
    <w:bookmarkStart w:name="sagitec18" w:id="17"/>
    <w:r>
      <w:rPr>
        <w:sz w:val="18"/>
      </w:rPr>
      <w:t>{stdMbrParticipantMPID}</w:t>
    </w:r>
    <w:bookmarkEnd w:id="17"/>
  </w:p>
  <w:p w:rsidR="00D81321" w:rsidP="00D81321" w:rsidRDefault="00D81321">
    <w:pPr>
      <w:pStyle w:val="Footer"/>
      <w:jc w:val="right"/>
      <w:rPr>
        <w:rFonts w:ascii="Arial" w:hAnsi="Arial" w:cs="Arial"/>
        <w:sz w:val="12"/>
        <w:szCs w:val="16"/>
      </w:rPr>
    </w:pPr>
    <w:r>
      <w:rPr>
        <w:rFonts w:ascii="Arial" w:hAnsi="Arial" w:cs="Arial"/>
        <w:sz w:val="12"/>
        <w:szCs w:val="16"/>
      </w:rPr>
      <w:t>RETR-0021:</w:t>
      <w:fldChar w:fldCharType="begin"/>
      <w:instrText xml:space="preserve"> DATE \@ "M/d/yy" </w:instrText>
      <w:fldChar w:fldCharType="separate"/>
      <w:t>3/16/17</w:t>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899" w:rsidRDefault="00034899" w:rsidP="00ED0DA7">
      <w:r>
        <w:separator/>
      </w:r>
    </w:p>
  </w:footnote>
  <w:footnote w:type="continuationSeparator" w:id="0">
    <w:p w:rsidR="00034899" w:rsidRDefault="00034899" w:rsidP="00ED0DA7">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958" w:rsidP="008D1D78" w:rsidRDefault="007F1958">
    <w:pPr>
      <w:autoSpaceDE w:val="0"/>
      <w:autoSpaceDN w:val="0"/>
      <w:adjustRightInd w:val="0"/>
      <w:ind w:firstLine="2340"/>
      <w:jc w:val="right"/>
      <w:rPr>
        <w:rFonts w:ascii="Verdana" w:hAnsi="Verdana"/>
        <w:b/>
        <w:smallCaps/>
        <w:color w:val="000000" w:themeColor="text1"/>
        <w:sz w:val="40"/>
      </w:rPr>
    </w:pPr>
    <w:r w:rsidRPr="00AD1084">
      <w:rPr>
        <w:rFonts w:ascii="Verdana" w:hAnsi="Verdana"/>
        <w:b/>
        <w:smallCaps/>
        <w:color w:val="000000" w:themeColor="text1"/>
        <w:sz w:val="40"/>
      </w:rPr>
      <w:drawing>
        <wp:anchor distT="0" distB="0" distL="114300" distR="114300" simplePos="0" relativeHeight="251659264" behindDoc="1" locked="0" layoutInCell="1" allowOverlap="1">
          <wp:simplePos x="0" y="0"/>
          <wp:positionH relativeFrom="margin">
            <wp:posOffset>-35814</wp:posOffset>
          </wp:positionH>
          <wp:positionV relativeFrom="paragraph">
            <wp:posOffset>-29261</wp:posOffset>
          </wp:positionV>
          <wp:extent cx="1582979" cy="702259"/>
          <wp:effectExtent l="19050" t="0" r="0" b="0"/>
          <wp:wrapNone/>
          <wp:docPr id="6"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82979" cy="702259"/>
                  </a:xfrm>
                  <a:prstGeom prst="rect">
                    <a:avLst/>
                  </a:prstGeom>
                </pic:spPr>
              </pic:pic>
            </a:graphicData>
          </a:graphic>
        </wp:anchor>
      </w:drawing>
      <w:t>Retiree Health Application</w:t>
    </w:r>
  </w:p>
  <w:p w:rsidRPr="002E1CDC" w:rsidR="007F1958" w:rsidP="00486C0B" w:rsidRDefault="007F1958">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t xml:space="preserve"> </w:t>
    </w:r>
    <w:r w:rsidRPr="002E1CDC">
      <w:rPr>
        <w:color w:val="000000" w:themeColor="text1"/>
        <w:sz w:val="20"/>
        <w:szCs w:val="20"/>
      </w:rPr>
      <w:t xml:space="preserve">Studio City, CA 91614-0999 </w:t>
    </w:r>
  </w:p>
  <w:p w:rsidRPr="005C6539" w:rsidR="007F1958" w:rsidP="00F711E7" w:rsidRDefault="007F1958">
    <w:pPr>
      <w:pBdr>
        <w:bottom w:val="single" w:color="808080" w:themeColor="background1" w:themeShade="80" w:sz="12" w:space="1"/>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291C44" w:rsidR="007F1958" w:rsidP="002B31DF" w:rsidRDefault="000C5A9A">
    <w:pPr>
      <w:autoSpaceDE w:val="0"/>
      <w:autoSpaceDN w:val="0"/>
      <w:adjustRightInd w:val="0"/>
      <w:ind w:firstLine="2340"/>
      <w:jc w:val="right"/>
      <w:rPr>
        <w:rFonts w:ascii="Verdana" w:hAnsi="Verdana"/>
        <w:b/>
        <w:smallCaps/>
        <w:color w:val="000000" w:themeColor="text1"/>
        <w:sz w:val="36"/>
      </w:rPr>
    </w:pPr>
    <w:r w:rsidRPr="00291C44">
      <w:rPr>
        <w:rFonts w:ascii="Verdana" w:hAnsi="Verdana"/>
        <w:b/>
        <w:smallCaps/>
        <w:color w:val="000000" w:themeColor="text1"/>
        <w:sz w:val="36"/>
      </w:rPr>
      <w:drawing>
        <wp:anchor distT="0" distB="0" distL="114300" distR="114300" simplePos="0" relativeHeight="251661312" behindDoc="1" locked="0" layoutInCell="1" allowOverlap="1" wp14:editId="7F17C7B9" wp14:anchorId="4A6E2895">
          <wp:simplePos x="0" y="0"/>
          <wp:positionH relativeFrom="margin">
            <wp:posOffset>-38100</wp:posOffset>
          </wp:positionH>
          <wp:positionV relativeFrom="paragraph">
            <wp:posOffset>-4445</wp:posOffset>
          </wp:positionV>
          <wp:extent cx="1582420" cy="64897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82420" cy="648970"/>
                  </a:xfrm>
                  <a:prstGeom prst="rect">
                    <a:avLst/>
                  </a:prstGeom>
                </pic:spPr>
              </pic:pic>
            </a:graphicData>
          </a:graphic>
          <wp14:sizeRelV relativeFrom="margin">
            <wp14:pctHeight>0</wp14:pctHeight>
          </wp14:sizeRelV>
        </wp:anchor>
      </w:drawing>
      <w:pict>
        <v:shapetype id="_x0000_t202" coordsize="21600,21600" o:spt="202" path="m,l,21600r21600,l21600,xe">
          <v:stroke joinstyle="miter"/>
          <v:path gradientshapeok="t" o:connecttype="rect"/>
        </v:shapetype>
        <v:shape id="_x0000_s2049" style="position:absolute;left:0;text-align:left;margin-left:142.8pt;margin-top:1.2pt;width:72.05pt;height:22.6pt;z-index:251662336;mso-height-percent:200;mso-position-horizontal-relative:text;mso-position-vertical-relative:text;mso-height-percent:200;mso-width-relative:margin;mso-height-relative:margin" stroked="f" strokecolor="black [3213]" type="#_x0000_t202">
          <v:textbox style="mso-fit-shape-to-text:t">
            <w:txbxContent>
              <w:p w:rsidRPr="009F330C" w:rsidR="00A8717A" w:rsidP="00A8717A" w:rsidRDefault="00A8717A">
                <w:pPr>
                  <w:rPr>
                    <w:rFonts w:asciiTheme="minorHAnsi" w:hAnsiTheme="minorHAnsi"/>
                    <w:color w:val="FFFFFF" w:themeColor="background1"/>
                  </w:rPr>
                </w:pPr>
                <w:r w:rsidRPr="009F330C">
                  <w:rPr>
                    <w:rFonts w:asciiTheme="minorHAnsi" w:hAnsiTheme="minorHAnsi"/>
                    <w:color w:val="FFFFFF" w:themeColor="background1"/>
                  </w:rPr>
                  <w:t>v4: 4-25-14</w:t>
                </w:r>
              </w:p>
            </w:txbxContent>
          </v:textbox>
        </v:shape>
      </w:pict>
      <w:t>Retiree Health Application</w:t>
    </w:r>
  </w:p>
  <w:p w:rsidRPr="00291C44" w:rsidR="007F1958" w:rsidP="002B31DF" w:rsidRDefault="007F1958">
    <w:pPr>
      <w:autoSpaceDE w:val="0"/>
      <w:autoSpaceDN w:val="0"/>
      <w:adjustRightInd w:val="0"/>
      <w:spacing w:before="40"/>
      <w:jc w:val="right"/>
      <w:rPr>
        <w:color w:val="000000" w:themeColor="text1"/>
        <w:sz w:val="16"/>
        <w:szCs w:val="16"/>
      </w:rPr>
    </w:pPr>
    <w:r w:rsidRPr="00291C44">
      <w:rPr>
        <w:sz w:val="16"/>
        <w:szCs w:val="16"/>
      </w:rPr>
      <w:t xml:space="preserve">Return this Form to: </w:t>
    </w:r>
    <w:r w:rsidRPr="00291C44" w:rsidR="0096194B">
      <w:rPr>
        <w:color w:val="000000" w:themeColor="text1"/>
        <w:sz w:val="16"/>
        <w:szCs w:val="16"/>
      </w:rPr>
      <w:t xml:space="preserve">MPI Retirement Benefits </w:t>
      <w:sym w:font="Wingdings" w:char="F09F"/>
      <w:t xml:space="preserve"> P.O. Box 1999 </w:t>
      <w:sym w:font="Wingdings" w:char="F09F"/>
      <w:t xml:space="preserve"> Studio City, CA 91614-0999 </w:t>
    </w:r>
  </w:p>
  <w:p w:rsidR="007F1958" w:rsidP="002B31DF" w:rsidRDefault="0096194B">
    <w:pPr>
      <w:pBdr>
        <w:bottom w:val="single" w:color="808080" w:themeColor="background1" w:themeShade="80" w:sz="12" w:space="1"/>
      </w:pBdr>
      <w:autoSpaceDE w:val="0"/>
      <w:autoSpaceDN w:val="0"/>
      <w:adjustRightInd w:val="0"/>
      <w:jc w:val="right"/>
      <w:rPr>
        <w:color w:val="000000" w:themeColor="text1"/>
        <w:sz w:val="16"/>
        <w:szCs w:val="16"/>
      </w:rPr>
    </w:pPr>
    <w:r w:rsidRPr="00291C44">
      <w:rPr>
        <w:color w:val="000000" w:themeColor="text1"/>
        <w:sz w:val="16"/>
        <w:szCs w:val="16"/>
      </w:rPr>
      <w:t xml:space="preserve">Toll-Free: (855) 275-4674 </w:t>
      <w:sym w:font="Wingdings" w:char="F09F"/>
      <w:t xml:space="preserve"> Fax: (323) 877-2223 </w:t>
      <w:sym w:font="Wingdings" w:char="F09F"/>
      <w:t xml:space="preserve"> Email: </w:t>
    </w:r>
    <w:hyperlink w:history="1" r:id="rId2">
      <w:r w:rsidRPr="00EF4028" w:rsidR="000C5A9A">
        <w:rPr>
          <w:rStyle w:val="Hyperlink"/>
          <w:sz w:val="16"/>
          <w:szCs w:val="16"/>
        </w:rPr>
        <w:t>service@mpiphp.org</w:t>
      </w:r>
    </w:hyperlink>
  </w:p>
  <w:p w:rsidR="000C5A9A" w:rsidP="002B31DF" w:rsidRDefault="000C5A9A">
    <w:pPr>
      <w:pBdr>
        <w:bottom w:val="single" w:color="808080" w:themeColor="background1" w:themeShade="80" w:sz="12" w:space="1"/>
      </w:pBdr>
      <w:autoSpaceDE w:val="0"/>
      <w:autoSpaceDN w:val="0"/>
      <w:adjustRightInd w:val="0"/>
      <w:jc w:val="right"/>
      <w:rPr>
        <w:color w:val="000000" w:themeColor="text1"/>
        <w:sz w:val="16"/>
        <w:szCs w:val="16"/>
      </w:rPr>
    </w:pPr>
  </w:p>
  <w:p w:rsidRPr="007F1958" w:rsidR="007F1958" w:rsidP="002B31DF" w:rsidRDefault="007F1958">
    <w:pPr>
      <w:pBdr>
        <w:bottom w:val="single" w:color="808080" w:themeColor="background1" w:themeShade="80" w:sz="12" w:space="1"/>
      </w:pBdr>
      <w:autoSpaceDE w:val="0"/>
      <w:autoSpaceDN w:val="0"/>
      <w:adjustRightInd w:val="0"/>
      <w:jc w:val="right"/>
      <w:rPr>
        <w:rFonts w:ascii="Verdana" w:hAnsi="Verdana"/>
        <w:sz w:val="1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223F5"/>
    <w:rsid w:val="00024D89"/>
    <w:rsid w:val="00034899"/>
    <w:rsid w:val="00040C85"/>
    <w:rsid w:val="00041B54"/>
    <w:rsid w:val="00051614"/>
    <w:rsid w:val="000563C9"/>
    <w:rsid w:val="000571AD"/>
    <w:rsid w:val="000732E7"/>
    <w:rsid w:val="00075B88"/>
    <w:rsid w:val="000801E4"/>
    <w:rsid w:val="00083E8D"/>
    <w:rsid w:val="00094963"/>
    <w:rsid w:val="000A61A8"/>
    <w:rsid w:val="000C5A9A"/>
    <w:rsid w:val="000D1579"/>
    <w:rsid w:val="000E7C21"/>
    <w:rsid w:val="000F1BFA"/>
    <w:rsid w:val="0010467E"/>
    <w:rsid w:val="00124B08"/>
    <w:rsid w:val="0013145C"/>
    <w:rsid w:val="001355D9"/>
    <w:rsid w:val="0015037B"/>
    <w:rsid w:val="001517F3"/>
    <w:rsid w:val="00160358"/>
    <w:rsid w:val="0016042D"/>
    <w:rsid w:val="00165DF6"/>
    <w:rsid w:val="001678BC"/>
    <w:rsid w:val="001704FA"/>
    <w:rsid w:val="00184EF5"/>
    <w:rsid w:val="001923E3"/>
    <w:rsid w:val="001A61B3"/>
    <w:rsid w:val="001A7DD8"/>
    <w:rsid w:val="001B00D2"/>
    <w:rsid w:val="001B23C1"/>
    <w:rsid w:val="001C1248"/>
    <w:rsid w:val="001C3D86"/>
    <w:rsid w:val="001D3E26"/>
    <w:rsid w:val="001D6FA4"/>
    <w:rsid w:val="001D7B8F"/>
    <w:rsid w:val="001E2367"/>
    <w:rsid w:val="001E4FDE"/>
    <w:rsid w:val="00205206"/>
    <w:rsid w:val="0022638A"/>
    <w:rsid w:val="00266E1F"/>
    <w:rsid w:val="00270885"/>
    <w:rsid w:val="00291C44"/>
    <w:rsid w:val="002B31DF"/>
    <w:rsid w:val="002E430C"/>
    <w:rsid w:val="00321D26"/>
    <w:rsid w:val="00324CF9"/>
    <w:rsid w:val="00325388"/>
    <w:rsid w:val="00336063"/>
    <w:rsid w:val="0033781E"/>
    <w:rsid w:val="00373927"/>
    <w:rsid w:val="00390125"/>
    <w:rsid w:val="00393D48"/>
    <w:rsid w:val="003C2BAC"/>
    <w:rsid w:val="003C2E77"/>
    <w:rsid w:val="003D13ED"/>
    <w:rsid w:val="003D4EF9"/>
    <w:rsid w:val="003E5214"/>
    <w:rsid w:val="003E7289"/>
    <w:rsid w:val="003E7598"/>
    <w:rsid w:val="003E7F42"/>
    <w:rsid w:val="003F5385"/>
    <w:rsid w:val="00405300"/>
    <w:rsid w:val="004068D2"/>
    <w:rsid w:val="004141D5"/>
    <w:rsid w:val="0042569E"/>
    <w:rsid w:val="00426673"/>
    <w:rsid w:val="00440EF1"/>
    <w:rsid w:val="00444320"/>
    <w:rsid w:val="00456826"/>
    <w:rsid w:val="00462371"/>
    <w:rsid w:val="00467441"/>
    <w:rsid w:val="004722A2"/>
    <w:rsid w:val="00475DEB"/>
    <w:rsid w:val="00486C0B"/>
    <w:rsid w:val="00491020"/>
    <w:rsid w:val="004A24CC"/>
    <w:rsid w:val="004A540E"/>
    <w:rsid w:val="004A7C6E"/>
    <w:rsid w:val="004B2A85"/>
    <w:rsid w:val="004C1335"/>
    <w:rsid w:val="004C5AE3"/>
    <w:rsid w:val="004C6A26"/>
    <w:rsid w:val="004D1AB6"/>
    <w:rsid w:val="004D647E"/>
    <w:rsid w:val="004E59F5"/>
    <w:rsid w:val="004E64A4"/>
    <w:rsid w:val="004F2F26"/>
    <w:rsid w:val="004F3D9D"/>
    <w:rsid w:val="00505449"/>
    <w:rsid w:val="00510790"/>
    <w:rsid w:val="00517919"/>
    <w:rsid w:val="00536673"/>
    <w:rsid w:val="00536BB0"/>
    <w:rsid w:val="00552CAF"/>
    <w:rsid w:val="00575660"/>
    <w:rsid w:val="00576BE2"/>
    <w:rsid w:val="00577656"/>
    <w:rsid w:val="00583BDC"/>
    <w:rsid w:val="005A530A"/>
    <w:rsid w:val="005B4308"/>
    <w:rsid w:val="005B4C22"/>
    <w:rsid w:val="005E5FF0"/>
    <w:rsid w:val="005E6E85"/>
    <w:rsid w:val="00604393"/>
    <w:rsid w:val="0060610C"/>
    <w:rsid w:val="00617B7A"/>
    <w:rsid w:val="0062182D"/>
    <w:rsid w:val="00625C5B"/>
    <w:rsid w:val="00663708"/>
    <w:rsid w:val="00666111"/>
    <w:rsid w:val="006757F4"/>
    <w:rsid w:val="006853E7"/>
    <w:rsid w:val="006D3253"/>
    <w:rsid w:val="006D41BF"/>
    <w:rsid w:val="006F1EBD"/>
    <w:rsid w:val="007010DC"/>
    <w:rsid w:val="0070249D"/>
    <w:rsid w:val="007031A2"/>
    <w:rsid w:val="00707714"/>
    <w:rsid w:val="00711929"/>
    <w:rsid w:val="007248AE"/>
    <w:rsid w:val="00733C48"/>
    <w:rsid w:val="007363BA"/>
    <w:rsid w:val="007371CB"/>
    <w:rsid w:val="007456B1"/>
    <w:rsid w:val="00745BF1"/>
    <w:rsid w:val="00753C05"/>
    <w:rsid w:val="00771106"/>
    <w:rsid w:val="00773F65"/>
    <w:rsid w:val="00782E5A"/>
    <w:rsid w:val="00786FAF"/>
    <w:rsid w:val="007B48EF"/>
    <w:rsid w:val="007B76AF"/>
    <w:rsid w:val="007C6ABF"/>
    <w:rsid w:val="007D342F"/>
    <w:rsid w:val="007F1958"/>
    <w:rsid w:val="007F6C76"/>
    <w:rsid w:val="00800289"/>
    <w:rsid w:val="008135C3"/>
    <w:rsid w:val="00813A45"/>
    <w:rsid w:val="008225F0"/>
    <w:rsid w:val="00825657"/>
    <w:rsid w:val="008342EF"/>
    <w:rsid w:val="008601F5"/>
    <w:rsid w:val="00867F89"/>
    <w:rsid w:val="00871CCA"/>
    <w:rsid w:val="00880770"/>
    <w:rsid w:val="008C004C"/>
    <w:rsid w:val="008D10F9"/>
    <w:rsid w:val="008D1D78"/>
    <w:rsid w:val="008D301E"/>
    <w:rsid w:val="008E20B0"/>
    <w:rsid w:val="009004FC"/>
    <w:rsid w:val="00901FA3"/>
    <w:rsid w:val="00907774"/>
    <w:rsid w:val="00913413"/>
    <w:rsid w:val="0094248E"/>
    <w:rsid w:val="00942D08"/>
    <w:rsid w:val="00946CCD"/>
    <w:rsid w:val="0094749D"/>
    <w:rsid w:val="0096194B"/>
    <w:rsid w:val="00965F39"/>
    <w:rsid w:val="00977E5A"/>
    <w:rsid w:val="00983BE0"/>
    <w:rsid w:val="00991724"/>
    <w:rsid w:val="00993649"/>
    <w:rsid w:val="009A7FB0"/>
    <w:rsid w:val="009B1340"/>
    <w:rsid w:val="009B358A"/>
    <w:rsid w:val="009C4F8F"/>
    <w:rsid w:val="009D5D47"/>
    <w:rsid w:val="009E1DF5"/>
    <w:rsid w:val="009F330C"/>
    <w:rsid w:val="009F4723"/>
    <w:rsid w:val="00A120C8"/>
    <w:rsid w:val="00A17A2B"/>
    <w:rsid w:val="00A44298"/>
    <w:rsid w:val="00A44BA9"/>
    <w:rsid w:val="00A463A8"/>
    <w:rsid w:val="00A464FC"/>
    <w:rsid w:val="00A50CD9"/>
    <w:rsid w:val="00A54803"/>
    <w:rsid w:val="00A63122"/>
    <w:rsid w:val="00A67371"/>
    <w:rsid w:val="00A721AF"/>
    <w:rsid w:val="00A75495"/>
    <w:rsid w:val="00A81E78"/>
    <w:rsid w:val="00A8717A"/>
    <w:rsid w:val="00A923DC"/>
    <w:rsid w:val="00AB4FE8"/>
    <w:rsid w:val="00AB6F1E"/>
    <w:rsid w:val="00AC58A2"/>
    <w:rsid w:val="00AC762A"/>
    <w:rsid w:val="00AD1084"/>
    <w:rsid w:val="00AE4864"/>
    <w:rsid w:val="00AE7C71"/>
    <w:rsid w:val="00AF6C47"/>
    <w:rsid w:val="00B005C8"/>
    <w:rsid w:val="00B02E9F"/>
    <w:rsid w:val="00B03610"/>
    <w:rsid w:val="00B104EC"/>
    <w:rsid w:val="00B121FB"/>
    <w:rsid w:val="00B2040A"/>
    <w:rsid w:val="00B20FD0"/>
    <w:rsid w:val="00B23A8A"/>
    <w:rsid w:val="00B305FB"/>
    <w:rsid w:val="00B31532"/>
    <w:rsid w:val="00B62A66"/>
    <w:rsid w:val="00B65706"/>
    <w:rsid w:val="00B817E3"/>
    <w:rsid w:val="00B94AB8"/>
    <w:rsid w:val="00B94BF0"/>
    <w:rsid w:val="00BC1AC6"/>
    <w:rsid w:val="00BE042F"/>
    <w:rsid w:val="00BE4325"/>
    <w:rsid w:val="00C27735"/>
    <w:rsid w:val="00C33475"/>
    <w:rsid w:val="00C4640E"/>
    <w:rsid w:val="00C476B2"/>
    <w:rsid w:val="00C617BA"/>
    <w:rsid w:val="00C62AD4"/>
    <w:rsid w:val="00C70CD5"/>
    <w:rsid w:val="00C72AA9"/>
    <w:rsid w:val="00C8734C"/>
    <w:rsid w:val="00CA5773"/>
    <w:rsid w:val="00CC70FC"/>
    <w:rsid w:val="00CE67D2"/>
    <w:rsid w:val="00CF18AE"/>
    <w:rsid w:val="00D13B89"/>
    <w:rsid w:val="00D1482E"/>
    <w:rsid w:val="00D17972"/>
    <w:rsid w:val="00D17CB9"/>
    <w:rsid w:val="00D22CFC"/>
    <w:rsid w:val="00D36170"/>
    <w:rsid w:val="00D41780"/>
    <w:rsid w:val="00D42DE7"/>
    <w:rsid w:val="00D42E6D"/>
    <w:rsid w:val="00D5291E"/>
    <w:rsid w:val="00D81321"/>
    <w:rsid w:val="00D91138"/>
    <w:rsid w:val="00DA2183"/>
    <w:rsid w:val="00DA5542"/>
    <w:rsid w:val="00DA6D1D"/>
    <w:rsid w:val="00DB4E3B"/>
    <w:rsid w:val="00DD0172"/>
    <w:rsid w:val="00DD0D5F"/>
    <w:rsid w:val="00DD6423"/>
    <w:rsid w:val="00DE3D92"/>
    <w:rsid w:val="00DE4387"/>
    <w:rsid w:val="00DF4A1A"/>
    <w:rsid w:val="00DF7148"/>
    <w:rsid w:val="00DF7828"/>
    <w:rsid w:val="00E15AEF"/>
    <w:rsid w:val="00E24DF5"/>
    <w:rsid w:val="00E32ED4"/>
    <w:rsid w:val="00E46535"/>
    <w:rsid w:val="00E80245"/>
    <w:rsid w:val="00E85C9F"/>
    <w:rsid w:val="00E870D9"/>
    <w:rsid w:val="00EA699E"/>
    <w:rsid w:val="00EA775E"/>
    <w:rsid w:val="00EB263F"/>
    <w:rsid w:val="00EC5BD7"/>
    <w:rsid w:val="00EC5E2A"/>
    <w:rsid w:val="00ED0DA7"/>
    <w:rsid w:val="00ED5EF3"/>
    <w:rsid w:val="00EF7672"/>
    <w:rsid w:val="00F06CC5"/>
    <w:rsid w:val="00F1259A"/>
    <w:rsid w:val="00F154E2"/>
    <w:rsid w:val="00F210CA"/>
    <w:rsid w:val="00F274A7"/>
    <w:rsid w:val="00F279C6"/>
    <w:rsid w:val="00F33209"/>
    <w:rsid w:val="00F47903"/>
    <w:rsid w:val="00F711E7"/>
    <w:rsid w:val="00F74FBB"/>
    <w:rsid w:val="00F869D3"/>
    <w:rsid w:val="00FA6B76"/>
    <w:rsid w:val="00FB00C1"/>
    <w:rsid w:val="00FC1902"/>
    <w:rsid w:val="00FC6566"/>
    <w:rsid w:val="00FD08B2"/>
    <w:rsid w:val="00FD1EEB"/>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F479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94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31ADD-F22B-4755-A3E3-623709675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415C8AD-9B2B-4BC9-B212-CECFE07B375F}">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8682AD17-802C-4C09-8A31-E955CD8BC962}">
  <ds:schemaRefs>
    <ds:schemaRef ds:uri="http://schemas.microsoft.com/sharepoint/v3/contenttype/forms"/>
  </ds:schemaRefs>
</ds:datastoreItem>
</file>

<file path=customXml/itemProps4.xml><?xml version="1.0" encoding="utf-8"?>
<ds:datastoreItem xmlns:ds="http://schemas.openxmlformats.org/officeDocument/2006/customXml" ds:itemID="{16B6FA22-4D30-4C6D-BBCB-1C2915F0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Retirement Application  - Retiree Health</vt:lpstr>
    </vt:vector>
  </TitlesOfParts>
  <Company>MPIPHP</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 Retiree Health</dc:title>
  <dc:description>Completed</dc:description>
  <cp:lastModifiedBy>Mamata Rout</cp:lastModifiedBy>
  <cp:revision>11</cp:revision>
  <cp:lastPrinted>2011-10-13T15:24:00Z</cp:lastPrinted>
  <dcterms:created xsi:type="dcterms:W3CDTF">2014-05-05T23:20:00Z</dcterms:created>
  <dcterms:modified xsi:type="dcterms:W3CDTF">2017-03-16T20:29:00Z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83500</vt:r8>
  </property>
</Properties>
</file>