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F2F03" w14:textId="77777777" w:rsidR="00E93D1A" w:rsidRPr="00CD6C55" w:rsidRDefault="00E93D1A" w:rsidP="00612FA1">
      <w:pPr>
        <w:widowControl w:val="0"/>
        <w:tabs>
          <w:tab w:val="center" w:pos="5760"/>
        </w:tabs>
        <w:autoSpaceDE w:val="0"/>
        <w:autoSpaceDN w:val="0"/>
        <w:adjustRightInd w:val="0"/>
        <w:spacing w:after="0" w:line="240" w:lineRule="auto"/>
        <w:rPr>
          <w:rFonts w:ascii="Arial" w:hAnsi="Arial" w:cs="Arial"/>
          <w:sz w:val="16"/>
          <w:szCs w:val="16"/>
        </w:rPr>
      </w:pPr>
    </w:p>
    <w:p w14:paraId="47BB6912" w14:textId="77777777" w:rsidR="00E24FAF" w:rsidRPr="00612FA1" w:rsidRDefault="00E24FAF" w:rsidP="00612FA1">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20"/>
          <w:szCs w:val="20"/>
        </w:rPr>
      </w:pPr>
      <w:r w:rsidRPr="00612FA1">
        <w:rPr>
          <w:rFonts w:ascii="Arial" w:hAnsi="Arial" w:cs="Arial"/>
          <w:b/>
          <w:color w:val="000000"/>
          <w:sz w:val="20"/>
          <w:szCs w:val="20"/>
          <w:u w:val="single"/>
        </w:rPr>
        <w:t>Estimate Date:</w:t>
      </w:r>
      <w:r w:rsidR="00E93D1A" w:rsidRPr="00612FA1">
        <w:rPr>
          <w:rFonts w:ascii="Arial" w:hAnsi="Arial" w:cs="Arial"/>
          <w:sz w:val="20"/>
          <w:szCs w:val="20"/>
        </w:rPr>
        <w:t xml:space="preserve"> </w:t>
      </w:r>
      <w:bookmarkStart w:id="0" w:name="sagitec9"/>
      <w:r w:rsidR="006B5083" w:rsidRPr="00612FA1">
        <w:rPr>
          <w:rFonts w:ascii="Arial" w:hAnsi="Arial" w:cs="Arial"/>
          <w:sz w:val="20"/>
          <w:szCs w:val="20"/>
        </w:rPr>
        <w:t>{</w:t>
      </w:r>
      <w:proofErr w:type="spellStart"/>
      <w:r w:rsidR="006B5083" w:rsidRPr="00612FA1">
        <w:rPr>
          <w:rFonts w:ascii="Arial" w:hAnsi="Arial" w:cs="Arial"/>
          <w:sz w:val="20"/>
          <w:szCs w:val="20"/>
        </w:rPr>
        <w:t>stdCurrentDate</w:t>
      </w:r>
      <w:proofErr w:type="spellEnd"/>
      <w:r w:rsidR="006B5083" w:rsidRPr="00612FA1">
        <w:rPr>
          <w:rFonts w:ascii="Arial" w:hAnsi="Arial" w:cs="Arial"/>
          <w:sz w:val="20"/>
          <w:szCs w:val="20"/>
        </w:rPr>
        <w:t>}</w:t>
      </w:r>
      <w:bookmarkEnd w:id="0"/>
    </w:p>
    <w:p w14:paraId="7BBAAF5A"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43E60B67" w14:textId="77777777" w:rsidR="00EF766F" w:rsidRPr="00CD6C55" w:rsidRDefault="00EF766F" w:rsidP="00612FA1">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16"/>
          <w:szCs w:val="16"/>
        </w:rPr>
      </w:pPr>
    </w:p>
    <w:p w14:paraId="6B50440F" w14:textId="77777777" w:rsidR="00E24FAF" w:rsidRDefault="00E24FAF" w:rsidP="00612FA1">
      <w:pPr>
        <w:widowControl w:val="0"/>
        <w:tabs>
          <w:tab w:val="left" w:pos="90"/>
        </w:tabs>
        <w:autoSpaceDE w:val="0"/>
        <w:autoSpaceDN w:val="0"/>
        <w:adjustRightInd w:val="0"/>
        <w:spacing w:after="0" w:line="240" w:lineRule="auto"/>
        <w:rPr>
          <w:rFonts w:ascii="Arial" w:hAnsi="Arial" w:cs="Arial"/>
          <w:b/>
          <w:bCs/>
          <w:color w:val="000000"/>
          <w:sz w:val="25"/>
          <w:szCs w:val="25"/>
          <w:u w:val="single"/>
        </w:rPr>
      </w:pPr>
      <w:r>
        <w:rPr>
          <w:rFonts w:ascii="Arial" w:hAnsi="Arial" w:cs="Arial"/>
          <w:b/>
          <w:bCs/>
          <w:color w:val="000000"/>
          <w:sz w:val="20"/>
          <w:szCs w:val="20"/>
          <w:u w:val="single"/>
        </w:rPr>
        <w:t>Personal Information:</w:t>
      </w:r>
    </w:p>
    <w:p w14:paraId="014FE4E5" w14:textId="77777777" w:rsidR="00EF766F" w:rsidRPr="00612FA1" w:rsidRDefault="00EF766F" w:rsidP="00612FA1">
      <w:pPr>
        <w:widowControl w:val="0"/>
        <w:tabs>
          <w:tab w:val="left" w:pos="165"/>
          <w:tab w:val="left" w:pos="2025"/>
          <w:tab w:val="left" w:pos="7245"/>
          <w:tab w:val="left" w:pos="8385"/>
          <w:tab w:val="left" w:pos="10125"/>
          <w:tab w:val="left" w:pos="10605"/>
        </w:tabs>
        <w:autoSpaceDE w:val="0"/>
        <w:autoSpaceDN w:val="0"/>
        <w:adjustRightInd w:val="0"/>
        <w:spacing w:after="0" w:line="240" w:lineRule="auto"/>
        <w:rPr>
          <w:rFonts w:ascii="Arial" w:hAnsi="Arial" w:cs="Arial"/>
          <w:sz w:val="16"/>
          <w:szCs w:val="24"/>
        </w:rPr>
      </w:pPr>
    </w:p>
    <w:tbl>
      <w:tblPr>
        <w:tblStyle w:val="TableGrid"/>
        <w:tblW w:w="11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398"/>
        <w:gridCol w:w="1872"/>
        <w:gridCol w:w="3168"/>
        <w:gridCol w:w="832"/>
        <w:gridCol w:w="832"/>
      </w:tblGrid>
      <w:tr w:rsidR="007125C9" w:rsidRPr="007125C9" w14:paraId="640AB063" w14:textId="77777777" w:rsidTr="00341BFD">
        <w:tc>
          <w:tcPr>
            <w:tcW w:w="1638" w:type="dxa"/>
          </w:tcPr>
          <w:p w14:paraId="710CD8F7" w14:textId="77777777" w:rsidR="007125C9" w:rsidRPr="007125C9" w:rsidRDefault="007125C9" w:rsidP="00612FA1">
            <w:pPr>
              <w:widowControl w:val="0"/>
              <w:autoSpaceDE w:val="0"/>
              <w:autoSpaceDN w:val="0"/>
              <w:adjustRightInd w:val="0"/>
              <w:rPr>
                <w:rFonts w:ascii="Arial" w:hAnsi="Arial" w:cs="Arial"/>
                <w:sz w:val="20"/>
                <w:szCs w:val="20"/>
              </w:rPr>
            </w:pPr>
            <w:r w:rsidRPr="007125C9">
              <w:rPr>
                <w:rFonts w:ascii="Arial" w:hAnsi="Arial" w:cs="Arial"/>
                <w:b/>
                <w:sz w:val="20"/>
                <w:szCs w:val="20"/>
              </w:rPr>
              <w:t>PARTICIPANT:</w:t>
            </w:r>
          </w:p>
        </w:tc>
        <w:tc>
          <w:tcPr>
            <w:tcW w:w="3398" w:type="dxa"/>
          </w:tcPr>
          <w:p w14:paraId="14EC6948" w14:textId="77777777" w:rsidR="007125C9" w:rsidRPr="007125C9" w:rsidRDefault="007125C9" w:rsidP="00612FA1">
            <w:pPr>
              <w:widowControl w:val="0"/>
              <w:autoSpaceDE w:val="0"/>
              <w:autoSpaceDN w:val="0"/>
              <w:adjustRightInd w:val="0"/>
              <w:rPr>
                <w:rFonts w:ascii="Arial" w:hAnsi="Arial" w:cs="Arial"/>
                <w:sz w:val="20"/>
                <w:szCs w:val="20"/>
              </w:rPr>
            </w:pPr>
            <w:bookmarkStart w:id="1" w:name="sag55"/>
            <w:r w:rsidRPr="007125C9">
              <w:rPr>
                <w:rFonts w:ascii="Arial" w:hAnsi="Arial" w:cs="Arial"/>
                <w:sz w:val="20"/>
                <w:szCs w:val="20"/>
              </w:rPr>
              <w:t>{</w:t>
            </w:r>
            <w:proofErr w:type="spellStart"/>
            <w:r w:rsidRPr="007125C9">
              <w:rPr>
                <w:rFonts w:ascii="Arial" w:hAnsi="Arial" w:cs="Arial"/>
                <w:sz w:val="20"/>
                <w:szCs w:val="20"/>
              </w:rPr>
              <w:t>stdMbrFullNameInProperCase</w:t>
            </w:r>
            <w:proofErr w:type="spellEnd"/>
            <w:r w:rsidRPr="007125C9">
              <w:rPr>
                <w:rFonts w:ascii="Arial" w:hAnsi="Arial" w:cs="Arial"/>
                <w:sz w:val="20"/>
                <w:szCs w:val="20"/>
              </w:rPr>
              <w:t>}</w:t>
            </w:r>
            <w:bookmarkEnd w:id="1"/>
          </w:p>
        </w:tc>
        <w:tc>
          <w:tcPr>
            <w:tcW w:w="1872" w:type="dxa"/>
          </w:tcPr>
          <w:p w14:paraId="4C8F9D3D" w14:textId="77777777" w:rsidR="007125C9" w:rsidRPr="007125C9" w:rsidRDefault="007125C9" w:rsidP="00612FA1">
            <w:pPr>
              <w:widowControl w:val="0"/>
              <w:autoSpaceDE w:val="0"/>
              <w:autoSpaceDN w:val="0"/>
              <w:adjustRightInd w:val="0"/>
              <w:jc w:val="right"/>
              <w:rPr>
                <w:rFonts w:ascii="Arial" w:hAnsi="Arial" w:cs="Arial"/>
                <w:sz w:val="20"/>
                <w:szCs w:val="20"/>
              </w:rPr>
            </w:pPr>
            <w:r w:rsidRPr="007125C9">
              <w:rPr>
                <w:rFonts w:ascii="Arial" w:hAnsi="Arial" w:cs="Arial"/>
                <w:b/>
                <w:sz w:val="20"/>
                <w:szCs w:val="20"/>
              </w:rPr>
              <w:t xml:space="preserve">DATE OF BIRTH: </w:t>
            </w:r>
          </w:p>
        </w:tc>
        <w:tc>
          <w:tcPr>
            <w:tcW w:w="3168" w:type="dxa"/>
          </w:tcPr>
          <w:p w14:paraId="3C8FFBD6" w14:textId="77777777" w:rsidR="007125C9" w:rsidRPr="007125C9" w:rsidRDefault="007125C9" w:rsidP="00612FA1">
            <w:pPr>
              <w:widowControl w:val="0"/>
              <w:autoSpaceDE w:val="0"/>
              <w:autoSpaceDN w:val="0"/>
              <w:adjustRightInd w:val="0"/>
              <w:rPr>
                <w:rFonts w:ascii="Arial" w:hAnsi="Arial" w:cs="Arial"/>
                <w:sz w:val="20"/>
                <w:szCs w:val="20"/>
              </w:rPr>
            </w:pPr>
            <w:bookmarkStart w:id="2" w:name="sagitec2"/>
            <w:r w:rsidRPr="007125C9">
              <w:rPr>
                <w:rFonts w:ascii="Arial" w:hAnsi="Arial" w:cs="Arial"/>
                <w:sz w:val="20"/>
                <w:szCs w:val="20"/>
              </w:rPr>
              <w:t>{</w:t>
            </w:r>
            <w:proofErr w:type="spellStart"/>
            <w:r w:rsidRPr="007125C9">
              <w:rPr>
                <w:rFonts w:ascii="Arial" w:hAnsi="Arial" w:cs="Arial"/>
                <w:sz w:val="20"/>
                <w:szCs w:val="20"/>
              </w:rPr>
              <w:t>stdMbrDateOfBirth</w:t>
            </w:r>
            <w:proofErr w:type="spellEnd"/>
            <w:r w:rsidRPr="007125C9">
              <w:rPr>
                <w:rFonts w:ascii="Arial" w:hAnsi="Arial" w:cs="Arial"/>
                <w:sz w:val="20"/>
                <w:szCs w:val="20"/>
              </w:rPr>
              <w:t>}</w:t>
            </w:r>
            <w:bookmarkEnd w:id="2"/>
          </w:p>
        </w:tc>
        <w:tc>
          <w:tcPr>
            <w:tcW w:w="832" w:type="dxa"/>
          </w:tcPr>
          <w:p w14:paraId="7ABD0FF0" w14:textId="77777777" w:rsidR="007125C9" w:rsidRPr="007125C9" w:rsidRDefault="007125C9" w:rsidP="00612FA1">
            <w:pPr>
              <w:widowControl w:val="0"/>
              <w:autoSpaceDE w:val="0"/>
              <w:autoSpaceDN w:val="0"/>
              <w:adjustRightInd w:val="0"/>
              <w:jc w:val="right"/>
              <w:rPr>
                <w:rFonts w:ascii="Arial" w:hAnsi="Arial" w:cs="Arial"/>
                <w:sz w:val="20"/>
                <w:szCs w:val="20"/>
              </w:rPr>
            </w:pPr>
            <w:r w:rsidRPr="007125C9">
              <w:rPr>
                <w:rFonts w:ascii="Arial" w:hAnsi="Arial" w:cs="Arial"/>
                <w:b/>
                <w:color w:val="000000"/>
                <w:sz w:val="20"/>
                <w:szCs w:val="20"/>
              </w:rPr>
              <w:t>Age:</w:t>
            </w:r>
          </w:p>
        </w:tc>
        <w:tc>
          <w:tcPr>
            <w:tcW w:w="832" w:type="dxa"/>
          </w:tcPr>
          <w:p w14:paraId="42196A2A" w14:textId="77777777" w:rsidR="007125C9" w:rsidRPr="007125C9" w:rsidRDefault="006E5F36" w:rsidP="00612FA1">
            <w:pPr>
              <w:widowControl w:val="0"/>
              <w:autoSpaceDE w:val="0"/>
              <w:autoSpaceDN w:val="0"/>
              <w:adjustRightInd w:val="0"/>
              <w:rPr>
                <w:rFonts w:ascii="Arial" w:hAnsi="Arial" w:cs="Arial"/>
                <w:sz w:val="20"/>
                <w:szCs w:val="20"/>
              </w:rPr>
            </w:pPr>
            <w:bookmarkStart w:id="3" w:name="sagitec7"/>
            <w:r>
              <w:rPr>
                <w:rFonts w:ascii="Arial" w:hAnsi="Arial" w:cs="Arial"/>
                <w:sz w:val="20"/>
                <w:szCs w:val="20"/>
              </w:rPr>
              <w:t>{</w:t>
            </w:r>
            <w:proofErr w:type="spellStart"/>
            <w:r>
              <w:rPr>
                <w:rFonts w:ascii="Arial" w:hAnsi="Arial" w:cs="Arial"/>
                <w:sz w:val="20"/>
                <w:szCs w:val="20"/>
              </w:rPr>
              <w:t>ageP</w:t>
            </w:r>
            <w:proofErr w:type="spellEnd"/>
            <w:r>
              <w:rPr>
                <w:rFonts w:ascii="Arial" w:hAnsi="Arial" w:cs="Arial"/>
                <w:sz w:val="20"/>
                <w:szCs w:val="20"/>
              </w:rPr>
              <w:t>}</w:t>
            </w:r>
            <w:bookmarkEnd w:id="3"/>
          </w:p>
        </w:tc>
      </w:tr>
      <w:tr w:rsidR="007125C9" w:rsidRPr="007125C9" w14:paraId="41785BEC" w14:textId="77777777" w:rsidTr="00341BFD">
        <w:tc>
          <w:tcPr>
            <w:tcW w:w="1638" w:type="dxa"/>
          </w:tcPr>
          <w:p w14:paraId="091DABB9" w14:textId="77777777" w:rsidR="007125C9" w:rsidRPr="007125C9" w:rsidRDefault="007125C9" w:rsidP="00612FA1">
            <w:pPr>
              <w:ind w:right="-18"/>
              <w:rPr>
                <w:rFonts w:ascii="Arial" w:hAnsi="Arial" w:cs="Arial"/>
                <w:sz w:val="20"/>
                <w:szCs w:val="20"/>
              </w:rPr>
            </w:pPr>
            <w:r w:rsidRPr="007125C9">
              <w:rPr>
                <w:rFonts w:ascii="Arial" w:hAnsi="Arial" w:cs="Arial"/>
                <w:b/>
                <w:sz w:val="20"/>
                <w:szCs w:val="20"/>
              </w:rPr>
              <w:t>SPOUSE:</w:t>
            </w:r>
          </w:p>
        </w:tc>
        <w:tc>
          <w:tcPr>
            <w:tcW w:w="3398" w:type="dxa"/>
          </w:tcPr>
          <w:p w14:paraId="52517EF2" w14:textId="77777777" w:rsidR="007125C9" w:rsidRPr="007125C9" w:rsidRDefault="007125C9" w:rsidP="00612FA1">
            <w:pPr>
              <w:ind w:right="-18"/>
              <w:rPr>
                <w:rFonts w:ascii="Arial" w:hAnsi="Arial" w:cs="Arial"/>
                <w:sz w:val="20"/>
                <w:szCs w:val="20"/>
              </w:rPr>
            </w:pPr>
            <w:bookmarkStart w:id="4" w:name="sagitec1"/>
            <w:r w:rsidRPr="007125C9">
              <w:rPr>
                <w:rFonts w:ascii="Arial" w:hAnsi="Arial" w:cs="Arial"/>
                <w:sz w:val="20"/>
                <w:szCs w:val="20"/>
              </w:rPr>
              <w:t>{</w:t>
            </w:r>
            <w:proofErr w:type="spellStart"/>
            <w:r w:rsidRPr="007125C9">
              <w:rPr>
                <w:rFonts w:ascii="Arial" w:hAnsi="Arial" w:cs="Arial"/>
                <w:sz w:val="20"/>
                <w:szCs w:val="20"/>
              </w:rPr>
              <w:t>stdMbrSpouseFullName</w:t>
            </w:r>
            <w:proofErr w:type="spellEnd"/>
            <w:r w:rsidRPr="007125C9">
              <w:rPr>
                <w:rFonts w:ascii="Arial" w:hAnsi="Arial" w:cs="Arial"/>
                <w:sz w:val="20"/>
                <w:szCs w:val="20"/>
              </w:rPr>
              <w:t>}</w:t>
            </w:r>
            <w:bookmarkEnd w:id="4"/>
          </w:p>
        </w:tc>
        <w:tc>
          <w:tcPr>
            <w:tcW w:w="1872" w:type="dxa"/>
          </w:tcPr>
          <w:p w14:paraId="1B7FE03C" w14:textId="77777777" w:rsidR="007125C9" w:rsidRPr="007125C9" w:rsidRDefault="007125C9" w:rsidP="00612FA1">
            <w:pPr>
              <w:jc w:val="right"/>
              <w:rPr>
                <w:rFonts w:ascii="Arial" w:hAnsi="Arial" w:cs="Arial"/>
                <w:color w:val="000000"/>
                <w:sz w:val="20"/>
                <w:szCs w:val="20"/>
              </w:rPr>
            </w:pPr>
            <w:r w:rsidRPr="007125C9">
              <w:rPr>
                <w:rFonts w:ascii="Arial" w:hAnsi="Arial" w:cs="Arial"/>
                <w:b/>
                <w:sz w:val="20"/>
                <w:szCs w:val="20"/>
              </w:rPr>
              <w:t xml:space="preserve">DATE OF BIRTH: </w:t>
            </w:r>
          </w:p>
        </w:tc>
        <w:tc>
          <w:tcPr>
            <w:tcW w:w="3168" w:type="dxa"/>
          </w:tcPr>
          <w:p w14:paraId="13CA1ADE" w14:textId="77777777" w:rsidR="007125C9" w:rsidRPr="007125C9" w:rsidRDefault="007125C9" w:rsidP="00612FA1">
            <w:pPr>
              <w:ind w:right="-18"/>
              <w:rPr>
                <w:rFonts w:ascii="Arial" w:hAnsi="Arial" w:cs="Arial"/>
                <w:color w:val="000000"/>
                <w:sz w:val="20"/>
                <w:szCs w:val="20"/>
              </w:rPr>
            </w:pPr>
            <w:bookmarkStart w:id="5" w:name="sagitec3"/>
            <w:r w:rsidRPr="007125C9">
              <w:rPr>
                <w:rFonts w:ascii="Arial" w:hAnsi="Arial" w:cs="Arial"/>
                <w:sz w:val="20"/>
                <w:szCs w:val="20"/>
              </w:rPr>
              <w:t>{</w:t>
            </w:r>
            <w:proofErr w:type="spellStart"/>
            <w:r w:rsidRPr="007125C9">
              <w:rPr>
                <w:rFonts w:ascii="Arial" w:hAnsi="Arial" w:cs="Arial"/>
                <w:sz w:val="20"/>
                <w:szCs w:val="20"/>
              </w:rPr>
              <w:t>stdSpouseDateOfBirth</w:t>
            </w:r>
            <w:proofErr w:type="spellEnd"/>
            <w:r w:rsidRPr="007125C9">
              <w:rPr>
                <w:rFonts w:ascii="Arial" w:hAnsi="Arial" w:cs="Arial"/>
                <w:sz w:val="20"/>
                <w:szCs w:val="20"/>
              </w:rPr>
              <w:t>}</w:t>
            </w:r>
            <w:bookmarkEnd w:id="5"/>
          </w:p>
        </w:tc>
        <w:tc>
          <w:tcPr>
            <w:tcW w:w="832" w:type="dxa"/>
          </w:tcPr>
          <w:p w14:paraId="4B756B8C" w14:textId="77777777" w:rsidR="007125C9" w:rsidRPr="007125C9" w:rsidRDefault="007125C9" w:rsidP="00612FA1">
            <w:pPr>
              <w:ind w:right="-18"/>
              <w:jc w:val="right"/>
              <w:rPr>
                <w:rFonts w:ascii="Arial" w:hAnsi="Arial" w:cs="Arial"/>
                <w:color w:val="000000"/>
                <w:sz w:val="20"/>
                <w:szCs w:val="20"/>
              </w:rPr>
            </w:pPr>
            <w:r w:rsidRPr="007125C9">
              <w:rPr>
                <w:rFonts w:ascii="Arial" w:hAnsi="Arial" w:cs="Arial"/>
                <w:b/>
                <w:color w:val="000000"/>
                <w:sz w:val="20"/>
                <w:szCs w:val="20"/>
              </w:rPr>
              <w:t>Age:</w:t>
            </w:r>
          </w:p>
        </w:tc>
        <w:tc>
          <w:tcPr>
            <w:tcW w:w="832" w:type="dxa"/>
          </w:tcPr>
          <w:p w14:paraId="72ABBCD6" w14:textId="77777777" w:rsidR="007125C9" w:rsidRPr="007125C9" w:rsidRDefault="006E5F36" w:rsidP="00612FA1">
            <w:pPr>
              <w:ind w:right="-18"/>
              <w:rPr>
                <w:rFonts w:ascii="Arial" w:hAnsi="Arial" w:cs="Arial"/>
                <w:color w:val="000000"/>
                <w:sz w:val="20"/>
                <w:szCs w:val="20"/>
              </w:rPr>
            </w:pPr>
            <w:bookmarkStart w:id="6" w:name="sagitec8"/>
            <w:r>
              <w:rPr>
                <w:rFonts w:ascii="Arial" w:hAnsi="Arial" w:cs="Arial"/>
                <w:color w:val="000000"/>
                <w:sz w:val="20"/>
                <w:szCs w:val="20"/>
              </w:rPr>
              <w:t>{</w:t>
            </w:r>
            <w:proofErr w:type="spellStart"/>
            <w:r>
              <w:rPr>
                <w:rFonts w:ascii="Arial" w:hAnsi="Arial" w:cs="Arial"/>
                <w:color w:val="000000"/>
                <w:sz w:val="20"/>
                <w:szCs w:val="20"/>
              </w:rPr>
              <w:t>ageS</w:t>
            </w:r>
            <w:proofErr w:type="spellEnd"/>
            <w:r>
              <w:rPr>
                <w:rFonts w:ascii="Arial" w:hAnsi="Arial" w:cs="Arial"/>
                <w:color w:val="000000"/>
                <w:sz w:val="20"/>
                <w:szCs w:val="20"/>
              </w:rPr>
              <w:t>}</w:t>
            </w:r>
            <w:bookmarkEnd w:id="6"/>
          </w:p>
        </w:tc>
      </w:tr>
    </w:tbl>
    <w:p w14:paraId="416B4214"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4AD2CED5"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1455ABDB" w14:textId="77777777" w:rsidR="00E24FAF" w:rsidRDefault="00E24FAF" w:rsidP="00612FA1">
      <w:pPr>
        <w:widowControl w:val="0"/>
        <w:tabs>
          <w:tab w:val="left" w:pos="90"/>
          <w:tab w:val="right" w:pos="10260"/>
          <w:tab w:val="right" w:pos="11415"/>
        </w:tabs>
        <w:autoSpaceDE w:val="0"/>
        <w:autoSpaceDN w:val="0"/>
        <w:adjustRightInd w:val="0"/>
        <w:spacing w:after="0" w:line="240" w:lineRule="auto"/>
        <w:rPr>
          <w:rFonts w:ascii="Arial" w:hAnsi="Arial" w:cs="Arial"/>
          <w:color w:val="000000"/>
          <w:sz w:val="31"/>
          <w:szCs w:val="31"/>
        </w:rPr>
      </w:pPr>
      <w:r>
        <w:rPr>
          <w:rFonts w:ascii="Arial" w:hAnsi="Arial" w:cs="Arial"/>
          <w:b/>
          <w:bCs/>
          <w:color w:val="000000"/>
          <w:sz w:val="20"/>
          <w:szCs w:val="20"/>
          <w:u w:val="single"/>
        </w:rPr>
        <w:t>Participant's Data:</w:t>
      </w:r>
      <w:r>
        <w:rPr>
          <w:rFonts w:ascii="Arial" w:hAnsi="Arial" w:cs="Arial"/>
          <w:sz w:val="24"/>
          <w:szCs w:val="24"/>
        </w:rPr>
        <w:tab/>
      </w:r>
      <w:r>
        <w:rPr>
          <w:rFonts w:ascii="Arial" w:hAnsi="Arial" w:cs="Arial"/>
          <w:color w:val="000000"/>
          <w:sz w:val="18"/>
          <w:szCs w:val="18"/>
        </w:rPr>
        <w:t>As of the last reported date of</w:t>
      </w:r>
      <w:r w:rsidR="00AF5F0E">
        <w:rPr>
          <w:rFonts w:ascii="Arial" w:hAnsi="Arial" w:cs="Arial"/>
          <w:color w:val="000000"/>
          <w:sz w:val="18"/>
          <w:szCs w:val="18"/>
        </w:rPr>
        <w:t xml:space="preserve">: </w:t>
      </w:r>
      <w:bookmarkStart w:id="7" w:name="sagitec28"/>
      <w:r w:rsidR="00AF02EE">
        <w:rPr>
          <w:rFonts w:ascii="Arial" w:hAnsi="Arial" w:cs="Arial"/>
          <w:color w:val="000000"/>
          <w:sz w:val="18"/>
          <w:szCs w:val="18"/>
        </w:rPr>
        <w:t>{</w:t>
      </w:r>
      <w:proofErr w:type="spellStart"/>
      <w:r w:rsidR="00AF02EE">
        <w:rPr>
          <w:rFonts w:ascii="Arial" w:hAnsi="Arial" w:cs="Arial"/>
          <w:color w:val="000000"/>
          <w:sz w:val="18"/>
          <w:szCs w:val="18"/>
        </w:rPr>
        <w:t>Lst</w:t>
      </w:r>
      <w:proofErr w:type="spellEnd"/>
      <w:r w:rsidR="00AF02EE">
        <w:rPr>
          <w:rFonts w:ascii="Arial" w:hAnsi="Arial" w:cs="Arial"/>
          <w:color w:val="000000"/>
          <w:sz w:val="18"/>
          <w:szCs w:val="18"/>
        </w:rPr>
        <w:t>}</w:t>
      </w:r>
      <w:bookmarkEnd w:id="7"/>
    </w:p>
    <w:p w14:paraId="35AEA84E" w14:textId="77777777" w:rsidR="00EF766F" w:rsidRPr="00612FA1" w:rsidRDefault="00EF766F" w:rsidP="00612FA1">
      <w:pPr>
        <w:widowControl w:val="0"/>
        <w:tabs>
          <w:tab w:val="left" w:pos="240"/>
          <w:tab w:val="left" w:pos="3210"/>
          <w:tab w:val="right" w:pos="6390"/>
          <w:tab w:val="left" w:pos="6540"/>
          <w:tab w:val="right" w:pos="10140"/>
          <w:tab w:val="right" w:pos="11400"/>
        </w:tabs>
        <w:autoSpaceDE w:val="0"/>
        <w:autoSpaceDN w:val="0"/>
        <w:adjustRightInd w:val="0"/>
        <w:spacing w:after="0" w:line="240" w:lineRule="auto"/>
        <w:rPr>
          <w:rFonts w:ascii="Arial" w:hAnsi="Arial" w:cs="Arial"/>
          <w:sz w:val="16"/>
          <w:szCs w:val="16"/>
        </w:rPr>
      </w:pPr>
    </w:p>
    <w:tbl>
      <w:tblPr>
        <w:tblStyle w:val="TableGrid"/>
        <w:tblW w:w="11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9"/>
        <w:gridCol w:w="1489"/>
        <w:gridCol w:w="1670"/>
        <w:gridCol w:w="1309"/>
        <w:gridCol w:w="1490"/>
        <w:gridCol w:w="1489"/>
        <w:gridCol w:w="1490"/>
      </w:tblGrid>
      <w:tr w:rsidR="008B766A" w:rsidRPr="008B766A" w14:paraId="1617B090" w14:textId="77777777" w:rsidTr="008B766A">
        <w:trPr>
          <w:trHeight w:val="280"/>
        </w:trPr>
        <w:tc>
          <w:tcPr>
            <w:tcW w:w="2799" w:type="dxa"/>
          </w:tcPr>
          <w:p w14:paraId="087B9793" w14:textId="77777777" w:rsidR="008B766A" w:rsidRPr="008B766A" w:rsidRDefault="008B766A" w:rsidP="00612FA1">
            <w:pPr>
              <w:widowControl w:val="0"/>
              <w:autoSpaceDE w:val="0"/>
              <w:autoSpaceDN w:val="0"/>
              <w:adjustRightInd w:val="0"/>
              <w:rPr>
                <w:rFonts w:ascii="Arial" w:hAnsi="Arial" w:cs="Arial"/>
                <w:b/>
                <w:color w:val="000000"/>
                <w:sz w:val="20"/>
                <w:szCs w:val="20"/>
              </w:rPr>
            </w:pPr>
          </w:p>
        </w:tc>
        <w:tc>
          <w:tcPr>
            <w:tcW w:w="1489" w:type="dxa"/>
          </w:tcPr>
          <w:p w14:paraId="087290B6" w14:textId="77777777" w:rsidR="008B766A" w:rsidRPr="008B766A" w:rsidRDefault="008B766A" w:rsidP="00612FA1">
            <w:pPr>
              <w:widowControl w:val="0"/>
              <w:autoSpaceDE w:val="0"/>
              <w:autoSpaceDN w:val="0"/>
              <w:adjustRightInd w:val="0"/>
              <w:jc w:val="right"/>
              <w:rPr>
                <w:rFonts w:ascii="Arial" w:hAnsi="Arial" w:cs="Arial"/>
                <w:b/>
                <w:sz w:val="20"/>
                <w:szCs w:val="20"/>
              </w:rPr>
            </w:pPr>
            <w:r w:rsidRPr="008B766A">
              <w:rPr>
                <w:rFonts w:ascii="Arial" w:hAnsi="Arial" w:cs="Arial"/>
                <w:b/>
                <w:sz w:val="20"/>
                <w:szCs w:val="20"/>
              </w:rPr>
              <w:t>Pension</w:t>
            </w:r>
            <w:r w:rsidR="00296B8E">
              <w:rPr>
                <w:rFonts w:ascii="Arial" w:hAnsi="Arial" w:cs="Arial"/>
                <w:b/>
                <w:sz w:val="20"/>
                <w:szCs w:val="20"/>
              </w:rPr>
              <w:t xml:space="preserve"> Plan</w:t>
            </w:r>
          </w:p>
        </w:tc>
        <w:tc>
          <w:tcPr>
            <w:tcW w:w="1670" w:type="dxa"/>
          </w:tcPr>
          <w:p w14:paraId="2E265356" w14:textId="77777777" w:rsidR="008B766A" w:rsidRPr="008B766A" w:rsidRDefault="00296B8E" w:rsidP="00612FA1">
            <w:pPr>
              <w:widowControl w:val="0"/>
              <w:autoSpaceDE w:val="0"/>
              <w:autoSpaceDN w:val="0"/>
              <w:adjustRightInd w:val="0"/>
              <w:jc w:val="right"/>
              <w:rPr>
                <w:rFonts w:ascii="Arial" w:hAnsi="Arial" w:cs="Arial"/>
                <w:b/>
                <w:sz w:val="20"/>
                <w:szCs w:val="20"/>
              </w:rPr>
            </w:pPr>
            <w:r>
              <w:rPr>
                <w:rFonts w:ascii="Arial" w:hAnsi="Arial" w:cs="Arial"/>
                <w:b/>
                <w:sz w:val="20"/>
                <w:szCs w:val="20"/>
              </w:rPr>
              <w:t xml:space="preserve">Retiree </w:t>
            </w:r>
            <w:r w:rsidR="008B766A" w:rsidRPr="008B766A">
              <w:rPr>
                <w:rFonts w:ascii="Arial" w:hAnsi="Arial" w:cs="Arial"/>
                <w:b/>
                <w:sz w:val="20"/>
                <w:szCs w:val="20"/>
              </w:rPr>
              <w:t>Health</w:t>
            </w:r>
          </w:p>
        </w:tc>
        <w:tc>
          <w:tcPr>
            <w:tcW w:w="1309" w:type="dxa"/>
          </w:tcPr>
          <w:p w14:paraId="0F57CD15"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90" w:type="dxa"/>
          </w:tcPr>
          <w:p w14:paraId="36635301"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89" w:type="dxa"/>
          </w:tcPr>
          <w:p w14:paraId="1B7425EE"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90" w:type="dxa"/>
          </w:tcPr>
          <w:p w14:paraId="51DFE9C3"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r>
      <w:tr w:rsidR="008B766A" w:rsidRPr="008B766A" w14:paraId="38F4D210" w14:textId="77777777" w:rsidTr="008B766A">
        <w:tc>
          <w:tcPr>
            <w:tcW w:w="2799" w:type="dxa"/>
          </w:tcPr>
          <w:p w14:paraId="25DD4C2C" w14:textId="77777777" w:rsidR="008B766A" w:rsidRPr="008B766A" w:rsidRDefault="008B766A" w:rsidP="00612FA1">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Qualified Years:</w:t>
            </w:r>
          </w:p>
        </w:tc>
        <w:tc>
          <w:tcPr>
            <w:tcW w:w="1489" w:type="dxa"/>
          </w:tcPr>
          <w:p w14:paraId="35BFEEE1" w14:textId="77777777" w:rsidR="008B766A" w:rsidRPr="008B766A" w:rsidRDefault="00936F33" w:rsidP="00612FA1">
            <w:pPr>
              <w:widowControl w:val="0"/>
              <w:autoSpaceDE w:val="0"/>
              <w:autoSpaceDN w:val="0"/>
              <w:adjustRightInd w:val="0"/>
              <w:jc w:val="right"/>
              <w:rPr>
                <w:rFonts w:ascii="Arial" w:hAnsi="Arial" w:cs="Arial"/>
                <w:sz w:val="20"/>
                <w:szCs w:val="20"/>
              </w:rPr>
            </w:pPr>
            <w:bookmarkStart w:id="8" w:name="sagitec10"/>
            <w:r>
              <w:rPr>
                <w:rFonts w:ascii="Arial" w:hAnsi="Arial" w:cs="Arial"/>
                <w:sz w:val="20"/>
                <w:szCs w:val="20"/>
              </w:rPr>
              <w:t>{</w:t>
            </w:r>
            <w:proofErr w:type="spellStart"/>
            <w:r>
              <w:rPr>
                <w:rFonts w:ascii="Arial" w:hAnsi="Arial" w:cs="Arial"/>
                <w:sz w:val="20"/>
                <w:szCs w:val="20"/>
              </w:rPr>
              <w:t>QYrsP</w:t>
            </w:r>
            <w:proofErr w:type="spellEnd"/>
            <w:r>
              <w:rPr>
                <w:rFonts w:ascii="Arial" w:hAnsi="Arial" w:cs="Arial"/>
                <w:sz w:val="20"/>
                <w:szCs w:val="20"/>
              </w:rPr>
              <w:t>}</w:t>
            </w:r>
            <w:bookmarkEnd w:id="8"/>
          </w:p>
        </w:tc>
        <w:tc>
          <w:tcPr>
            <w:tcW w:w="1670" w:type="dxa"/>
          </w:tcPr>
          <w:p w14:paraId="1F3BFEBD" w14:textId="77777777" w:rsidR="008B766A" w:rsidRPr="008B766A" w:rsidRDefault="00936F33" w:rsidP="00612FA1">
            <w:pPr>
              <w:widowControl w:val="0"/>
              <w:autoSpaceDE w:val="0"/>
              <w:autoSpaceDN w:val="0"/>
              <w:adjustRightInd w:val="0"/>
              <w:jc w:val="right"/>
              <w:rPr>
                <w:rFonts w:ascii="Arial" w:hAnsi="Arial" w:cs="Arial"/>
                <w:sz w:val="20"/>
                <w:szCs w:val="20"/>
              </w:rPr>
            </w:pPr>
            <w:bookmarkStart w:id="9" w:name="sagitec11"/>
            <w:r>
              <w:rPr>
                <w:rFonts w:ascii="Arial" w:hAnsi="Arial" w:cs="Arial"/>
                <w:sz w:val="20"/>
                <w:szCs w:val="20"/>
              </w:rPr>
              <w:t>{</w:t>
            </w:r>
            <w:proofErr w:type="spellStart"/>
            <w:r>
              <w:rPr>
                <w:rFonts w:ascii="Arial" w:hAnsi="Arial" w:cs="Arial"/>
                <w:sz w:val="20"/>
                <w:szCs w:val="20"/>
              </w:rPr>
              <w:t>QYrsRH</w:t>
            </w:r>
            <w:proofErr w:type="spellEnd"/>
            <w:r>
              <w:rPr>
                <w:rFonts w:ascii="Arial" w:hAnsi="Arial" w:cs="Arial"/>
                <w:sz w:val="20"/>
                <w:szCs w:val="20"/>
              </w:rPr>
              <w:t>}</w:t>
            </w:r>
            <w:bookmarkEnd w:id="9"/>
          </w:p>
        </w:tc>
        <w:tc>
          <w:tcPr>
            <w:tcW w:w="1309" w:type="dxa"/>
          </w:tcPr>
          <w:p w14:paraId="5BA859B2"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6485F4FA"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02140992"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55BFC4FC"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r w:rsidR="008B766A" w:rsidRPr="008B766A" w14:paraId="54B64330" w14:textId="77777777" w:rsidTr="008B766A">
        <w:tc>
          <w:tcPr>
            <w:tcW w:w="2799" w:type="dxa"/>
          </w:tcPr>
          <w:p w14:paraId="232B8A7A" w14:textId="77777777" w:rsidR="008B766A" w:rsidRPr="008B766A" w:rsidRDefault="008B766A" w:rsidP="00612FA1">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Credited Hours:</w:t>
            </w:r>
          </w:p>
        </w:tc>
        <w:tc>
          <w:tcPr>
            <w:tcW w:w="1489" w:type="dxa"/>
          </w:tcPr>
          <w:p w14:paraId="586C3BEB" w14:textId="77777777" w:rsidR="008B766A" w:rsidRPr="008B766A" w:rsidRDefault="00F16D8D" w:rsidP="00612FA1">
            <w:pPr>
              <w:widowControl w:val="0"/>
              <w:autoSpaceDE w:val="0"/>
              <w:autoSpaceDN w:val="0"/>
              <w:adjustRightInd w:val="0"/>
              <w:jc w:val="right"/>
              <w:rPr>
                <w:rFonts w:ascii="Arial" w:hAnsi="Arial" w:cs="Arial"/>
                <w:sz w:val="20"/>
                <w:szCs w:val="20"/>
              </w:rPr>
            </w:pPr>
            <w:bookmarkStart w:id="10" w:name="sagitec12"/>
            <w:r>
              <w:rPr>
                <w:rFonts w:ascii="Arial" w:hAnsi="Arial" w:cs="Arial"/>
                <w:sz w:val="20"/>
                <w:szCs w:val="20"/>
              </w:rPr>
              <w:t>{</w:t>
            </w:r>
            <w:proofErr w:type="spellStart"/>
            <w:r>
              <w:rPr>
                <w:rFonts w:ascii="Arial" w:hAnsi="Arial" w:cs="Arial"/>
                <w:sz w:val="20"/>
                <w:szCs w:val="20"/>
              </w:rPr>
              <w:t>CHrsP</w:t>
            </w:r>
            <w:proofErr w:type="spellEnd"/>
            <w:r>
              <w:rPr>
                <w:rFonts w:ascii="Arial" w:hAnsi="Arial" w:cs="Arial"/>
                <w:sz w:val="20"/>
                <w:szCs w:val="20"/>
              </w:rPr>
              <w:t>}</w:t>
            </w:r>
            <w:bookmarkEnd w:id="10"/>
          </w:p>
        </w:tc>
        <w:tc>
          <w:tcPr>
            <w:tcW w:w="1670" w:type="dxa"/>
          </w:tcPr>
          <w:p w14:paraId="4B4378CB" w14:textId="77777777" w:rsidR="008B766A" w:rsidRPr="008B766A" w:rsidRDefault="00B8541F" w:rsidP="00612FA1">
            <w:pPr>
              <w:widowControl w:val="0"/>
              <w:autoSpaceDE w:val="0"/>
              <w:autoSpaceDN w:val="0"/>
              <w:adjustRightInd w:val="0"/>
              <w:jc w:val="right"/>
              <w:rPr>
                <w:rFonts w:ascii="Arial" w:hAnsi="Arial" w:cs="Arial"/>
                <w:sz w:val="20"/>
                <w:szCs w:val="20"/>
              </w:rPr>
            </w:pPr>
            <w:bookmarkStart w:id="11" w:name="sagitec13"/>
            <w:r>
              <w:rPr>
                <w:rFonts w:ascii="Arial" w:hAnsi="Arial" w:cs="Arial"/>
                <w:sz w:val="20"/>
                <w:szCs w:val="20"/>
              </w:rPr>
              <w:t>{</w:t>
            </w:r>
            <w:proofErr w:type="spellStart"/>
            <w:r>
              <w:rPr>
                <w:rFonts w:ascii="Arial" w:hAnsi="Arial" w:cs="Arial"/>
                <w:sz w:val="20"/>
                <w:szCs w:val="20"/>
              </w:rPr>
              <w:t>CHrsRH</w:t>
            </w:r>
            <w:proofErr w:type="spellEnd"/>
            <w:r>
              <w:rPr>
                <w:rFonts w:ascii="Arial" w:hAnsi="Arial" w:cs="Arial"/>
                <w:sz w:val="20"/>
                <w:szCs w:val="20"/>
              </w:rPr>
              <w:t>}</w:t>
            </w:r>
            <w:bookmarkEnd w:id="11"/>
          </w:p>
        </w:tc>
        <w:tc>
          <w:tcPr>
            <w:tcW w:w="1309" w:type="dxa"/>
          </w:tcPr>
          <w:p w14:paraId="767DD617"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548B2218"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78A7E8BA"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5C982AFE"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r w:rsidR="008B766A" w:rsidRPr="007125C9" w14:paraId="6501DEDF" w14:textId="77777777" w:rsidTr="008B766A">
        <w:tc>
          <w:tcPr>
            <w:tcW w:w="2799" w:type="dxa"/>
          </w:tcPr>
          <w:p w14:paraId="6F3C7E5F"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7EC8FEF7" w14:textId="77777777" w:rsidR="008B766A" w:rsidRPr="008B766A" w:rsidRDefault="008B766A" w:rsidP="00612FA1">
            <w:pPr>
              <w:widowControl w:val="0"/>
              <w:autoSpaceDE w:val="0"/>
              <w:autoSpaceDN w:val="0"/>
              <w:adjustRightInd w:val="0"/>
              <w:jc w:val="right"/>
              <w:rPr>
                <w:rFonts w:ascii="Arial" w:hAnsi="Arial" w:cs="Arial"/>
                <w:sz w:val="20"/>
                <w:szCs w:val="20"/>
              </w:rPr>
            </w:pPr>
          </w:p>
        </w:tc>
        <w:tc>
          <w:tcPr>
            <w:tcW w:w="1670" w:type="dxa"/>
          </w:tcPr>
          <w:p w14:paraId="7FEA3EB1"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309" w:type="dxa"/>
          </w:tcPr>
          <w:p w14:paraId="5873FAF8"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746FE0DF"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0312B09E"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7F0E5C8F"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bl>
    <w:p w14:paraId="13D00AC6"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2F3A07C7"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60491975" w14:textId="77777777" w:rsidR="00E24FAF" w:rsidRPr="00612FA1" w:rsidRDefault="0041487B" w:rsidP="00AF5F0E">
      <w:pPr>
        <w:widowControl w:val="0"/>
        <w:tabs>
          <w:tab w:val="left" w:pos="9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20"/>
          <w:szCs w:val="20"/>
          <w:u w:val="single"/>
        </w:rPr>
        <w:t xml:space="preserve">Estimated </w:t>
      </w:r>
      <w:r w:rsidR="00AF5F0E">
        <w:rPr>
          <w:rFonts w:ascii="Arial" w:hAnsi="Arial" w:cs="Arial"/>
          <w:b/>
          <w:bCs/>
          <w:color w:val="000000"/>
          <w:sz w:val="20"/>
          <w:szCs w:val="20"/>
          <w:u w:val="single"/>
        </w:rPr>
        <w:t xml:space="preserve">Retirement Benefits From The </w:t>
      </w:r>
      <w:r w:rsidR="00012307" w:rsidRPr="00AF5F0E">
        <w:rPr>
          <w:rFonts w:ascii="Arial" w:hAnsi="Arial" w:cs="Arial"/>
          <w:b/>
          <w:bCs/>
          <w:color w:val="000000"/>
          <w:sz w:val="20"/>
          <w:szCs w:val="20"/>
          <w:u w:val="single"/>
        </w:rPr>
        <w:t>Motion Picture Industry Pension Plan (the “Pension Plan”)</w:t>
      </w:r>
      <w:r w:rsidR="00727053" w:rsidRPr="009A07D4">
        <w:rPr>
          <w:rFonts w:ascii="Arial" w:hAnsi="Arial" w:cs="Arial"/>
          <w:b/>
          <w:bCs/>
          <w:color w:val="000000"/>
          <w:sz w:val="20"/>
          <w:szCs w:val="20"/>
          <w:u w:val="single"/>
        </w:rPr>
        <w:t xml:space="preserve"> accrued from </w:t>
      </w:r>
      <w:r w:rsidR="00727053">
        <w:rPr>
          <w:rFonts w:ascii="Arial" w:hAnsi="Arial" w:cs="Arial"/>
          <w:b/>
          <w:bCs/>
          <w:color w:val="000000"/>
          <w:sz w:val="20"/>
          <w:szCs w:val="20"/>
          <w:u w:val="single"/>
        </w:rPr>
        <w:t xml:space="preserve">the Local 600, </w:t>
      </w:r>
      <w:r w:rsidR="00727053" w:rsidRPr="009A07D4">
        <w:rPr>
          <w:rFonts w:ascii="Arial" w:hAnsi="Arial" w:cs="Arial"/>
          <w:b/>
          <w:bCs/>
          <w:color w:val="000000"/>
          <w:sz w:val="20"/>
          <w:szCs w:val="20"/>
          <w:u w:val="single"/>
        </w:rPr>
        <w:t>I.A.T.S.E. Pension Fund (“Local Plan”)</w:t>
      </w:r>
    </w:p>
    <w:p w14:paraId="6F62983C" w14:textId="77777777" w:rsidR="00EF766F" w:rsidRPr="00612FA1" w:rsidRDefault="00EF766F" w:rsidP="00612FA1">
      <w:pPr>
        <w:widowControl w:val="0"/>
        <w:tabs>
          <w:tab w:val="left" w:pos="180"/>
          <w:tab w:val="left" w:pos="480"/>
        </w:tabs>
        <w:autoSpaceDE w:val="0"/>
        <w:autoSpaceDN w:val="0"/>
        <w:adjustRightInd w:val="0"/>
        <w:spacing w:after="0" w:line="240" w:lineRule="auto"/>
        <w:rPr>
          <w:rFonts w:ascii="Arial" w:hAnsi="Arial" w:cs="Arial"/>
          <w:sz w:val="16"/>
          <w:szCs w:val="24"/>
        </w:rPr>
      </w:pPr>
    </w:p>
    <w:p w14:paraId="347723DE" w14:textId="77777777" w:rsidR="00E24FAF" w:rsidRPr="00EF766F" w:rsidRDefault="00E24FAF" w:rsidP="00612FA1">
      <w:pPr>
        <w:widowControl w:val="0"/>
        <w:tabs>
          <w:tab w:val="left" w:pos="180"/>
        </w:tabs>
        <w:autoSpaceDE w:val="0"/>
        <w:autoSpaceDN w:val="0"/>
        <w:adjustRightInd w:val="0"/>
        <w:spacing w:after="0" w:line="240" w:lineRule="auto"/>
        <w:ind w:left="180" w:hanging="180"/>
        <w:jc w:val="both"/>
        <w:rPr>
          <w:rFonts w:ascii="Arial" w:hAnsi="Arial" w:cs="Arial"/>
          <w:color w:val="000000"/>
        </w:rPr>
      </w:pPr>
      <w:r>
        <w:rPr>
          <w:rFonts w:ascii="Arial" w:hAnsi="Arial" w:cs="Arial"/>
          <w:b/>
          <w:bCs/>
          <w:color w:val="000000"/>
          <w:sz w:val="16"/>
          <w:szCs w:val="16"/>
        </w:rPr>
        <w:t>1.</w:t>
      </w:r>
      <w:r>
        <w:rPr>
          <w:rFonts w:ascii="Arial" w:hAnsi="Arial" w:cs="Arial"/>
          <w:sz w:val="24"/>
          <w:szCs w:val="24"/>
        </w:rPr>
        <w:tab/>
      </w:r>
      <w:r w:rsidR="003C4E2F">
        <w:rPr>
          <w:rFonts w:ascii="Arial" w:hAnsi="Arial" w:cs="Arial"/>
          <w:color w:val="000000"/>
          <w:sz w:val="18"/>
          <w:szCs w:val="18"/>
        </w:rPr>
        <w:t xml:space="preserve">The </w:t>
      </w:r>
      <w:r w:rsidR="00727053">
        <w:rPr>
          <w:rFonts w:ascii="Arial" w:hAnsi="Arial" w:cs="Arial"/>
          <w:color w:val="000000"/>
          <w:sz w:val="18"/>
          <w:szCs w:val="18"/>
        </w:rPr>
        <w:t>Local</w:t>
      </w:r>
      <w:r>
        <w:rPr>
          <w:rFonts w:ascii="Arial" w:hAnsi="Arial" w:cs="Arial"/>
          <w:color w:val="000000"/>
          <w:sz w:val="18"/>
          <w:szCs w:val="18"/>
        </w:rPr>
        <w:t xml:space="preserve"> Plan, a defined benefit plan, provides a fixed monthly benefit payable for your lifetime after</w:t>
      </w:r>
      <w:r w:rsidR="00EF766F">
        <w:rPr>
          <w:rFonts w:ascii="Arial" w:hAnsi="Arial" w:cs="Arial"/>
          <w:color w:val="000000"/>
        </w:rPr>
        <w:t xml:space="preserve"> </w:t>
      </w:r>
      <w:r>
        <w:rPr>
          <w:rFonts w:ascii="Arial" w:hAnsi="Arial" w:cs="Arial"/>
          <w:color w:val="000000"/>
          <w:sz w:val="18"/>
          <w:szCs w:val="18"/>
        </w:rPr>
        <w:t>retirement. It may also be payable to a beneficiary following your death depending on the option elected upon retirement.</w:t>
      </w:r>
    </w:p>
    <w:p w14:paraId="59A7CF0B" w14:textId="77777777" w:rsidR="00591014" w:rsidRPr="00612FA1" w:rsidRDefault="00591014" w:rsidP="00612FA1">
      <w:pPr>
        <w:widowControl w:val="0"/>
        <w:tabs>
          <w:tab w:val="left" w:pos="840"/>
          <w:tab w:val="left" w:pos="6480"/>
          <w:tab w:val="left" w:pos="9360"/>
          <w:tab w:val="right" w:pos="11460"/>
        </w:tabs>
        <w:autoSpaceDE w:val="0"/>
        <w:autoSpaceDN w:val="0"/>
        <w:adjustRightInd w:val="0"/>
        <w:spacing w:after="0" w:line="240" w:lineRule="auto"/>
        <w:rPr>
          <w:rFonts w:ascii="Arial" w:hAnsi="Arial" w:cs="Arial"/>
          <w:sz w:val="16"/>
          <w:szCs w:val="24"/>
        </w:rPr>
      </w:pPr>
    </w:p>
    <w:p w14:paraId="15BEB935" w14:textId="77777777" w:rsidR="00E24FAF" w:rsidRPr="00612FA1" w:rsidRDefault="00591014" w:rsidP="00612FA1">
      <w:pPr>
        <w:widowControl w:val="0"/>
        <w:tabs>
          <w:tab w:val="left" w:pos="180"/>
          <w:tab w:val="left" w:pos="6480"/>
          <w:tab w:val="left" w:pos="7830"/>
          <w:tab w:val="right" w:pos="11460"/>
        </w:tabs>
        <w:autoSpaceDE w:val="0"/>
        <w:autoSpaceDN w:val="0"/>
        <w:adjustRightInd w:val="0"/>
        <w:spacing w:after="0" w:line="240" w:lineRule="auto"/>
        <w:rPr>
          <w:rFonts w:ascii="Arial" w:hAnsi="Arial" w:cs="Arial"/>
          <w:sz w:val="18"/>
          <w:szCs w:val="18"/>
        </w:rPr>
      </w:pPr>
      <w:r>
        <w:rPr>
          <w:rFonts w:ascii="Arial" w:hAnsi="Arial" w:cs="Arial"/>
          <w:color w:val="000000"/>
          <w:sz w:val="18"/>
          <w:szCs w:val="18"/>
        </w:rPr>
        <w:tab/>
      </w:r>
      <w:r w:rsidRPr="00612FA1">
        <w:rPr>
          <w:rFonts w:ascii="Arial" w:hAnsi="Arial" w:cs="Arial"/>
          <w:color w:val="000000"/>
          <w:sz w:val="18"/>
          <w:szCs w:val="18"/>
        </w:rPr>
        <w:t>Monthly Accrued Benefit at Normal Retirement Age:</w:t>
      </w:r>
      <w:r w:rsidR="00E24FAF" w:rsidRPr="00612FA1">
        <w:rPr>
          <w:rFonts w:ascii="Arial" w:hAnsi="Arial" w:cs="Arial"/>
          <w:sz w:val="18"/>
          <w:szCs w:val="18"/>
        </w:rPr>
        <w:tab/>
      </w:r>
      <w:r w:rsidR="00E24FAF" w:rsidRPr="00612FA1">
        <w:rPr>
          <w:rFonts w:ascii="Arial" w:hAnsi="Arial" w:cs="Arial"/>
          <w:b/>
          <w:bCs/>
          <w:color w:val="000000"/>
          <w:sz w:val="18"/>
          <w:szCs w:val="18"/>
        </w:rPr>
        <w:t>$</w:t>
      </w:r>
      <w:bookmarkStart w:id="12" w:name="sagitec14"/>
      <w:r w:rsidR="003D385F" w:rsidRPr="00612FA1">
        <w:rPr>
          <w:rFonts w:ascii="Arial" w:hAnsi="Arial" w:cs="Arial"/>
          <w:b/>
          <w:bCs/>
          <w:color w:val="000000"/>
          <w:sz w:val="18"/>
          <w:szCs w:val="18"/>
        </w:rPr>
        <w:t>{</w:t>
      </w:r>
      <w:proofErr w:type="spellStart"/>
      <w:r w:rsidR="003D385F" w:rsidRPr="00612FA1">
        <w:rPr>
          <w:rFonts w:ascii="Arial" w:hAnsi="Arial" w:cs="Arial"/>
          <w:b/>
          <w:bCs/>
          <w:color w:val="000000"/>
          <w:sz w:val="18"/>
          <w:szCs w:val="18"/>
        </w:rPr>
        <w:t>AcrdBen</w:t>
      </w:r>
      <w:proofErr w:type="spellEnd"/>
      <w:r w:rsidR="003D385F" w:rsidRPr="00612FA1">
        <w:rPr>
          <w:rFonts w:ascii="Arial" w:hAnsi="Arial" w:cs="Arial"/>
          <w:b/>
          <w:bCs/>
          <w:color w:val="000000"/>
          <w:sz w:val="18"/>
          <w:szCs w:val="18"/>
        </w:rPr>
        <w:t>}</w:t>
      </w:r>
      <w:bookmarkEnd w:id="12"/>
      <w:r w:rsidRPr="00612FA1">
        <w:rPr>
          <w:rFonts w:ascii="Arial" w:hAnsi="Arial" w:cs="Arial"/>
          <w:sz w:val="18"/>
          <w:szCs w:val="18"/>
        </w:rPr>
        <w:t xml:space="preserve"> </w:t>
      </w:r>
      <w:r w:rsidRPr="00612FA1">
        <w:rPr>
          <w:rFonts w:ascii="Arial" w:hAnsi="Arial" w:cs="Arial"/>
          <w:sz w:val="18"/>
          <w:szCs w:val="18"/>
        </w:rPr>
        <w:tab/>
      </w:r>
      <w:bookmarkStart w:id="13" w:name="s1"/>
      <w:r w:rsidR="00587061" w:rsidRPr="00612FA1">
        <w:rPr>
          <w:rFonts w:ascii="Arial" w:hAnsi="Arial" w:cs="Arial"/>
          <w:bCs/>
          <w:color w:val="000000"/>
          <w:sz w:val="18"/>
          <w:szCs w:val="18"/>
        </w:rPr>
        <w:t>{if IMPI = Y}</w:t>
      </w:r>
      <w:bookmarkEnd w:id="13"/>
      <w:r w:rsidR="0006047F" w:rsidRPr="00612FA1">
        <w:rPr>
          <w:rFonts w:ascii="Arial" w:hAnsi="Arial" w:cs="Arial"/>
          <w:b/>
          <w:bCs/>
          <w:color w:val="000000"/>
          <w:sz w:val="18"/>
          <w:szCs w:val="18"/>
        </w:rPr>
        <w:t>QDRO Offset: $</w:t>
      </w:r>
      <w:bookmarkStart w:id="14" w:name="s2"/>
      <w:r w:rsidR="0006047F" w:rsidRPr="00612FA1">
        <w:rPr>
          <w:rFonts w:ascii="Arial" w:hAnsi="Arial" w:cs="Arial"/>
          <w:b/>
          <w:bCs/>
          <w:color w:val="000000"/>
          <w:sz w:val="18"/>
          <w:szCs w:val="18"/>
        </w:rPr>
        <w:t>{DM}</w:t>
      </w:r>
      <w:bookmarkEnd w:id="14"/>
      <w:r w:rsidR="00C96487" w:rsidRPr="00612FA1">
        <w:rPr>
          <w:rFonts w:ascii="Arial" w:hAnsi="Arial" w:cs="Arial"/>
          <w:b/>
          <w:bCs/>
          <w:color w:val="000000"/>
          <w:sz w:val="18"/>
          <w:szCs w:val="18"/>
        </w:rPr>
        <w:t xml:space="preserve"> </w:t>
      </w:r>
      <w:bookmarkStart w:id="15" w:name="s3"/>
      <w:r w:rsidR="0006047F" w:rsidRPr="00612FA1">
        <w:rPr>
          <w:rFonts w:ascii="Arial" w:hAnsi="Arial" w:cs="Arial"/>
          <w:sz w:val="18"/>
          <w:szCs w:val="18"/>
        </w:rPr>
        <w:t>{endif}</w:t>
      </w:r>
      <w:bookmarkEnd w:id="15"/>
    </w:p>
    <w:p w14:paraId="50D3E26C"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6BA21D9A"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45568B04" w14:textId="77777777" w:rsidR="00EF766F" w:rsidRPr="00612FA1" w:rsidRDefault="00E24FAF" w:rsidP="00612FA1">
      <w:pPr>
        <w:widowControl w:val="0"/>
        <w:tabs>
          <w:tab w:val="left" w:pos="90"/>
        </w:tabs>
        <w:autoSpaceDE w:val="0"/>
        <w:autoSpaceDN w:val="0"/>
        <w:adjustRightInd w:val="0"/>
        <w:spacing w:after="0" w:line="240" w:lineRule="auto"/>
        <w:rPr>
          <w:rFonts w:ascii="Arial" w:hAnsi="Arial" w:cs="Arial"/>
          <w:b/>
          <w:bCs/>
          <w:color w:val="000000"/>
          <w:sz w:val="20"/>
          <w:szCs w:val="20"/>
          <w:u w:val="single"/>
        </w:rPr>
      </w:pPr>
      <w:r w:rsidRPr="00612FA1">
        <w:rPr>
          <w:rFonts w:ascii="Arial" w:hAnsi="Arial" w:cs="Arial"/>
          <w:b/>
          <w:bCs/>
          <w:color w:val="000000"/>
          <w:sz w:val="20"/>
          <w:szCs w:val="20"/>
          <w:u w:val="single"/>
        </w:rPr>
        <w:t>Pension Plan Benefit</w:t>
      </w:r>
      <w:r w:rsidR="00296B8E" w:rsidRPr="00612FA1">
        <w:rPr>
          <w:rFonts w:ascii="Arial" w:hAnsi="Arial" w:cs="Arial"/>
          <w:b/>
          <w:bCs/>
          <w:color w:val="000000"/>
          <w:sz w:val="20"/>
          <w:szCs w:val="20"/>
          <w:u w:val="single"/>
        </w:rPr>
        <w:t xml:space="preserve"> Options and Payment Amounts</w:t>
      </w:r>
      <w:r w:rsidRPr="00612FA1">
        <w:rPr>
          <w:rFonts w:ascii="Arial" w:hAnsi="Arial" w:cs="Arial"/>
          <w:b/>
          <w:bCs/>
          <w:color w:val="000000"/>
          <w:sz w:val="20"/>
          <w:szCs w:val="20"/>
          <w:u w:val="single"/>
        </w:rPr>
        <w:t>:</w:t>
      </w:r>
    </w:p>
    <w:tbl>
      <w:tblPr>
        <w:tblW w:w="11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872"/>
        <w:gridCol w:w="1872"/>
        <w:gridCol w:w="1872"/>
        <w:gridCol w:w="1872"/>
        <w:gridCol w:w="1872"/>
      </w:tblGrid>
      <w:tr w:rsidR="00133646" w:rsidRPr="00D6653F" w14:paraId="6246AF1F" w14:textId="77777777" w:rsidTr="00133646">
        <w:trPr>
          <w:jc w:val="center"/>
        </w:trPr>
        <w:tc>
          <w:tcPr>
            <w:tcW w:w="1872" w:type="dxa"/>
          </w:tcPr>
          <w:p w14:paraId="241FEBDA" w14:textId="77777777" w:rsidR="00133646" w:rsidRDefault="00133646" w:rsidP="00341BFD">
            <w:pPr>
              <w:spacing w:after="0" w:line="240" w:lineRule="auto"/>
              <w:jc w:val="center"/>
              <w:rPr>
                <w:rFonts w:ascii="Arial" w:eastAsia="Times New Roman" w:hAnsi="Arial" w:cs="Arial"/>
                <w:b/>
                <w:bCs/>
                <w:color w:val="000000"/>
                <w:sz w:val="16"/>
                <w:szCs w:val="16"/>
              </w:rPr>
            </w:pPr>
            <w:proofErr w:type="spellStart"/>
            <w:r w:rsidRPr="000803CA">
              <w:rPr>
                <w:rFonts w:ascii="Arial" w:eastAsia="Times New Roman" w:hAnsi="Arial" w:cs="Arial"/>
                <w:b/>
                <w:bCs/>
                <w:color w:val="000000"/>
                <w:sz w:val="16"/>
                <w:szCs w:val="16"/>
              </w:rPr>
              <w:t>Ptp's</w:t>
            </w:r>
            <w:proofErr w:type="spellEnd"/>
          </w:p>
          <w:p w14:paraId="77A7C409" w14:textId="77777777" w:rsidR="00133646" w:rsidRPr="000803CA" w:rsidRDefault="00133646" w:rsidP="00341BFD">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Age</w:t>
            </w:r>
          </w:p>
        </w:tc>
        <w:tc>
          <w:tcPr>
            <w:tcW w:w="1872" w:type="dxa"/>
          </w:tcPr>
          <w:p w14:paraId="7A189629" w14:textId="77777777" w:rsidR="00133646" w:rsidRDefault="00133646" w:rsidP="00341BFD">
            <w:pPr>
              <w:spacing w:after="0" w:line="240" w:lineRule="auto"/>
              <w:jc w:val="center"/>
              <w:rPr>
                <w:rFonts w:ascii="Arial" w:eastAsia="Times New Roman" w:hAnsi="Arial" w:cs="Arial"/>
                <w:b/>
                <w:bCs/>
                <w:color w:val="000000"/>
                <w:sz w:val="16"/>
                <w:szCs w:val="16"/>
              </w:rPr>
            </w:pPr>
            <w:proofErr w:type="spellStart"/>
            <w:r w:rsidRPr="000803CA">
              <w:rPr>
                <w:rFonts w:ascii="Arial" w:eastAsia="Times New Roman" w:hAnsi="Arial" w:cs="Arial"/>
                <w:b/>
                <w:bCs/>
                <w:color w:val="000000"/>
                <w:sz w:val="16"/>
                <w:szCs w:val="16"/>
              </w:rPr>
              <w:t>Sp's</w:t>
            </w:r>
            <w:proofErr w:type="spellEnd"/>
          </w:p>
          <w:p w14:paraId="1C459DB4" w14:textId="77777777" w:rsidR="00133646" w:rsidRPr="000803CA" w:rsidRDefault="00133646" w:rsidP="00341BFD">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Age</w:t>
            </w:r>
          </w:p>
        </w:tc>
        <w:tc>
          <w:tcPr>
            <w:tcW w:w="1872" w:type="dxa"/>
          </w:tcPr>
          <w:p w14:paraId="35BFD124" w14:textId="77777777" w:rsidR="00133646" w:rsidRDefault="00133646" w:rsidP="00341BFD">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Early Ret.</w:t>
            </w:r>
          </w:p>
          <w:p w14:paraId="1AC72840" w14:textId="77777777" w:rsidR="00133646" w:rsidRPr="000803CA" w:rsidRDefault="00133646" w:rsidP="00341BFD">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Percent</w:t>
            </w:r>
          </w:p>
        </w:tc>
        <w:tc>
          <w:tcPr>
            <w:tcW w:w="1872" w:type="dxa"/>
          </w:tcPr>
          <w:p w14:paraId="655FCE61" w14:textId="77777777" w:rsidR="00133646" w:rsidRDefault="00133646" w:rsidP="00341BFD">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w:t>
            </w:r>
            <w:r>
              <w:rPr>
                <w:rFonts w:ascii="Arial" w:eastAsia="Times New Roman" w:hAnsi="Arial" w:cs="Arial"/>
                <w:b/>
                <w:bCs/>
                <w:color w:val="000000"/>
                <w:sz w:val="16"/>
                <w:szCs w:val="16"/>
              </w:rPr>
              <w:t xml:space="preserve"> </w:t>
            </w:r>
            <w:r w:rsidRPr="000803CA">
              <w:rPr>
                <w:rFonts w:ascii="Arial" w:eastAsia="Times New Roman" w:hAnsi="Arial" w:cs="Arial"/>
                <w:b/>
                <w:bCs/>
                <w:color w:val="000000"/>
                <w:sz w:val="16"/>
                <w:szCs w:val="16"/>
              </w:rPr>
              <w:t>50%</w:t>
            </w:r>
          </w:p>
          <w:p w14:paraId="277D42BF" w14:textId="77777777" w:rsidR="00133646" w:rsidRPr="000803CA" w:rsidRDefault="00133646" w:rsidP="00341BFD">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w:t>
            </w:r>
            <w:r>
              <w:rPr>
                <w:rFonts w:ascii="Arial" w:eastAsia="Times New Roman" w:hAnsi="Arial" w:cs="Arial"/>
                <w:b/>
                <w:bCs/>
                <w:color w:val="000000"/>
                <w:sz w:val="16"/>
                <w:szCs w:val="16"/>
              </w:rPr>
              <w:t xml:space="preserve">with </w:t>
            </w:r>
            <w:r w:rsidRPr="000803CA">
              <w:rPr>
                <w:rFonts w:ascii="Arial" w:eastAsia="Times New Roman" w:hAnsi="Arial" w:cs="Arial"/>
                <w:b/>
                <w:bCs/>
                <w:color w:val="000000"/>
                <w:sz w:val="16"/>
                <w:szCs w:val="16"/>
              </w:rPr>
              <w:t>Pop</w:t>
            </w:r>
            <w:r>
              <w:rPr>
                <w:rFonts w:ascii="Arial" w:eastAsia="Times New Roman" w:hAnsi="Arial" w:cs="Arial"/>
                <w:b/>
                <w:bCs/>
                <w:color w:val="000000"/>
                <w:sz w:val="16"/>
                <w:szCs w:val="16"/>
              </w:rPr>
              <w:t>-up before 120 payments</w:t>
            </w:r>
            <w:r w:rsidRPr="000803CA">
              <w:rPr>
                <w:rFonts w:ascii="Arial" w:eastAsia="Times New Roman" w:hAnsi="Arial" w:cs="Arial"/>
                <w:b/>
                <w:bCs/>
                <w:color w:val="000000"/>
                <w:sz w:val="16"/>
                <w:szCs w:val="16"/>
              </w:rPr>
              <w:t>)</w:t>
            </w:r>
          </w:p>
        </w:tc>
        <w:tc>
          <w:tcPr>
            <w:tcW w:w="1872" w:type="dxa"/>
          </w:tcPr>
          <w:p w14:paraId="0B765542" w14:textId="77777777" w:rsidR="00133646" w:rsidRDefault="00133646" w:rsidP="00341BFD">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75%</w:t>
            </w:r>
          </w:p>
          <w:p w14:paraId="55B17D79" w14:textId="77777777" w:rsidR="00133646" w:rsidRPr="000803CA" w:rsidRDefault="00133646" w:rsidP="00341BFD">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Survivor</w:t>
            </w:r>
          </w:p>
        </w:tc>
        <w:tc>
          <w:tcPr>
            <w:tcW w:w="1872" w:type="dxa"/>
          </w:tcPr>
          <w:p w14:paraId="15276327" w14:textId="77777777" w:rsidR="00133646" w:rsidRDefault="00133646" w:rsidP="00341BFD">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120 Months</w:t>
            </w:r>
          </w:p>
          <w:p w14:paraId="23137AA1" w14:textId="77777777" w:rsidR="00133646" w:rsidRDefault="00133646" w:rsidP="00341BFD">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Certain &amp;</w:t>
            </w:r>
          </w:p>
          <w:p w14:paraId="3D543374" w14:textId="77777777" w:rsidR="00133646" w:rsidRPr="000803CA" w:rsidRDefault="00133646" w:rsidP="00341BFD">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Life</w:t>
            </w:r>
          </w:p>
        </w:tc>
      </w:tr>
      <w:tr w:rsidR="00133646" w14:paraId="407BF094" w14:textId="77777777" w:rsidTr="00133646">
        <w:trPr>
          <w:jc w:val="center"/>
        </w:trPr>
        <w:tc>
          <w:tcPr>
            <w:tcW w:w="1872" w:type="dxa"/>
          </w:tcPr>
          <w:p w14:paraId="4CB92B20" w14:textId="77777777" w:rsidR="00133646" w:rsidRPr="00612FA1" w:rsidRDefault="00133646" w:rsidP="00612FA1">
            <w:pPr>
              <w:widowControl w:val="0"/>
              <w:tabs>
                <w:tab w:val="left" w:pos="90"/>
              </w:tabs>
              <w:autoSpaceDE w:val="0"/>
              <w:autoSpaceDN w:val="0"/>
              <w:adjustRightInd w:val="0"/>
              <w:spacing w:after="0" w:line="240" w:lineRule="auto"/>
              <w:rPr>
                <w:rFonts w:ascii="Arial" w:hAnsi="Arial" w:cs="Arial"/>
                <w:b/>
                <w:bCs/>
                <w:color w:val="000000"/>
                <w:sz w:val="18"/>
                <w:szCs w:val="18"/>
              </w:rPr>
            </w:pPr>
            <w:bookmarkStart w:id="16" w:name="sagitec27"/>
            <w:r w:rsidRPr="00341BFD">
              <w:rPr>
                <w:rFonts w:ascii="Arial" w:hAnsi="Arial" w:cs="Arial"/>
                <w:b/>
                <w:bCs/>
                <w:color w:val="000000"/>
                <w:sz w:val="18"/>
                <w:szCs w:val="18"/>
              </w:rPr>
              <w:t xml:space="preserve">{tb </w:t>
            </w:r>
            <w:proofErr w:type="spellStart"/>
            <w:r w:rsidRPr="00341BFD">
              <w:rPr>
                <w:rFonts w:ascii="Arial" w:hAnsi="Arial" w:cs="Arial"/>
                <w:b/>
                <w:bCs/>
                <w:color w:val="000000"/>
                <w:sz w:val="18"/>
                <w:szCs w:val="18"/>
              </w:rPr>
              <w:t>Estim</w:t>
            </w:r>
            <w:proofErr w:type="spellEnd"/>
            <w:r w:rsidRPr="00341BFD">
              <w:rPr>
                <w:rFonts w:ascii="Arial" w:hAnsi="Arial" w:cs="Arial"/>
                <w:b/>
                <w:bCs/>
                <w:color w:val="000000"/>
                <w:sz w:val="18"/>
                <w:szCs w:val="18"/>
              </w:rPr>
              <w:t>}</w:t>
            </w:r>
            <w:bookmarkEnd w:id="16"/>
          </w:p>
        </w:tc>
        <w:tc>
          <w:tcPr>
            <w:tcW w:w="1872" w:type="dxa"/>
          </w:tcPr>
          <w:p w14:paraId="76B855EB" w14:textId="77777777" w:rsidR="00133646" w:rsidRPr="00D06B51" w:rsidRDefault="00133646" w:rsidP="00612FA1">
            <w:pPr>
              <w:widowControl w:val="0"/>
              <w:tabs>
                <w:tab w:val="left" w:pos="90"/>
              </w:tabs>
              <w:autoSpaceDE w:val="0"/>
              <w:autoSpaceDN w:val="0"/>
              <w:adjustRightInd w:val="0"/>
              <w:spacing w:after="0" w:line="240" w:lineRule="auto"/>
              <w:rPr>
                <w:rFonts w:cstheme="minorHAnsi"/>
                <w:color w:val="000000"/>
              </w:rPr>
            </w:pPr>
          </w:p>
        </w:tc>
        <w:tc>
          <w:tcPr>
            <w:tcW w:w="1872" w:type="dxa"/>
          </w:tcPr>
          <w:p w14:paraId="18C51CC6" w14:textId="77777777" w:rsidR="00133646" w:rsidRPr="00D06B51" w:rsidRDefault="00133646" w:rsidP="00612FA1">
            <w:pPr>
              <w:widowControl w:val="0"/>
              <w:tabs>
                <w:tab w:val="left" w:pos="90"/>
              </w:tabs>
              <w:autoSpaceDE w:val="0"/>
              <w:autoSpaceDN w:val="0"/>
              <w:adjustRightInd w:val="0"/>
              <w:spacing w:after="0" w:line="240" w:lineRule="auto"/>
              <w:rPr>
                <w:rFonts w:cstheme="minorHAnsi"/>
                <w:color w:val="000000"/>
              </w:rPr>
            </w:pPr>
          </w:p>
        </w:tc>
        <w:tc>
          <w:tcPr>
            <w:tcW w:w="1872" w:type="dxa"/>
          </w:tcPr>
          <w:p w14:paraId="5CED89E8" w14:textId="77777777" w:rsidR="00133646" w:rsidRPr="009856D0" w:rsidRDefault="00133646" w:rsidP="00612FA1">
            <w:pPr>
              <w:widowControl w:val="0"/>
              <w:tabs>
                <w:tab w:val="left" w:pos="90"/>
              </w:tabs>
              <w:autoSpaceDE w:val="0"/>
              <w:autoSpaceDN w:val="0"/>
              <w:adjustRightInd w:val="0"/>
              <w:spacing w:after="0" w:line="240" w:lineRule="auto"/>
              <w:rPr>
                <w:rFonts w:cstheme="minorHAnsi"/>
                <w:color w:val="000000"/>
              </w:rPr>
            </w:pPr>
          </w:p>
        </w:tc>
        <w:tc>
          <w:tcPr>
            <w:tcW w:w="1872" w:type="dxa"/>
          </w:tcPr>
          <w:p w14:paraId="1FD0690B" w14:textId="77777777" w:rsidR="00133646" w:rsidRPr="009856D0" w:rsidRDefault="00133646" w:rsidP="00612FA1">
            <w:pPr>
              <w:widowControl w:val="0"/>
              <w:tabs>
                <w:tab w:val="left" w:pos="90"/>
              </w:tabs>
              <w:autoSpaceDE w:val="0"/>
              <w:autoSpaceDN w:val="0"/>
              <w:adjustRightInd w:val="0"/>
              <w:spacing w:after="0" w:line="240" w:lineRule="auto"/>
              <w:rPr>
                <w:rFonts w:cstheme="minorHAnsi"/>
                <w:color w:val="000000"/>
              </w:rPr>
            </w:pPr>
          </w:p>
        </w:tc>
        <w:tc>
          <w:tcPr>
            <w:tcW w:w="1872" w:type="dxa"/>
          </w:tcPr>
          <w:p w14:paraId="195A83B8" w14:textId="77777777" w:rsidR="00133646" w:rsidRPr="00D06B51" w:rsidRDefault="00133646" w:rsidP="00612FA1">
            <w:pPr>
              <w:widowControl w:val="0"/>
              <w:tabs>
                <w:tab w:val="left" w:pos="90"/>
              </w:tabs>
              <w:autoSpaceDE w:val="0"/>
              <w:autoSpaceDN w:val="0"/>
              <w:adjustRightInd w:val="0"/>
              <w:spacing w:after="0" w:line="240" w:lineRule="auto"/>
              <w:rPr>
                <w:rFonts w:cstheme="minorHAnsi"/>
                <w:color w:val="000000"/>
              </w:rPr>
            </w:pPr>
          </w:p>
        </w:tc>
      </w:tr>
    </w:tbl>
    <w:p w14:paraId="6DC92339" w14:textId="77777777" w:rsidR="00EE0515" w:rsidRPr="00612FA1" w:rsidRDefault="007E1FBF" w:rsidP="00612FA1">
      <w:pPr>
        <w:widowControl w:val="0"/>
        <w:tabs>
          <w:tab w:val="left" w:pos="90"/>
        </w:tabs>
        <w:autoSpaceDE w:val="0"/>
        <w:autoSpaceDN w:val="0"/>
        <w:adjustRightInd w:val="0"/>
        <w:spacing w:after="0" w:line="240" w:lineRule="auto"/>
        <w:jc w:val="both"/>
        <w:rPr>
          <w:rFonts w:ascii="Arial" w:hAnsi="Arial" w:cs="Arial"/>
          <w:color w:val="000000"/>
          <w:sz w:val="12"/>
          <w:szCs w:val="20"/>
        </w:rPr>
      </w:pPr>
      <w:bookmarkStart w:id="17" w:name="sagitec25"/>
      <w:r w:rsidRPr="00612FA1">
        <w:rPr>
          <w:rFonts w:ascii="Arial" w:hAnsi="Arial" w:cs="Arial"/>
          <w:color w:val="000000"/>
          <w:sz w:val="16"/>
          <w:szCs w:val="20"/>
        </w:rPr>
        <w:t xml:space="preserve">{x if </w:t>
      </w:r>
      <w:proofErr w:type="spellStart"/>
      <w:r w:rsidRPr="00612FA1">
        <w:rPr>
          <w:rFonts w:ascii="Arial" w:hAnsi="Arial" w:cs="Arial"/>
          <w:color w:val="000000"/>
          <w:sz w:val="16"/>
          <w:szCs w:val="20"/>
        </w:rPr>
        <w:t>QDROffset</w:t>
      </w:r>
      <w:proofErr w:type="spellEnd"/>
      <w:r w:rsidRPr="00612FA1">
        <w:rPr>
          <w:rFonts w:ascii="Arial" w:hAnsi="Arial" w:cs="Arial"/>
          <w:color w:val="000000"/>
          <w:sz w:val="16"/>
          <w:szCs w:val="20"/>
        </w:rPr>
        <w:t xml:space="preserve"> = Y}</w:t>
      </w:r>
      <w:bookmarkEnd w:id="17"/>
    </w:p>
    <w:p w14:paraId="58592A28" w14:textId="77777777" w:rsidR="00E93D1A" w:rsidRPr="00612FA1" w:rsidRDefault="007E1FBF" w:rsidP="00612FA1">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 xml:space="preserve">Please Note: Our records indicate that you were previously married and divorced during participation in the </w:t>
      </w:r>
      <w:r w:rsidR="00296B8E" w:rsidRPr="00612FA1">
        <w:rPr>
          <w:rFonts w:ascii="Arial" w:hAnsi="Arial" w:cs="Arial"/>
          <w:color w:val="000000"/>
          <w:sz w:val="18"/>
          <w:szCs w:val="20"/>
        </w:rPr>
        <w:t>p</w:t>
      </w:r>
      <w:r w:rsidRPr="00612FA1">
        <w:rPr>
          <w:rFonts w:ascii="Arial" w:hAnsi="Arial" w:cs="Arial"/>
          <w:color w:val="000000"/>
          <w:sz w:val="18"/>
          <w:szCs w:val="20"/>
        </w:rPr>
        <w:t>lans.</w:t>
      </w:r>
      <w:r w:rsidR="00296B8E" w:rsidRPr="00612FA1">
        <w:rPr>
          <w:rFonts w:ascii="Arial" w:hAnsi="Arial" w:cs="Arial"/>
          <w:color w:val="000000"/>
          <w:sz w:val="18"/>
          <w:szCs w:val="20"/>
        </w:rPr>
        <w:t xml:space="preserve"> </w:t>
      </w:r>
      <w:r w:rsidRPr="00612FA1">
        <w:rPr>
          <w:rFonts w:ascii="Arial" w:hAnsi="Arial" w:cs="Arial"/>
          <w:color w:val="000000"/>
          <w:sz w:val="18"/>
          <w:szCs w:val="20"/>
        </w:rPr>
        <w:t xml:space="preserve">The actual benefits will be determined upon your final retirement from </w:t>
      </w:r>
      <w:r w:rsidR="003C4E2F">
        <w:rPr>
          <w:rFonts w:ascii="Arial" w:hAnsi="Arial" w:cs="Arial"/>
          <w:color w:val="000000"/>
          <w:sz w:val="18"/>
          <w:szCs w:val="20"/>
        </w:rPr>
        <w:t>MPI</w:t>
      </w:r>
      <w:r w:rsidRPr="00612FA1">
        <w:rPr>
          <w:rFonts w:ascii="Arial" w:hAnsi="Arial" w:cs="Arial"/>
          <w:color w:val="000000"/>
          <w:sz w:val="18"/>
          <w:szCs w:val="20"/>
        </w:rPr>
        <w:t>. The amounts provided in this estimate reflects estimated Pension Plan offset of your ex-spouse's portion.</w:t>
      </w:r>
      <w:bookmarkStart w:id="18" w:name="sagitec26"/>
      <w:r w:rsidRPr="00612FA1">
        <w:rPr>
          <w:rFonts w:ascii="Arial" w:hAnsi="Arial" w:cs="Arial"/>
          <w:color w:val="000000"/>
          <w:sz w:val="18"/>
          <w:szCs w:val="20"/>
        </w:rPr>
        <w:t>{endif}</w:t>
      </w:r>
      <w:bookmarkEnd w:id="18"/>
    </w:p>
    <w:p w14:paraId="6FB32276" w14:textId="77777777" w:rsidR="004B7372" w:rsidRPr="00612FA1" w:rsidRDefault="004B7372" w:rsidP="00612FA1">
      <w:pPr>
        <w:widowControl w:val="0"/>
        <w:tabs>
          <w:tab w:val="left" w:pos="90"/>
        </w:tabs>
        <w:autoSpaceDE w:val="0"/>
        <w:autoSpaceDN w:val="0"/>
        <w:adjustRightInd w:val="0"/>
        <w:spacing w:after="0" w:line="240" w:lineRule="auto"/>
        <w:jc w:val="both"/>
        <w:rPr>
          <w:rFonts w:ascii="Arial" w:hAnsi="Arial" w:cs="Arial"/>
          <w:color w:val="000000"/>
          <w:sz w:val="16"/>
          <w:szCs w:val="20"/>
        </w:rPr>
      </w:pPr>
    </w:p>
    <w:p w14:paraId="463DF237" w14:textId="77777777" w:rsidR="00E24FAF" w:rsidRPr="00612FA1" w:rsidRDefault="00E24FAF" w:rsidP="00612FA1">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Please note, if you retire under the Disability Pension provision or are converting an Early Retirement Pension to a Disability Pension then benefits under the Joint and Survivor options will be significantly lower under the Disability Pension than the Early Retirement Pension provision calculated above.</w:t>
      </w:r>
    </w:p>
    <w:p w14:paraId="518210CE" w14:textId="77777777" w:rsidR="00E93D1A" w:rsidRPr="00612FA1" w:rsidRDefault="00E93D1A" w:rsidP="00612FA1">
      <w:pPr>
        <w:widowControl w:val="0"/>
        <w:tabs>
          <w:tab w:val="left" w:pos="90"/>
        </w:tabs>
        <w:autoSpaceDE w:val="0"/>
        <w:autoSpaceDN w:val="0"/>
        <w:adjustRightInd w:val="0"/>
        <w:spacing w:after="0" w:line="240" w:lineRule="auto"/>
        <w:jc w:val="both"/>
        <w:rPr>
          <w:rFonts w:ascii="Arial" w:hAnsi="Arial" w:cs="Arial"/>
          <w:b/>
          <w:bCs/>
          <w:color w:val="000000"/>
          <w:sz w:val="16"/>
          <w:szCs w:val="20"/>
        </w:rPr>
      </w:pPr>
    </w:p>
    <w:p w14:paraId="05CB8D19" w14:textId="77777777" w:rsidR="003B04BA" w:rsidRPr="003B04BA" w:rsidRDefault="003B04BA" w:rsidP="003B04BA">
      <w:pPr>
        <w:suppressAutoHyphens/>
        <w:spacing w:after="0" w:line="240" w:lineRule="auto"/>
        <w:jc w:val="both"/>
        <w:rPr>
          <w:rFonts w:ascii="Arial" w:hAnsi="Arial" w:cs="Arial"/>
          <w:sz w:val="18"/>
        </w:rPr>
      </w:pPr>
      <w:r w:rsidRPr="003B04BA">
        <w:rPr>
          <w:rFonts w:ascii="Arial" w:hAnsi="Arial" w:cs="Arial"/>
          <w:sz w:val="18"/>
        </w:rPr>
        <w:t xml:space="preserve">See your Summary Plan Description for additional information about the </w:t>
      </w:r>
      <w:r w:rsidR="004A1656">
        <w:rPr>
          <w:rFonts w:ascii="Arial" w:hAnsi="Arial" w:cs="Arial"/>
          <w:sz w:val="18"/>
        </w:rPr>
        <w:t>Plans</w:t>
      </w:r>
      <w:r w:rsidRPr="003B04BA">
        <w:rPr>
          <w:rFonts w:ascii="Arial" w:hAnsi="Arial" w:cs="Arial"/>
          <w:sz w:val="18"/>
        </w:rPr>
        <w:t xml:space="preserve">.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w:t>
      </w:r>
      <w:r w:rsidR="004A1656">
        <w:rPr>
          <w:rFonts w:ascii="Arial" w:hAnsi="Arial" w:cs="Arial"/>
          <w:sz w:val="18"/>
        </w:rPr>
        <w:t>Plans</w:t>
      </w:r>
      <w:r w:rsidRPr="003B04BA">
        <w:rPr>
          <w:rFonts w:ascii="Arial" w:hAnsi="Arial" w:cs="Arial"/>
          <w:sz w:val="18"/>
        </w:rPr>
        <w:t xml:space="preserve">, the actual provisions of the </w:t>
      </w:r>
      <w:r w:rsidR="004A1656">
        <w:rPr>
          <w:rFonts w:ascii="Arial" w:hAnsi="Arial" w:cs="Arial"/>
          <w:sz w:val="18"/>
        </w:rPr>
        <w:t>Plans</w:t>
      </w:r>
      <w:r w:rsidRPr="003B04BA">
        <w:rPr>
          <w:rFonts w:ascii="Arial" w:hAnsi="Arial" w:cs="Arial"/>
          <w:sz w:val="18"/>
        </w:rPr>
        <w:t xml:space="preserve"> shall govern.</w:t>
      </w:r>
    </w:p>
    <w:p w14:paraId="6CF0BEE3" w14:textId="77777777" w:rsidR="00435F7B" w:rsidRDefault="00435F7B" w:rsidP="00612FA1">
      <w:pPr>
        <w:suppressAutoHyphens/>
        <w:spacing w:after="0" w:line="240" w:lineRule="auto"/>
        <w:jc w:val="both"/>
        <w:rPr>
          <w:rFonts w:ascii="Arial" w:hAnsi="Arial" w:cs="Arial"/>
          <w:b/>
          <w:bCs/>
          <w:color w:val="000000"/>
          <w:sz w:val="20"/>
          <w:szCs w:val="20"/>
        </w:rPr>
      </w:pPr>
      <w:r>
        <w:rPr>
          <w:rFonts w:ascii="Arial" w:hAnsi="Arial" w:cs="Arial"/>
          <w:b/>
          <w:bCs/>
          <w:color w:val="000000"/>
          <w:sz w:val="20"/>
          <w:szCs w:val="20"/>
        </w:rPr>
        <w:br w:type="page"/>
      </w:r>
    </w:p>
    <w:p w14:paraId="6AD7FD41" w14:textId="77777777" w:rsidR="003861B6" w:rsidRPr="00012307" w:rsidRDefault="003861B6" w:rsidP="00D5204B">
      <w:pPr>
        <w:spacing w:after="0" w:line="240" w:lineRule="auto"/>
        <w:rPr>
          <w:rFonts w:ascii="Times New Roman" w:eastAsia="Times New Roman" w:hAnsi="Times New Roman"/>
          <w:sz w:val="8"/>
          <w:szCs w:val="20"/>
        </w:rPr>
      </w:pPr>
    </w:p>
    <w:p w14:paraId="7B1B8AF0" w14:textId="77777777" w:rsidR="00012307" w:rsidRPr="00DC25DD" w:rsidRDefault="00012307" w:rsidP="00012307">
      <w:pPr>
        <w:shd w:val="clear" w:color="auto" w:fill="D9D9D9" w:themeFill="background1" w:themeFillShade="D9"/>
        <w:spacing w:after="0" w:line="240" w:lineRule="auto"/>
        <w:jc w:val="both"/>
        <w:rPr>
          <w:rFonts w:eastAsia="Arial"/>
          <w:b/>
          <w:sz w:val="18"/>
          <w:szCs w:val="18"/>
        </w:rPr>
      </w:pPr>
      <w:r w:rsidRPr="00DC25DD">
        <w:rPr>
          <w:rFonts w:ascii="Verdana" w:hAnsi="Verdana"/>
          <w:b/>
          <w:sz w:val="20"/>
          <w:szCs w:val="19"/>
        </w:rPr>
        <w:t xml:space="preserve">BENEFIT OPTION </w:t>
      </w:r>
      <w:r>
        <w:rPr>
          <w:rFonts w:ascii="Verdana" w:hAnsi="Verdana"/>
          <w:b/>
          <w:sz w:val="20"/>
          <w:szCs w:val="19"/>
        </w:rPr>
        <w:t>DESCRIPTIONS</w:t>
      </w:r>
    </w:p>
    <w:p w14:paraId="6AAE21C8" w14:textId="77777777" w:rsidR="007257E2" w:rsidRPr="007257E2" w:rsidRDefault="007257E2" w:rsidP="007257E2">
      <w:pPr>
        <w:pStyle w:val="ListParagraph"/>
        <w:autoSpaceDE w:val="0"/>
        <w:autoSpaceDN w:val="0"/>
        <w:adjustRightInd w:val="0"/>
        <w:ind w:left="446" w:right="90"/>
        <w:contextualSpacing w:val="0"/>
        <w:rPr>
          <w:rFonts w:eastAsia="Times New Roman" w:cs="Times New Roman"/>
          <w:b/>
          <w:sz w:val="22"/>
          <w:szCs w:val="22"/>
        </w:rPr>
      </w:pPr>
    </w:p>
    <w:p w14:paraId="3552D497" w14:textId="77777777" w:rsidR="00341BFD" w:rsidRPr="00341BFD" w:rsidRDefault="00341BFD" w:rsidP="00341BFD">
      <w:pPr>
        <w:pStyle w:val="ListParagraph"/>
        <w:numPr>
          <w:ilvl w:val="0"/>
          <w:numId w:val="4"/>
        </w:numPr>
        <w:autoSpaceDE w:val="0"/>
        <w:autoSpaceDN w:val="0"/>
        <w:adjustRightInd w:val="0"/>
        <w:ind w:left="446" w:right="90"/>
        <w:contextualSpacing w:val="0"/>
        <w:rPr>
          <w:rFonts w:eastAsia="Times New Roman" w:cs="Times New Roman"/>
          <w:b/>
          <w:sz w:val="22"/>
          <w:szCs w:val="22"/>
        </w:rPr>
      </w:pPr>
      <w:r w:rsidRPr="00341BFD">
        <w:rPr>
          <w:rFonts w:eastAsia="Arial" w:cs="Times New Roman"/>
          <w:b/>
          <w:bCs/>
          <w:sz w:val="22"/>
          <w:szCs w:val="18"/>
        </w:rPr>
        <w:t>1</w:t>
      </w:r>
      <w:r w:rsidRPr="00341BFD">
        <w:rPr>
          <w:rFonts w:eastAsia="Times New Roman" w:cs="Times New Roman"/>
          <w:b/>
          <w:sz w:val="22"/>
          <w:szCs w:val="22"/>
        </w:rPr>
        <w:t>20 Months Certain and Life Benefit</w:t>
      </w:r>
    </w:p>
    <w:p w14:paraId="45B28404" w14:textId="77777777" w:rsidR="00341BFD" w:rsidRDefault="00341BFD" w:rsidP="00341BFD">
      <w:pPr>
        <w:spacing w:after="0" w:line="240" w:lineRule="auto"/>
        <w:ind w:left="446"/>
        <w:rPr>
          <w:rFonts w:ascii="Times New Roman" w:hAnsi="Times New Roman" w:cs="Times New Roman"/>
        </w:rPr>
      </w:pPr>
      <w:r w:rsidRPr="00341BFD">
        <w:rPr>
          <w:rFonts w:ascii="Times New Roman" w:hAnsi="Times New Roman" w:cs="Times New Roman"/>
        </w:rPr>
        <w:t>Monthly benefits are paid to the Participant as long as the Participant lives. If the Participant dies within a period of 120 months following the retirement date, the monthly installments, if any, due from the Participant's death to the end of the original 120 months period shall be paid to the designated beneficiary, limited to the surviving spouse, child and/or children.</w:t>
      </w:r>
    </w:p>
    <w:p w14:paraId="6C7F5B27" w14:textId="77777777" w:rsidR="007257E2" w:rsidRPr="00341BFD" w:rsidRDefault="007257E2" w:rsidP="00341BFD">
      <w:pPr>
        <w:spacing w:after="0" w:line="240" w:lineRule="auto"/>
        <w:ind w:left="446"/>
        <w:rPr>
          <w:rFonts w:ascii="Times New Roman" w:hAnsi="Times New Roman" w:cs="Times New Roman"/>
        </w:rPr>
      </w:pPr>
    </w:p>
    <w:p w14:paraId="6CD8CEDE" w14:textId="77777777" w:rsidR="00341BFD" w:rsidRPr="00341BFD" w:rsidRDefault="00341BFD" w:rsidP="00341BFD">
      <w:pPr>
        <w:pStyle w:val="ListParagraph"/>
        <w:numPr>
          <w:ilvl w:val="0"/>
          <w:numId w:val="4"/>
        </w:numPr>
        <w:autoSpaceDE w:val="0"/>
        <w:autoSpaceDN w:val="0"/>
        <w:adjustRightInd w:val="0"/>
        <w:ind w:left="446" w:right="90"/>
        <w:contextualSpacing w:val="0"/>
        <w:rPr>
          <w:rFonts w:eastAsia="Times New Roman" w:cs="Times New Roman"/>
          <w:b/>
          <w:sz w:val="22"/>
          <w:szCs w:val="22"/>
        </w:rPr>
      </w:pPr>
      <w:r w:rsidRPr="00341BFD">
        <w:rPr>
          <w:rFonts w:eastAsia="Times New Roman" w:cs="Times New Roman"/>
          <w:b/>
          <w:sz w:val="22"/>
          <w:szCs w:val="22"/>
        </w:rPr>
        <w:t xml:space="preserve">Joint and 50% Survivor Annuity with “Pop-up” before 120 Payments </w:t>
      </w:r>
    </w:p>
    <w:p w14:paraId="54850379" w14:textId="77777777" w:rsidR="00341BFD" w:rsidRDefault="00341BFD" w:rsidP="00341BFD">
      <w:pPr>
        <w:spacing w:after="0" w:line="240" w:lineRule="auto"/>
        <w:ind w:left="446"/>
        <w:rPr>
          <w:rFonts w:ascii="Times New Roman" w:hAnsi="Times New Roman" w:cs="Times New Roman"/>
        </w:rPr>
      </w:pPr>
      <w:r w:rsidRPr="00341BFD">
        <w:rPr>
          <w:rFonts w:ascii="Times New Roman" w:hAnsi="Times New Roman" w:cs="Times New Roman"/>
        </w:rPr>
        <w:t>This is the automatic form for married Participants unless the Participant and spouse elect another form. 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50% of the amount paid to the Participant. If the spouse named above dies before the Participant receives 120 payments and the Participant is still alive, the monthly benefit will pop-up to the amount in (1), beginning with the month following the spouse’s death.</w:t>
      </w:r>
    </w:p>
    <w:p w14:paraId="0DE3174C" w14:textId="77777777" w:rsidR="007257E2" w:rsidRPr="00341BFD" w:rsidRDefault="007257E2" w:rsidP="00341BFD">
      <w:pPr>
        <w:spacing w:after="0" w:line="240" w:lineRule="auto"/>
        <w:ind w:left="446"/>
        <w:rPr>
          <w:rFonts w:ascii="Times New Roman" w:hAnsi="Times New Roman" w:cs="Times New Roman"/>
        </w:rPr>
      </w:pPr>
    </w:p>
    <w:p w14:paraId="5C016605" w14:textId="77777777" w:rsidR="00341BFD" w:rsidRPr="00341BFD" w:rsidRDefault="00341BFD" w:rsidP="00341BFD">
      <w:pPr>
        <w:pStyle w:val="ListParagraph"/>
        <w:numPr>
          <w:ilvl w:val="0"/>
          <w:numId w:val="4"/>
        </w:numPr>
        <w:autoSpaceDE w:val="0"/>
        <w:autoSpaceDN w:val="0"/>
        <w:adjustRightInd w:val="0"/>
        <w:ind w:left="446" w:right="90"/>
        <w:contextualSpacing w:val="0"/>
        <w:rPr>
          <w:rFonts w:eastAsia="Times New Roman" w:cs="Times New Roman"/>
          <w:b/>
          <w:sz w:val="22"/>
          <w:szCs w:val="22"/>
        </w:rPr>
      </w:pPr>
      <w:r w:rsidRPr="00341BFD">
        <w:rPr>
          <w:rFonts w:eastAsia="Times New Roman" w:cs="Times New Roman"/>
          <w:b/>
          <w:sz w:val="22"/>
          <w:szCs w:val="22"/>
        </w:rPr>
        <w:t xml:space="preserve">Joint and 75% Survivor Annuity </w:t>
      </w:r>
    </w:p>
    <w:p w14:paraId="3CB3BC7C" w14:textId="77777777" w:rsidR="00341BFD" w:rsidRDefault="00341BFD" w:rsidP="00341BFD">
      <w:pPr>
        <w:spacing w:after="0" w:line="240" w:lineRule="auto"/>
        <w:ind w:left="446"/>
        <w:rPr>
          <w:rFonts w:ascii="Times New Roman" w:hAnsi="Times New Roman" w:cs="Times New Roman"/>
        </w:rPr>
      </w:pPr>
      <w:r w:rsidRPr="00341BFD">
        <w:rPr>
          <w:rFonts w:ascii="Times New Roman" w:hAnsi="Times New Roman" w:cs="Times New Roman"/>
        </w:rPr>
        <w:t>This monthly benefit is an amount that is actuarially reduced from the amount of the benefit in (1). After a Participant's death, if the Participant's spouse named above is still alive, such benefits continue to such spouse as long as such surviving spouse lives. The surviving spouse will receive 75% of the amount paid to the Participant. If the spouse named above dies, and the Participant is still alive, the benefit will not change and will be paid for the Participant's life.</w:t>
      </w:r>
    </w:p>
    <w:p w14:paraId="5652C5C0" w14:textId="77777777" w:rsidR="007257E2" w:rsidRPr="00341BFD" w:rsidRDefault="007257E2" w:rsidP="00341BFD">
      <w:pPr>
        <w:spacing w:after="0" w:line="240" w:lineRule="auto"/>
        <w:ind w:left="446"/>
        <w:rPr>
          <w:rFonts w:ascii="Times New Roman" w:hAnsi="Times New Roman" w:cs="Times New Roman"/>
        </w:rPr>
      </w:pPr>
    </w:p>
    <w:p w14:paraId="40793562" w14:textId="77777777" w:rsidR="00341BFD" w:rsidRPr="00341BFD" w:rsidRDefault="00341BFD" w:rsidP="00341BFD">
      <w:pPr>
        <w:pStyle w:val="ListParagraph"/>
        <w:numPr>
          <w:ilvl w:val="0"/>
          <w:numId w:val="4"/>
        </w:numPr>
        <w:autoSpaceDE w:val="0"/>
        <w:autoSpaceDN w:val="0"/>
        <w:adjustRightInd w:val="0"/>
        <w:ind w:left="446" w:right="90"/>
        <w:contextualSpacing w:val="0"/>
        <w:rPr>
          <w:rFonts w:cs="Times New Roman"/>
          <w:b/>
          <w:sz w:val="22"/>
          <w:szCs w:val="22"/>
        </w:rPr>
      </w:pPr>
      <w:r w:rsidRPr="00341BFD">
        <w:rPr>
          <w:rFonts w:eastAsia="Times New Roman" w:cs="Times New Roman"/>
          <w:b/>
          <w:sz w:val="22"/>
          <w:szCs w:val="22"/>
        </w:rPr>
        <w:t>Lump-Sum Payment</w:t>
      </w:r>
    </w:p>
    <w:p w14:paraId="0501DA41" w14:textId="77777777" w:rsidR="008B7D97" w:rsidRPr="00341BFD" w:rsidRDefault="00341BFD" w:rsidP="00341BFD">
      <w:pPr>
        <w:spacing w:after="0" w:line="240" w:lineRule="auto"/>
        <w:ind w:left="446"/>
        <w:rPr>
          <w:rFonts w:ascii="Times New Roman" w:hAnsi="Times New Roman" w:cs="Times New Roman"/>
          <w:szCs w:val="18"/>
        </w:rPr>
      </w:pPr>
      <w:r w:rsidRPr="00341BFD">
        <w:rPr>
          <w:rFonts w:ascii="Times New Roman" w:hAnsi="Times New Roman" w:cs="Times New Roman"/>
        </w:rPr>
        <w:t xml:space="preserve">If your balance is $5,000 or less, your benefit will be automatically paid in a single lump sum. If your balance is over $5,000,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 Account (IRA), a Roth IRA or another </w:t>
      </w:r>
      <w:r w:rsidR="004A1656" w:rsidRPr="00341BFD">
        <w:rPr>
          <w:rFonts w:ascii="Times New Roman" w:hAnsi="Times New Roman" w:cs="Times New Roman"/>
          <w:szCs w:val="18"/>
        </w:rPr>
        <w:t>qualified plan.</w:t>
      </w:r>
    </w:p>
    <w:p w14:paraId="331EA770" w14:textId="77777777" w:rsidR="008B7D97" w:rsidRDefault="008B7D97">
      <w:pPr>
        <w:rPr>
          <w:rFonts w:ascii="Times New Roman" w:hAnsi="Times New Roman"/>
          <w:szCs w:val="18"/>
        </w:rPr>
      </w:pPr>
      <w:r>
        <w:rPr>
          <w:rFonts w:ascii="Times New Roman" w:hAnsi="Times New Roman"/>
          <w:szCs w:val="18"/>
        </w:rPr>
        <w:br w:type="page"/>
      </w:r>
    </w:p>
    <w:p w14:paraId="3A0A3387" w14:textId="77777777" w:rsidR="006E5B91" w:rsidRDefault="006E5B91" w:rsidP="008B7D97">
      <w:pPr>
        <w:spacing w:after="0" w:line="240" w:lineRule="auto"/>
        <w:rPr>
          <w:rFonts w:ascii="Times New Roman" w:hAnsi="Times New Roman"/>
        </w:rPr>
        <w:sectPr w:rsidR="006E5B91" w:rsidSect="00E93D1A">
          <w:headerReference w:type="default" r:id="rId8"/>
          <w:footerReference w:type="default" r:id="rId9"/>
          <w:pgSz w:w="12240" w:h="15840" w:code="1"/>
          <w:pgMar w:top="547" w:right="360" w:bottom="360" w:left="360" w:header="432" w:footer="317" w:gutter="0"/>
          <w:cols w:space="720"/>
          <w:noEndnote/>
          <w:docGrid w:linePitch="299"/>
        </w:sectPr>
      </w:pPr>
    </w:p>
    <w:p w14:paraId="34679298" w14:textId="77777777" w:rsidR="008B7D97" w:rsidRDefault="008B7D97" w:rsidP="008B7D97">
      <w:pPr>
        <w:spacing w:after="0" w:line="240" w:lineRule="auto"/>
        <w:rPr>
          <w:rFonts w:ascii="Times New Roman" w:hAnsi="Times New Roman"/>
        </w:rPr>
      </w:pPr>
    </w:p>
    <w:p w14:paraId="046F8ED0" w14:textId="77777777" w:rsidR="00740626" w:rsidRDefault="00740626" w:rsidP="00740626">
      <w:pPr>
        <w:spacing w:after="0" w:line="240" w:lineRule="auto"/>
        <w:rPr>
          <w:rFonts w:ascii="Times New Roman" w:hAnsi="Times New Roman"/>
        </w:rPr>
      </w:pPr>
    </w:p>
    <w:p w14:paraId="46C680E0" w14:textId="77777777" w:rsidR="00740626" w:rsidRDefault="00740626" w:rsidP="00740626">
      <w:pPr>
        <w:spacing w:after="0" w:line="240" w:lineRule="auto"/>
        <w:rPr>
          <w:rFonts w:ascii="Times New Roman" w:hAnsi="Times New Roman"/>
        </w:rPr>
      </w:pPr>
    </w:p>
    <w:p w14:paraId="484AFDDF" w14:textId="77777777" w:rsidR="00740626" w:rsidRDefault="00740626" w:rsidP="00740626">
      <w:pPr>
        <w:spacing w:after="0" w:line="240" w:lineRule="auto"/>
        <w:rPr>
          <w:rFonts w:ascii="Times New Roman" w:hAnsi="Times New Roman"/>
        </w:rPr>
      </w:pPr>
    </w:p>
    <w:p w14:paraId="7FFA2E72" w14:textId="77777777" w:rsidR="00740626" w:rsidRDefault="00740626" w:rsidP="00740626">
      <w:pPr>
        <w:spacing w:after="0" w:line="240" w:lineRule="auto"/>
        <w:rPr>
          <w:rFonts w:ascii="Times New Roman" w:hAnsi="Times New Roman"/>
        </w:rPr>
      </w:pPr>
    </w:p>
    <w:p w14:paraId="3BD4D4D5" w14:textId="77777777" w:rsidR="00740626" w:rsidRDefault="00576E59" w:rsidP="00286F25">
      <w:pPr>
        <w:spacing w:after="0" w:line="240" w:lineRule="auto"/>
        <w:rPr>
          <w:rFonts w:ascii="Times New Roman" w:hAnsi="Times New Roman"/>
        </w:rPr>
      </w:pPr>
      <w:bookmarkStart w:id="21" w:name="sagitec04"/>
      <w:bookmarkStart w:id="22" w:name="sagitec29"/>
      <w:bookmarkEnd w:id="21"/>
      <w:r w:rsidRPr="00286F25">
        <w:rPr>
          <w:rFonts w:ascii="Times New Roman" w:hAnsi="Times New Roman"/>
        </w:rPr>
        <w:t>{</w:t>
      </w:r>
      <w:proofErr w:type="spellStart"/>
      <w:r w:rsidRPr="00286F25">
        <w:rPr>
          <w:rFonts w:ascii="Times New Roman" w:hAnsi="Times New Roman"/>
        </w:rPr>
        <w:t>stdCurrentDate</w:t>
      </w:r>
      <w:proofErr w:type="spellEnd"/>
      <w:r w:rsidRPr="00286F25">
        <w:rPr>
          <w:rFonts w:ascii="Times New Roman" w:hAnsi="Times New Roman"/>
        </w:rPr>
        <w:t>}</w:t>
      </w:r>
      <w:bookmarkEnd w:id="22"/>
    </w:p>
    <w:p w14:paraId="6EF5CE4F" w14:textId="77777777" w:rsidR="00BF7A9C" w:rsidRDefault="00BF7A9C" w:rsidP="00286F25">
      <w:pPr>
        <w:spacing w:after="0" w:line="240" w:lineRule="auto"/>
        <w:rPr>
          <w:rFonts w:ascii="Times New Roman" w:hAnsi="Times New Roman"/>
        </w:rPr>
      </w:pPr>
    </w:p>
    <w:p w14:paraId="66F8B238" w14:textId="77777777" w:rsidR="00BF7A9C" w:rsidRPr="00286F25" w:rsidRDefault="00BF7A9C" w:rsidP="00286F25">
      <w:pPr>
        <w:spacing w:after="0" w:line="240" w:lineRule="auto"/>
        <w:rPr>
          <w:rFonts w:ascii="Times New Roman" w:hAnsi="Times New Roman"/>
        </w:rPr>
      </w:pPr>
    </w:p>
    <w:p w14:paraId="6DDA028E" w14:textId="77777777" w:rsidR="00576E59" w:rsidRPr="00286F25" w:rsidRDefault="00576E59" w:rsidP="00286F25">
      <w:pPr>
        <w:spacing w:after="0" w:line="240" w:lineRule="auto"/>
        <w:rPr>
          <w:rFonts w:ascii="Times New Roman" w:hAnsi="Times New Roman"/>
        </w:rPr>
      </w:pPr>
    </w:p>
    <w:p w14:paraId="5FA0F739" w14:textId="77777777" w:rsidR="00576E59" w:rsidRPr="00286F25" w:rsidRDefault="00576E59" w:rsidP="00286F25">
      <w:pPr>
        <w:spacing w:after="0" w:line="240" w:lineRule="auto"/>
        <w:rPr>
          <w:rFonts w:ascii="Microsoft Sans Serif" w:hAnsi="Microsoft Sans Serif" w:cs="Microsoft Sans Serif"/>
        </w:rPr>
      </w:pPr>
      <w:bookmarkStart w:id="23" w:name="sagitec30"/>
      <w:r w:rsidRPr="00286F25">
        <w:rPr>
          <w:rFonts w:ascii="Microsoft Sans Serif" w:hAnsi="Microsoft Sans Serif" w:cs="Microsoft Sans Serif"/>
        </w:rPr>
        <w:t xml:space="preserve">{x </w:t>
      </w:r>
      <w:proofErr w:type="spellStart"/>
      <w:r w:rsidRPr="00286F25">
        <w:rPr>
          <w:rFonts w:ascii="Microsoft Sans Serif" w:hAnsi="Microsoft Sans Serif" w:cs="Microsoft Sans Serif"/>
        </w:rPr>
        <w:t>stdMbrFullName</w:t>
      </w:r>
      <w:proofErr w:type="spellEnd"/>
      <w:r w:rsidRPr="00286F25">
        <w:rPr>
          <w:rFonts w:ascii="Microsoft Sans Serif" w:hAnsi="Microsoft Sans Serif" w:cs="Microsoft Sans Serif"/>
        </w:rPr>
        <w:t>}</w:t>
      </w:r>
      <w:bookmarkEnd w:id="23"/>
    </w:p>
    <w:p w14:paraId="3D392671" w14:textId="77777777" w:rsidR="00576E59" w:rsidRPr="00286F25" w:rsidRDefault="00576E59" w:rsidP="00286F25">
      <w:pPr>
        <w:spacing w:after="0" w:line="240" w:lineRule="auto"/>
        <w:rPr>
          <w:rFonts w:ascii="Microsoft Sans Serif" w:hAnsi="Microsoft Sans Serif" w:cs="Microsoft Sans Serif"/>
        </w:rPr>
      </w:pPr>
      <w:bookmarkStart w:id="24" w:name="sagitec31"/>
      <w:r w:rsidRPr="00286F25">
        <w:rPr>
          <w:rFonts w:ascii="Microsoft Sans Serif" w:hAnsi="Microsoft Sans Serif" w:cs="Microsoft Sans Serif"/>
        </w:rPr>
        <w:t>{x stdMbrAdrCorStreet1}</w:t>
      </w:r>
      <w:bookmarkEnd w:id="24"/>
    </w:p>
    <w:p w14:paraId="548483A2" w14:textId="77777777" w:rsidR="00740626" w:rsidRPr="00286F25" w:rsidRDefault="00576E59" w:rsidP="00286F25">
      <w:pPr>
        <w:spacing w:after="0" w:line="240" w:lineRule="auto"/>
        <w:rPr>
          <w:rFonts w:ascii="Microsoft Sans Serif" w:hAnsi="Microsoft Sans Serif" w:cs="Microsoft Sans Serif"/>
        </w:rPr>
      </w:pPr>
      <w:bookmarkStart w:id="25" w:name="sagitec32"/>
      <w:r w:rsidRPr="00286F25">
        <w:rPr>
          <w:rFonts w:ascii="Microsoft Sans Serif" w:hAnsi="Microsoft Sans Serif" w:cs="Microsoft Sans Serif"/>
        </w:rPr>
        <w:t>{x stdMbrAdrCorStreet2}</w:t>
      </w:r>
      <w:bookmarkStart w:id="26" w:name="sagitec01"/>
      <w:bookmarkEnd w:id="25"/>
      <w:bookmarkEnd w:id="26"/>
    </w:p>
    <w:p w14:paraId="7ABABBBC" w14:textId="77777777" w:rsidR="00740626" w:rsidRPr="00286F25" w:rsidRDefault="00576E59" w:rsidP="00BF7A9C">
      <w:pPr>
        <w:spacing w:after="0" w:line="240" w:lineRule="auto"/>
        <w:rPr>
          <w:rFonts w:ascii="Microsoft Sans Serif" w:hAnsi="Microsoft Sans Serif" w:cs="Microsoft Sans Serif"/>
          <w:spacing w:val="-3"/>
        </w:rPr>
      </w:pPr>
      <w:bookmarkStart w:id="27" w:name="sagitec33"/>
      <w:r w:rsidRPr="00286F25">
        <w:rPr>
          <w:rFonts w:ascii="Microsoft Sans Serif" w:hAnsi="Microsoft Sans Serif" w:cs="Microsoft Sans Serif"/>
        </w:rPr>
        <w:t xml:space="preserve">{x </w:t>
      </w:r>
      <w:proofErr w:type="spellStart"/>
      <w:r w:rsidRPr="00286F25">
        <w:rPr>
          <w:rFonts w:ascii="Microsoft Sans Serif" w:hAnsi="Microsoft Sans Serif" w:cs="Microsoft Sans Serif"/>
        </w:rPr>
        <w:t>stdDomesticStateInternationalCountry</w:t>
      </w:r>
      <w:proofErr w:type="spellEnd"/>
      <w:r w:rsidRPr="00286F25">
        <w:rPr>
          <w:rFonts w:ascii="Microsoft Sans Serif" w:hAnsi="Microsoft Sans Serif" w:cs="Microsoft Sans Serif"/>
        </w:rPr>
        <w:t>}</w:t>
      </w:r>
      <w:bookmarkEnd w:id="27"/>
    </w:p>
    <w:p w14:paraId="68C10BFD" w14:textId="77777777" w:rsidR="004B2387" w:rsidRPr="00286F25" w:rsidRDefault="004B2387" w:rsidP="00286F25">
      <w:pPr>
        <w:spacing w:after="0" w:line="240" w:lineRule="auto"/>
        <w:jc w:val="both"/>
        <w:rPr>
          <w:rFonts w:ascii="Microsoft Sans Serif" w:hAnsi="Microsoft Sans Serif" w:cs="Microsoft Sans Serif"/>
          <w:spacing w:val="-3"/>
        </w:rPr>
      </w:pPr>
    </w:p>
    <w:p w14:paraId="50F5C9F1" w14:textId="77777777" w:rsidR="004B2387" w:rsidRPr="00286F25" w:rsidRDefault="004B2387" w:rsidP="00286F25">
      <w:pPr>
        <w:spacing w:after="0" w:line="240" w:lineRule="auto"/>
        <w:jc w:val="both"/>
        <w:rPr>
          <w:rFonts w:ascii="Microsoft Sans Serif" w:hAnsi="Microsoft Sans Serif" w:cs="Microsoft Sans Serif"/>
          <w:spacing w:val="-3"/>
        </w:rPr>
      </w:pPr>
    </w:p>
    <w:p w14:paraId="00510503" w14:textId="77777777" w:rsidR="00740626" w:rsidRPr="00286F25" w:rsidRDefault="00740626" w:rsidP="00286F25">
      <w:pPr>
        <w:spacing w:after="0" w:line="240" w:lineRule="auto"/>
        <w:jc w:val="both"/>
        <w:rPr>
          <w:rFonts w:ascii="Microsoft Sans Serif" w:hAnsi="Microsoft Sans Serif" w:cs="Microsoft Sans Serif"/>
          <w:spacing w:val="-3"/>
        </w:rPr>
      </w:pPr>
      <w:r w:rsidRPr="00286F25">
        <w:rPr>
          <w:rFonts w:ascii="Times New Roman" w:hAnsi="Times New Roman"/>
          <w:b/>
          <w:bCs/>
          <w:color w:val="000000"/>
        </w:rPr>
        <w:t>RE: Benefit Estimate</w:t>
      </w:r>
    </w:p>
    <w:p w14:paraId="3F39EB21" w14:textId="77777777" w:rsidR="00740626" w:rsidRPr="00286F25"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2BFE1CD2"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Dear Participant:</w:t>
      </w:r>
    </w:p>
    <w:p w14:paraId="4EA45F42"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12E73EF2" w14:textId="714B94D4" w:rsidR="00727053" w:rsidRPr="009A07D4" w:rsidRDefault="00740626" w:rsidP="00727053">
      <w:pPr>
        <w:widowControl w:val="0"/>
        <w:tabs>
          <w:tab w:val="left" w:pos="90"/>
        </w:tabs>
        <w:autoSpaceDE w:val="0"/>
        <w:autoSpaceDN w:val="0"/>
        <w:adjustRightInd w:val="0"/>
        <w:spacing w:after="0" w:line="240" w:lineRule="auto"/>
        <w:jc w:val="both"/>
        <w:rPr>
          <w:rFonts w:ascii="Times New Roman" w:hAnsi="Times New Roman"/>
          <w:strike/>
          <w:color w:val="000000"/>
        </w:rPr>
      </w:pPr>
      <w:r w:rsidRPr="00286F25">
        <w:rPr>
          <w:rFonts w:ascii="Times New Roman" w:hAnsi="Times New Roman"/>
          <w:color w:val="000000"/>
        </w:rPr>
        <w:t xml:space="preserve">As we discussed, </w:t>
      </w:r>
      <w:r w:rsidR="00727053" w:rsidRPr="00286F25">
        <w:rPr>
          <w:rFonts w:ascii="Times New Roman" w:hAnsi="Times New Roman"/>
          <w:color w:val="000000"/>
        </w:rPr>
        <w:t xml:space="preserve">enclosed is the retirement information you requested for your review. </w:t>
      </w:r>
    </w:p>
    <w:p w14:paraId="4C6686D5" w14:textId="77777777" w:rsidR="00727053" w:rsidRDefault="00727053" w:rsidP="00727053">
      <w:pPr>
        <w:widowControl w:val="0"/>
        <w:tabs>
          <w:tab w:val="left" w:pos="90"/>
        </w:tabs>
        <w:autoSpaceDE w:val="0"/>
        <w:autoSpaceDN w:val="0"/>
        <w:adjustRightInd w:val="0"/>
        <w:spacing w:after="0" w:line="240" w:lineRule="auto"/>
        <w:jc w:val="both"/>
        <w:rPr>
          <w:rFonts w:ascii="Times New Roman" w:hAnsi="Times New Roman"/>
          <w:color w:val="000000"/>
        </w:rPr>
      </w:pPr>
    </w:p>
    <w:p w14:paraId="144F66B5" w14:textId="77777777" w:rsidR="00727053" w:rsidRPr="00286F25" w:rsidRDefault="00727053" w:rsidP="00727053">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Enclosed is a printout of your es</w:t>
      </w:r>
      <w:r w:rsidR="00381CF1">
        <w:rPr>
          <w:rFonts w:ascii="Times New Roman" w:hAnsi="Times New Roman"/>
          <w:color w:val="000000"/>
        </w:rPr>
        <w:t>timated retirement benefit from</w:t>
      </w:r>
      <w:r w:rsidR="00381CF1" w:rsidRPr="00286F25">
        <w:rPr>
          <w:rFonts w:ascii="Times New Roman" w:hAnsi="Times New Roman"/>
          <w:color w:val="000000"/>
        </w:rPr>
        <w:t xml:space="preserve"> the Motion Picture Industry Pension Plan (the ''Pension Plan'') under </w:t>
      </w:r>
      <w:r w:rsidRPr="00286F25">
        <w:rPr>
          <w:rFonts w:ascii="Times New Roman" w:hAnsi="Times New Roman"/>
          <w:color w:val="000000"/>
        </w:rPr>
        <w:t>the options available at your projected retirement age</w:t>
      </w:r>
      <w:r>
        <w:rPr>
          <w:rFonts w:ascii="Times New Roman" w:hAnsi="Times New Roman"/>
          <w:color w:val="000000"/>
        </w:rPr>
        <w:t xml:space="preserve">. Also enclosed are </w:t>
      </w:r>
      <w:r w:rsidRPr="00286F25">
        <w:rPr>
          <w:rFonts w:ascii="Times New Roman" w:hAnsi="Times New Roman"/>
          <w:color w:val="000000"/>
        </w:rPr>
        <w:t>Benefit Option Descriptions.</w:t>
      </w:r>
    </w:p>
    <w:p w14:paraId="4523F29D" w14:textId="77777777" w:rsidR="00286F25" w:rsidRPr="00286F25" w:rsidRDefault="00286F25" w:rsidP="00727053">
      <w:pPr>
        <w:widowControl w:val="0"/>
        <w:tabs>
          <w:tab w:val="left" w:pos="90"/>
        </w:tabs>
        <w:autoSpaceDE w:val="0"/>
        <w:autoSpaceDN w:val="0"/>
        <w:adjustRightInd w:val="0"/>
        <w:spacing w:after="0" w:line="240" w:lineRule="auto"/>
        <w:jc w:val="both"/>
        <w:rPr>
          <w:rFonts w:ascii="Times New Roman" w:hAnsi="Times New Roman"/>
          <w:color w:val="000000"/>
        </w:rPr>
      </w:pPr>
    </w:p>
    <w:p w14:paraId="0F1F481B"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The figures shown in the enclosed printout are only estimates of your benefits. When you apply for retirement, your benefits will be verified to determine the type and amount of retirement benefit available to you. Please refer to the Summary Plan Description (SPD) for a more detailed explanation of your benefits.</w:t>
      </w:r>
    </w:p>
    <w:p w14:paraId="3E1DE9D5"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1CA068CC"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If you have any questions, please contact MPI’s Participant Services Center by email at service@mpiphp.org or call toll-free (855) ASK-4MPI or (855) 275-4674, from 8 a.m. to 5 p.m. Pacific Standard Time, Monday</w:t>
      </w:r>
      <w:r w:rsidR="00B422FF">
        <w:rPr>
          <w:rFonts w:ascii="Times New Roman" w:hAnsi="Times New Roman"/>
          <w:color w:val="000000"/>
        </w:rPr>
        <w:t xml:space="preserve"> through Friday.</w:t>
      </w:r>
      <w:r w:rsidRPr="00286F25">
        <w:rPr>
          <w:rFonts w:ascii="Times New Roman" w:hAnsi="Times New Roman"/>
          <w:color w:val="000000"/>
        </w:rPr>
        <w:t xml:space="preserve"> </w:t>
      </w:r>
    </w:p>
    <w:p w14:paraId="50E11A79"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66C16EEB"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Thank you,</w:t>
      </w:r>
    </w:p>
    <w:p w14:paraId="25C91AD8"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2F179268"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Retirement Benefits</w:t>
      </w:r>
    </w:p>
    <w:p w14:paraId="365873A0"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7A58A4C7" w14:textId="77777777" w:rsidR="00740626" w:rsidRPr="00286F25"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Enclosure</w:t>
      </w:r>
    </w:p>
    <w:p w14:paraId="35B65676" w14:textId="148D255D" w:rsidR="008B7D97" w:rsidRDefault="00180B91" w:rsidP="00740626">
      <w:pPr>
        <w:spacing w:after="0" w:line="240" w:lineRule="auto"/>
        <w:rPr>
          <w:rFonts w:ascii="Times New Roman" w:hAnsi="Times New Roman"/>
          <w:color w:val="000000"/>
          <w:sz w:val="25"/>
          <w:szCs w:val="25"/>
        </w:rPr>
      </w:pPr>
      <w:r>
        <w:rPr>
          <w:rFonts w:ascii="Times New Roman" w:hAnsi="Times New Roman"/>
          <w:color w:val="000000"/>
          <w:sz w:val="25"/>
          <w:szCs w:val="25"/>
        </w:rPr>
        <w:t xml:space="preserve"> </w:t>
      </w:r>
    </w:p>
    <w:sectPr w:rsidR="008B7D97" w:rsidSect="00286F25">
      <w:headerReference w:type="default" r:id="rId10"/>
      <w:pgSz w:w="12240" w:h="15840" w:code="1"/>
      <w:pgMar w:top="547" w:right="1440" w:bottom="360" w:left="1440" w:header="432" w:footer="31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ED679" w14:textId="77777777" w:rsidR="00AA19E9" w:rsidRDefault="00AA19E9" w:rsidP="003469D4">
      <w:pPr>
        <w:spacing w:after="0" w:line="240" w:lineRule="auto"/>
      </w:pPr>
      <w:r>
        <w:separator/>
      </w:r>
    </w:p>
  </w:endnote>
  <w:endnote w:type="continuationSeparator" w:id="0">
    <w:p w14:paraId="4A930BDB" w14:textId="77777777" w:rsidR="00AA19E9" w:rsidRDefault="00AA19E9" w:rsidP="003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BC C39 3 to 1 Narrow">
    <w:altName w:val="Bahnschrift Light"/>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5974F" w14:textId="77777777" w:rsidR="00012307" w:rsidRDefault="00012307" w:rsidP="004A1656">
    <w:pPr>
      <w:pStyle w:val="Footer"/>
      <w:rPr>
        <w:rFonts w:ascii="BC C39 3 to 1 Narrow" w:hAnsi="BC C39 3 to 1 Narrow"/>
        <w:sz w:val="48"/>
        <w:szCs w:val="48"/>
      </w:rPr>
    </w:pPr>
    <w:bookmarkStart w:id="19" w:name="sagitec6"/>
    <w:r>
      <w:rPr>
        <w:rFonts w:ascii="BC C39 3 to 1 Narrow" w:hAnsi="BC C39 3 to 1 Narrow"/>
        <w:sz w:val="48"/>
        <w:szCs w:val="48"/>
      </w:rPr>
      <w:t>{stdTrackingNo}</w:t>
    </w:r>
    <w:bookmarkEnd w:id="19"/>
  </w:p>
  <w:p w14:paraId="292A9EA6" w14:textId="77777777" w:rsidR="00012307" w:rsidRDefault="00012307" w:rsidP="004A1656">
    <w:pPr>
      <w:pStyle w:val="Footer"/>
      <w:rPr>
        <w:rFonts w:ascii="Times New Roman" w:hAnsi="Times New Roman"/>
        <w:sz w:val="18"/>
        <w:szCs w:val="18"/>
      </w:rPr>
    </w:pPr>
    <w:bookmarkStart w:id="20" w:name="sagitec5"/>
    <w:r>
      <w:rPr>
        <w:rFonts w:ascii="Times New Roman" w:hAnsi="Times New Roman"/>
        <w:sz w:val="18"/>
        <w:szCs w:val="18"/>
      </w:rPr>
      <w:t>{stdMbrParticipantMPID}</w:t>
    </w:r>
    <w:bookmarkEnd w:id="20"/>
  </w:p>
  <w:p w14:paraId="6314FDD3" w14:textId="77777777" w:rsidR="004A1656" w:rsidRPr="004A1656" w:rsidRDefault="00286F25" w:rsidP="004A1656">
    <w:pPr>
      <w:pStyle w:val="Footer"/>
      <w:jc w:val="right"/>
      <w:rPr>
        <w:rFonts w:ascii="Arial" w:hAnsi="Arial" w:cs="Arial"/>
        <w:sz w:val="12"/>
        <w:szCs w:val="18"/>
      </w:rPr>
    </w:pPr>
    <w:r>
      <w:rPr>
        <w:rFonts w:ascii="Arial" w:hAnsi="Arial" w:cs="Arial"/>
        <w:sz w:val="12"/>
        <w:szCs w:val="18"/>
      </w:rPr>
      <w:t>RETR-0038:201802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E5A36" w14:textId="77777777" w:rsidR="00AA19E9" w:rsidRDefault="00AA19E9" w:rsidP="003469D4">
      <w:pPr>
        <w:spacing w:after="0" w:line="240" w:lineRule="auto"/>
      </w:pPr>
      <w:r>
        <w:separator/>
      </w:r>
    </w:p>
  </w:footnote>
  <w:footnote w:type="continuationSeparator" w:id="0">
    <w:p w14:paraId="0DE76494" w14:textId="77777777" w:rsidR="00AA19E9" w:rsidRDefault="00AA19E9" w:rsidP="0034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8EA8E" w14:textId="77777777" w:rsidR="00012307" w:rsidRPr="00012307" w:rsidRDefault="00341BFD" w:rsidP="00012307">
    <w:pPr>
      <w:autoSpaceDE w:val="0"/>
      <w:autoSpaceDN w:val="0"/>
      <w:adjustRightInd w:val="0"/>
      <w:spacing w:after="0" w:line="240" w:lineRule="auto"/>
      <w:ind w:firstLine="2340"/>
      <w:jc w:val="right"/>
      <w:rPr>
        <w:rFonts w:ascii="Verdana" w:hAnsi="Verdana"/>
        <w:b/>
        <w:smallCaps/>
        <w:noProof/>
        <w:color w:val="000000" w:themeColor="text1"/>
        <w:sz w:val="36"/>
      </w:rPr>
    </w:pPr>
    <w:r w:rsidRPr="004F668F">
      <w:rPr>
        <w:rFonts w:ascii="Verdana" w:hAnsi="Verdana"/>
        <w:b/>
        <w:smallCaps/>
        <w:color w:val="000000" w:themeColor="text1"/>
        <w:sz w:val="36"/>
      </w:rPr>
      <w:t xml:space="preserve">Local Plan 600 </w:t>
    </w:r>
    <w:r w:rsidR="00012307" w:rsidRPr="00012307">
      <w:rPr>
        <w:rFonts w:ascii="Verdana" w:hAnsi="Verdana"/>
        <w:b/>
        <w:smallCaps/>
        <w:noProof/>
        <w:color w:val="000000" w:themeColor="text1"/>
        <w:sz w:val="36"/>
      </w:rPr>
      <w:drawing>
        <wp:anchor distT="0" distB="0" distL="114300" distR="114300" simplePos="0" relativeHeight="251658752" behindDoc="1" locked="0" layoutInCell="1" allowOverlap="1" wp14:anchorId="2DA5ECBF" wp14:editId="51782FFB">
          <wp:simplePos x="0" y="0"/>
          <wp:positionH relativeFrom="margin">
            <wp:posOffset>-38100</wp:posOffset>
          </wp:positionH>
          <wp:positionV relativeFrom="paragraph">
            <wp:posOffset>-8492</wp:posOffset>
          </wp:positionV>
          <wp:extent cx="1571211" cy="644309"/>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00012307" w:rsidRPr="00012307">
      <w:rPr>
        <w:rFonts w:ascii="Verdana" w:hAnsi="Verdana"/>
        <w:b/>
        <w:smallCaps/>
        <w:noProof/>
        <w:color w:val="000000" w:themeColor="text1"/>
        <w:sz w:val="36"/>
      </w:rPr>
      <w:t>Retirement Benefit Estimate</w:t>
    </w:r>
  </w:p>
  <w:p w14:paraId="1DBB1BA3" w14:textId="77777777" w:rsidR="00012307" w:rsidRPr="00012307" w:rsidRDefault="003B04BA" w:rsidP="00012307">
    <w:pPr>
      <w:autoSpaceDE w:val="0"/>
      <w:autoSpaceDN w:val="0"/>
      <w:adjustRightInd w:val="0"/>
      <w:spacing w:after="0" w:line="240" w:lineRule="auto"/>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MPI</w:t>
    </w:r>
    <w:r w:rsidR="00012307" w:rsidRPr="00012307">
      <w:rPr>
        <w:rFonts w:ascii="Times New Roman" w:hAnsi="Times New Roman"/>
        <w:noProof/>
        <w:color w:val="000000" w:themeColor="text1"/>
        <w:sz w:val="16"/>
        <w:szCs w:val="16"/>
      </w:rPr>
      <w:t xml:space="preserve"> Retirement Benefits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P.O. Box 1999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Studio City, CA 91614-0999 </w:t>
    </w:r>
  </w:p>
  <w:p w14:paraId="2E1FEBB9" w14:textId="77777777" w:rsidR="00012307" w:rsidRDefault="003B04BA" w:rsidP="00012307">
    <w:pPr>
      <w:pBdr>
        <w:bottom w:val="single" w:sz="12" w:space="7" w:color="808080" w:themeColor="background1" w:themeShade="80"/>
      </w:pBdr>
      <w:autoSpaceDE w:val="0"/>
      <w:autoSpaceDN w:val="0"/>
      <w:adjustRightInd w:val="0"/>
      <w:spacing w:after="0" w:line="240" w:lineRule="auto"/>
      <w:jc w:val="right"/>
      <w:rPr>
        <w:noProof/>
        <w:color w:val="000000" w:themeColor="text1"/>
        <w:sz w:val="16"/>
        <w:szCs w:val="16"/>
      </w:rPr>
    </w:pPr>
    <w:r>
      <w:rPr>
        <w:rFonts w:ascii="Times New Roman" w:hAnsi="Times New Roman"/>
        <w:noProof/>
        <w:color w:val="000000" w:themeColor="text1"/>
        <w:sz w:val="16"/>
        <w:szCs w:val="16"/>
      </w:rPr>
      <w:t>Toll-</w:t>
    </w:r>
    <w:r w:rsidR="00012307" w:rsidRPr="00012307">
      <w:rPr>
        <w:rFonts w:ascii="Times New Roman" w:hAnsi="Times New Roman"/>
        <w:noProof/>
        <w:color w:val="000000" w:themeColor="text1"/>
        <w:sz w:val="16"/>
        <w:szCs w:val="16"/>
      </w:rPr>
      <w:t xml:space="preserve">Free: (855) 275-4674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Fax: (323) 877-2223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Email: service@mpiphp.org</w:t>
    </w:r>
  </w:p>
  <w:p w14:paraId="19A2D1D4" w14:textId="77777777" w:rsidR="00012307" w:rsidRPr="00012307" w:rsidRDefault="00012307" w:rsidP="00012307">
    <w:pPr>
      <w:pBdr>
        <w:bottom w:val="single" w:sz="12" w:space="7" w:color="808080" w:themeColor="background1" w:themeShade="80"/>
      </w:pBdr>
      <w:autoSpaceDE w:val="0"/>
      <w:autoSpaceDN w:val="0"/>
      <w:adjustRightInd w:val="0"/>
      <w:spacing w:after="0" w:line="240" w:lineRule="auto"/>
      <w:jc w:val="right"/>
      <w:rPr>
        <w:rFonts w:ascii="Verdana" w:hAnsi="Verdana"/>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7A901" w14:textId="77777777" w:rsidR="00286F25" w:rsidRPr="00012307" w:rsidRDefault="00286F25" w:rsidP="00286F25">
    <w:pPr>
      <w:autoSpaceDE w:val="0"/>
      <w:autoSpaceDN w:val="0"/>
      <w:adjustRightInd w:val="0"/>
      <w:spacing w:after="0" w:line="240" w:lineRule="auto"/>
      <w:ind w:left="-360" w:right="-360" w:firstLine="2340"/>
      <w:jc w:val="right"/>
      <w:rPr>
        <w:rFonts w:ascii="Verdana" w:hAnsi="Verdana"/>
        <w:b/>
        <w:smallCaps/>
        <w:noProof/>
        <w:color w:val="000000" w:themeColor="text1"/>
        <w:sz w:val="36"/>
      </w:rPr>
    </w:pPr>
    <w:r w:rsidRPr="00012307">
      <w:rPr>
        <w:rFonts w:ascii="Verdana" w:hAnsi="Verdana"/>
        <w:b/>
        <w:smallCaps/>
        <w:noProof/>
        <w:color w:val="000000" w:themeColor="text1"/>
        <w:sz w:val="36"/>
      </w:rPr>
      <w:drawing>
        <wp:anchor distT="0" distB="0" distL="114300" distR="114300" simplePos="0" relativeHeight="251660800" behindDoc="1" locked="0" layoutInCell="1" allowOverlap="1" wp14:anchorId="0AD58CCC" wp14:editId="3D873511">
          <wp:simplePos x="0" y="0"/>
          <wp:positionH relativeFrom="margin">
            <wp:posOffset>-38100</wp:posOffset>
          </wp:positionH>
          <wp:positionV relativeFrom="paragraph">
            <wp:posOffset>-8492</wp:posOffset>
          </wp:positionV>
          <wp:extent cx="1571211" cy="644309"/>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Pr="00012307">
      <w:rPr>
        <w:rFonts w:ascii="Verdana" w:hAnsi="Verdana"/>
        <w:b/>
        <w:smallCaps/>
        <w:noProof/>
        <w:color w:val="000000" w:themeColor="text1"/>
        <w:sz w:val="36"/>
      </w:rPr>
      <w:t>Retirement Benefit Estimate</w:t>
    </w:r>
  </w:p>
  <w:p w14:paraId="1AAB4775" w14:textId="77777777" w:rsidR="00286F25" w:rsidRPr="00012307" w:rsidRDefault="00286F25" w:rsidP="00286F25">
    <w:pPr>
      <w:autoSpaceDE w:val="0"/>
      <w:autoSpaceDN w:val="0"/>
      <w:adjustRightInd w:val="0"/>
      <w:spacing w:after="0" w:line="240" w:lineRule="auto"/>
      <w:ind w:left="-360" w:right="-360"/>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MPI</w:t>
    </w:r>
    <w:r w:rsidRPr="00012307">
      <w:rPr>
        <w:rFonts w:ascii="Times New Roman" w:hAnsi="Times New Roman"/>
        <w:noProof/>
        <w:color w:val="000000" w:themeColor="text1"/>
        <w:sz w:val="16"/>
        <w:szCs w:val="16"/>
      </w:rPr>
      <w:t xml:space="preserve"> Retirement Benefits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P.O. Box 1999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Studio City, CA 91614-0999 </w:t>
    </w:r>
  </w:p>
  <w:p w14:paraId="37E120E8" w14:textId="77777777" w:rsidR="00286F25" w:rsidRDefault="00286F25" w:rsidP="00286F25">
    <w:pPr>
      <w:pBdr>
        <w:bottom w:val="single" w:sz="12" w:space="7" w:color="808080" w:themeColor="background1" w:themeShade="80"/>
      </w:pBdr>
      <w:autoSpaceDE w:val="0"/>
      <w:autoSpaceDN w:val="0"/>
      <w:adjustRightInd w:val="0"/>
      <w:spacing w:after="0" w:line="240" w:lineRule="auto"/>
      <w:ind w:left="-360" w:right="-360"/>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Toll-</w:t>
    </w:r>
    <w:r w:rsidRPr="00012307">
      <w:rPr>
        <w:rFonts w:ascii="Times New Roman" w:hAnsi="Times New Roman"/>
        <w:noProof/>
        <w:color w:val="000000" w:themeColor="text1"/>
        <w:sz w:val="16"/>
        <w:szCs w:val="16"/>
      </w:rPr>
      <w:t xml:space="preserve">Free: (855) 275-4674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Fax: (323) 877-2223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Email: service@mpiphp.org</w:t>
    </w:r>
  </w:p>
  <w:p w14:paraId="52B8301C" w14:textId="77777777" w:rsidR="00286F25" w:rsidRDefault="00286F25" w:rsidP="00286F25">
    <w:pPr>
      <w:pBdr>
        <w:bottom w:val="single" w:sz="12" w:space="7" w:color="808080" w:themeColor="background1" w:themeShade="80"/>
      </w:pBdr>
      <w:autoSpaceDE w:val="0"/>
      <w:autoSpaceDN w:val="0"/>
      <w:adjustRightInd w:val="0"/>
      <w:spacing w:after="0" w:line="240" w:lineRule="auto"/>
      <w:ind w:left="-360" w:right="-360"/>
      <w:jc w:val="right"/>
      <w:rPr>
        <w:noProof/>
        <w:color w:val="000000" w:themeColor="text1"/>
        <w:sz w:val="16"/>
        <w:szCs w:val="16"/>
      </w:rPr>
    </w:pPr>
  </w:p>
  <w:p w14:paraId="7F1A751D" w14:textId="77777777" w:rsidR="00286F25" w:rsidRPr="00012307" w:rsidRDefault="00286F25" w:rsidP="00286F25">
    <w:pPr>
      <w:autoSpaceDE w:val="0"/>
      <w:autoSpaceDN w:val="0"/>
      <w:adjustRightInd w:val="0"/>
      <w:spacing w:after="0" w:line="240" w:lineRule="auto"/>
      <w:jc w:val="right"/>
      <w:rPr>
        <w:rFonts w:ascii="Verdana" w:hAnsi="Verdana"/>
        <w:sz w:val="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C4BD4"/>
    <w:multiLevelType w:val="hybridMultilevel"/>
    <w:tmpl w:val="A58A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480849">
    <w:abstractNumId w:val="3"/>
  </w:num>
  <w:num w:numId="2" w16cid:durableId="559825102">
    <w:abstractNumId w:val="0"/>
  </w:num>
  <w:num w:numId="3" w16cid:durableId="1279029294">
    <w:abstractNumId w:val="2"/>
  </w:num>
  <w:num w:numId="4" w16cid:durableId="1652784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spelling="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FAF"/>
    <w:rsid w:val="00005FCF"/>
    <w:rsid w:val="00007ED6"/>
    <w:rsid w:val="00012307"/>
    <w:rsid w:val="00026D14"/>
    <w:rsid w:val="0006047F"/>
    <w:rsid w:val="00061E82"/>
    <w:rsid w:val="00067890"/>
    <w:rsid w:val="000803CA"/>
    <w:rsid w:val="000B411E"/>
    <w:rsid w:val="000B4F9A"/>
    <w:rsid w:val="000C579A"/>
    <w:rsid w:val="000D2831"/>
    <w:rsid w:val="0011259E"/>
    <w:rsid w:val="00117985"/>
    <w:rsid w:val="00133646"/>
    <w:rsid w:val="00137B55"/>
    <w:rsid w:val="00161D34"/>
    <w:rsid w:val="00164678"/>
    <w:rsid w:val="00165165"/>
    <w:rsid w:val="00180B91"/>
    <w:rsid w:val="00185569"/>
    <w:rsid w:val="0018783E"/>
    <w:rsid w:val="0019256E"/>
    <w:rsid w:val="001B5054"/>
    <w:rsid w:val="001E6355"/>
    <w:rsid w:val="00211AC5"/>
    <w:rsid w:val="00232808"/>
    <w:rsid w:val="00245152"/>
    <w:rsid w:val="00255285"/>
    <w:rsid w:val="0026490A"/>
    <w:rsid w:val="00267260"/>
    <w:rsid w:val="002715AB"/>
    <w:rsid w:val="00286A46"/>
    <w:rsid w:val="00286F25"/>
    <w:rsid w:val="00296B8E"/>
    <w:rsid w:val="002972E4"/>
    <w:rsid w:val="002A6AEA"/>
    <w:rsid w:val="002E39F1"/>
    <w:rsid w:val="002E6834"/>
    <w:rsid w:val="002F1FAB"/>
    <w:rsid w:val="0030437C"/>
    <w:rsid w:val="00306BF8"/>
    <w:rsid w:val="003101FA"/>
    <w:rsid w:val="00341BFD"/>
    <w:rsid w:val="003469D4"/>
    <w:rsid w:val="00353F68"/>
    <w:rsid w:val="00381CF1"/>
    <w:rsid w:val="003861B6"/>
    <w:rsid w:val="00387664"/>
    <w:rsid w:val="00397647"/>
    <w:rsid w:val="003A7D7A"/>
    <w:rsid w:val="003B04BA"/>
    <w:rsid w:val="003C4E2F"/>
    <w:rsid w:val="003C51BC"/>
    <w:rsid w:val="003D385F"/>
    <w:rsid w:val="003D67B8"/>
    <w:rsid w:val="003E5502"/>
    <w:rsid w:val="003F329F"/>
    <w:rsid w:val="00401755"/>
    <w:rsid w:val="0041487B"/>
    <w:rsid w:val="0043016E"/>
    <w:rsid w:val="00435F7B"/>
    <w:rsid w:val="00456DB0"/>
    <w:rsid w:val="0049128C"/>
    <w:rsid w:val="004A1656"/>
    <w:rsid w:val="004A6661"/>
    <w:rsid w:val="004B086A"/>
    <w:rsid w:val="004B1266"/>
    <w:rsid w:val="004B2387"/>
    <w:rsid w:val="004B7372"/>
    <w:rsid w:val="004D4902"/>
    <w:rsid w:val="004D7A5E"/>
    <w:rsid w:val="0050311F"/>
    <w:rsid w:val="00513499"/>
    <w:rsid w:val="0054105D"/>
    <w:rsid w:val="00552EDF"/>
    <w:rsid w:val="00573257"/>
    <w:rsid w:val="0057616E"/>
    <w:rsid w:val="00576E59"/>
    <w:rsid w:val="00587061"/>
    <w:rsid w:val="00591014"/>
    <w:rsid w:val="005A411C"/>
    <w:rsid w:val="005A7A18"/>
    <w:rsid w:val="005C202B"/>
    <w:rsid w:val="005D79F9"/>
    <w:rsid w:val="005E04C6"/>
    <w:rsid w:val="00605160"/>
    <w:rsid w:val="00612FA1"/>
    <w:rsid w:val="00640538"/>
    <w:rsid w:val="006B14BD"/>
    <w:rsid w:val="006B5083"/>
    <w:rsid w:val="006D2560"/>
    <w:rsid w:val="006E5B91"/>
    <w:rsid w:val="006E5F36"/>
    <w:rsid w:val="0070246D"/>
    <w:rsid w:val="007125C9"/>
    <w:rsid w:val="007257E2"/>
    <w:rsid w:val="00727053"/>
    <w:rsid w:val="0073501B"/>
    <w:rsid w:val="00740626"/>
    <w:rsid w:val="00773BBA"/>
    <w:rsid w:val="00784F6C"/>
    <w:rsid w:val="0079193D"/>
    <w:rsid w:val="007A1FAB"/>
    <w:rsid w:val="007B7EA4"/>
    <w:rsid w:val="007C6D7A"/>
    <w:rsid w:val="007D1387"/>
    <w:rsid w:val="007D7FE8"/>
    <w:rsid w:val="007E1FBF"/>
    <w:rsid w:val="0082393D"/>
    <w:rsid w:val="008259D1"/>
    <w:rsid w:val="0083443D"/>
    <w:rsid w:val="00891BBB"/>
    <w:rsid w:val="0089426E"/>
    <w:rsid w:val="008A0E56"/>
    <w:rsid w:val="008B766A"/>
    <w:rsid w:val="008B7D97"/>
    <w:rsid w:val="008D6700"/>
    <w:rsid w:val="008D7F2C"/>
    <w:rsid w:val="008E2A7E"/>
    <w:rsid w:val="008F0400"/>
    <w:rsid w:val="00907241"/>
    <w:rsid w:val="00914C4B"/>
    <w:rsid w:val="0091544C"/>
    <w:rsid w:val="00920E3F"/>
    <w:rsid w:val="00936F33"/>
    <w:rsid w:val="0094337D"/>
    <w:rsid w:val="009856D0"/>
    <w:rsid w:val="009A5BDE"/>
    <w:rsid w:val="009E082E"/>
    <w:rsid w:val="009E7E92"/>
    <w:rsid w:val="009F16D9"/>
    <w:rsid w:val="00A17CB7"/>
    <w:rsid w:val="00A225A6"/>
    <w:rsid w:val="00A24B48"/>
    <w:rsid w:val="00A3280B"/>
    <w:rsid w:val="00A76C13"/>
    <w:rsid w:val="00AA19E9"/>
    <w:rsid w:val="00AE6023"/>
    <w:rsid w:val="00AF02EE"/>
    <w:rsid w:val="00AF5F0E"/>
    <w:rsid w:val="00B36127"/>
    <w:rsid w:val="00B422FF"/>
    <w:rsid w:val="00B735AD"/>
    <w:rsid w:val="00B8541F"/>
    <w:rsid w:val="00B85D4E"/>
    <w:rsid w:val="00B8700B"/>
    <w:rsid w:val="00BE28F8"/>
    <w:rsid w:val="00BF229D"/>
    <w:rsid w:val="00BF7A9C"/>
    <w:rsid w:val="00C105B4"/>
    <w:rsid w:val="00C14939"/>
    <w:rsid w:val="00C27BE7"/>
    <w:rsid w:val="00C37B80"/>
    <w:rsid w:val="00C61DCA"/>
    <w:rsid w:val="00C63F83"/>
    <w:rsid w:val="00C74152"/>
    <w:rsid w:val="00C82876"/>
    <w:rsid w:val="00C96487"/>
    <w:rsid w:val="00CD20AE"/>
    <w:rsid w:val="00CD6C55"/>
    <w:rsid w:val="00CE28BF"/>
    <w:rsid w:val="00CF11D2"/>
    <w:rsid w:val="00D06B51"/>
    <w:rsid w:val="00D11916"/>
    <w:rsid w:val="00D33FE8"/>
    <w:rsid w:val="00D5204B"/>
    <w:rsid w:val="00D56411"/>
    <w:rsid w:val="00D624D3"/>
    <w:rsid w:val="00D63BF0"/>
    <w:rsid w:val="00D6653F"/>
    <w:rsid w:val="00D806F7"/>
    <w:rsid w:val="00D8648B"/>
    <w:rsid w:val="00DA1AD5"/>
    <w:rsid w:val="00DA2567"/>
    <w:rsid w:val="00DB4EEA"/>
    <w:rsid w:val="00DB6B62"/>
    <w:rsid w:val="00DC28EE"/>
    <w:rsid w:val="00DC4715"/>
    <w:rsid w:val="00DC6FDB"/>
    <w:rsid w:val="00DE29B8"/>
    <w:rsid w:val="00DF09EA"/>
    <w:rsid w:val="00DF390E"/>
    <w:rsid w:val="00E01F46"/>
    <w:rsid w:val="00E2034F"/>
    <w:rsid w:val="00E24FAF"/>
    <w:rsid w:val="00E43C26"/>
    <w:rsid w:val="00E46738"/>
    <w:rsid w:val="00E56C5C"/>
    <w:rsid w:val="00E635E5"/>
    <w:rsid w:val="00E77AFD"/>
    <w:rsid w:val="00E93D1A"/>
    <w:rsid w:val="00EB662E"/>
    <w:rsid w:val="00ED34CA"/>
    <w:rsid w:val="00ED5485"/>
    <w:rsid w:val="00ED73F9"/>
    <w:rsid w:val="00EE0515"/>
    <w:rsid w:val="00EF766F"/>
    <w:rsid w:val="00F02C2C"/>
    <w:rsid w:val="00F154E6"/>
    <w:rsid w:val="00F16D8D"/>
    <w:rsid w:val="00F359A8"/>
    <w:rsid w:val="00F42EC6"/>
    <w:rsid w:val="00F65800"/>
    <w:rsid w:val="00F65DAD"/>
    <w:rsid w:val="00F95CE9"/>
    <w:rsid w:val="00FE7D11"/>
    <w:rsid w:val="00FF6138"/>
    <w:rsid w:val="00FF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273538"/>
  <w15:docId w15:val="{8DBC919B-2C7B-4CB0-9998-0B4904A3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9D4"/>
  </w:style>
  <w:style w:type="paragraph" w:styleId="Footer">
    <w:name w:val="footer"/>
    <w:basedOn w:val="Normal"/>
    <w:link w:val="FooterChar"/>
    <w:uiPriority w:val="99"/>
    <w:unhideWhenUsed/>
    <w:rsid w:val="003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9D4"/>
  </w:style>
  <w:style w:type="table" w:styleId="TableGrid">
    <w:name w:val="Table Grid"/>
    <w:basedOn w:val="TableNormal"/>
    <w:uiPriority w:val="59"/>
    <w:rsid w:val="00E93D1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61B6"/>
    <w:rPr>
      <w:sz w:val="16"/>
      <w:szCs w:val="16"/>
    </w:rPr>
  </w:style>
  <w:style w:type="paragraph" w:styleId="CommentText">
    <w:name w:val="annotation text"/>
    <w:basedOn w:val="Normal"/>
    <w:link w:val="CommentTextChar"/>
    <w:uiPriority w:val="99"/>
    <w:semiHidden/>
    <w:unhideWhenUsed/>
    <w:rsid w:val="003861B6"/>
    <w:pPr>
      <w:spacing w:line="240" w:lineRule="auto"/>
    </w:pPr>
    <w:rPr>
      <w:sz w:val="20"/>
      <w:szCs w:val="20"/>
    </w:rPr>
  </w:style>
  <w:style w:type="character" w:customStyle="1" w:styleId="CommentTextChar">
    <w:name w:val="Comment Text Char"/>
    <w:basedOn w:val="DefaultParagraphFont"/>
    <w:link w:val="CommentText"/>
    <w:uiPriority w:val="99"/>
    <w:semiHidden/>
    <w:rsid w:val="003861B6"/>
    <w:rPr>
      <w:sz w:val="20"/>
      <w:szCs w:val="20"/>
    </w:rPr>
  </w:style>
  <w:style w:type="paragraph" w:styleId="CommentSubject">
    <w:name w:val="annotation subject"/>
    <w:basedOn w:val="CommentText"/>
    <w:next w:val="CommentText"/>
    <w:link w:val="CommentSubjectChar"/>
    <w:uiPriority w:val="99"/>
    <w:semiHidden/>
    <w:unhideWhenUsed/>
    <w:rsid w:val="003861B6"/>
    <w:rPr>
      <w:b/>
      <w:bCs/>
    </w:rPr>
  </w:style>
  <w:style w:type="character" w:customStyle="1" w:styleId="CommentSubjectChar">
    <w:name w:val="Comment Subject Char"/>
    <w:basedOn w:val="CommentTextChar"/>
    <w:link w:val="CommentSubject"/>
    <w:uiPriority w:val="99"/>
    <w:semiHidden/>
    <w:rsid w:val="003861B6"/>
    <w:rPr>
      <w:b/>
      <w:bCs/>
      <w:sz w:val="20"/>
      <w:szCs w:val="20"/>
    </w:rPr>
  </w:style>
  <w:style w:type="paragraph" w:styleId="BalloonText">
    <w:name w:val="Balloon Text"/>
    <w:basedOn w:val="Normal"/>
    <w:link w:val="BalloonTextChar"/>
    <w:uiPriority w:val="99"/>
    <w:semiHidden/>
    <w:unhideWhenUsed/>
    <w:rsid w:val="00386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1B6"/>
    <w:rPr>
      <w:rFonts w:ascii="Tahoma" w:hAnsi="Tahoma" w:cs="Tahoma"/>
      <w:sz w:val="16"/>
      <w:szCs w:val="16"/>
    </w:rPr>
  </w:style>
  <w:style w:type="paragraph" w:styleId="ListParagraph">
    <w:name w:val="List Paragraph"/>
    <w:basedOn w:val="Normal"/>
    <w:uiPriority w:val="34"/>
    <w:qFormat/>
    <w:rsid w:val="003861B6"/>
    <w:pPr>
      <w:spacing w:after="0" w:line="240" w:lineRule="auto"/>
      <w:ind w:left="720"/>
      <w:contextualSpacing/>
      <w:jc w:val="both"/>
    </w:pPr>
    <w:rPr>
      <w:rFonts w:ascii="Times New Roman" w:eastAsiaTheme="minorHAnsi" w:hAnsi="Times New Roman"/>
      <w:sz w:val="24"/>
      <w:szCs w:val="24"/>
    </w:rPr>
  </w:style>
  <w:style w:type="character" w:styleId="Hyperlink">
    <w:name w:val="Hyperlink"/>
    <w:basedOn w:val="DefaultParagraphFont"/>
    <w:uiPriority w:val="99"/>
    <w:unhideWhenUsed/>
    <w:rsid w:val="00012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398804">
      <w:bodyDiv w:val="1"/>
      <w:marLeft w:val="0"/>
      <w:marRight w:val="0"/>
      <w:marTop w:val="0"/>
      <w:marBottom w:val="0"/>
      <w:divBdr>
        <w:top w:val="none" w:sz="0" w:space="0" w:color="auto"/>
        <w:left w:val="none" w:sz="0" w:space="0" w:color="auto"/>
        <w:bottom w:val="none" w:sz="0" w:space="0" w:color="auto"/>
        <w:right w:val="none" w:sz="0" w:space="0" w:color="auto"/>
      </w:divBdr>
    </w:div>
    <w:div w:id="7775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A9DFBA-9280-4138-A628-757009C46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General Benefit Estimate</vt:lpstr>
    </vt:vector>
  </TitlesOfParts>
  <Company>mpiphp</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Benefit Estimate</dc:title>
  <dc:creator>MPI - 04252012</dc:creator>
  <dc:description>final</dc:description>
  <cp:lastModifiedBy>Phadatare, Dinesh</cp:lastModifiedBy>
  <cp:revision>11</cp:revision>
  <cp:lastPrinted>2018-02-27T23:28:00Z</cp:lastPrinted>
  <dcterms:created xsi:type="dcterms:W3CDTF">2019-02-05T00:36:00Z</dcterms:created>
  <dcterms:modified xsi:type="dcterms:W3CDTF">2024-07-24T08:10:00Z</dcterms:modified>
  <cp:category>general</cp:category>
</cp:coreProperties>
</file>