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EE" w:rsidRDefault="00AC28EE" w:rsidP="00AC28EE">
      <w:pPr>
        <w:rPr>
          <w:rFonts w:cs="Arial"/>
          <w:spacing w:val="-2"/>
          <w:sz w:val="22"/>
        </w:rPr>
      </w:pPr>
    </w:p>
    <w:p w:rsidR="00AC28EE" w:rsidRDefault="00AC28EE" w:rsidP="00AC28EE">
      <w:pPr>
        <w:rPr>
          <w:rFonts w:cs="Arial"/>
          <w:spacing w:val="-2"/>
          <w:sz w:val="22"/>
        </w:rPr>
      </w:pPr>
    </w:p>
    <w:p w:rsidR="00E57292" w:rsidRDefault="009A1B5D" w:rsidP="00AC28EE">
      <w:pPr>
        <w:rPr>
          <w:rFonts w:cs="Arial"/>
          <w:spacing w:val="-2"/>
          <w:sz w:val="22"/>
        </w:rPr>
      </w:pPr>
      <w:bookmarkStart w:id="0" w:name="sagitec1"/>
      <w:r>
        <w:rPr>
          <w:rFonts w:cs="Arial"/>
          <w:spacing w:val="-2"/>
          <w:sz w:val="22"/>
        </w:rPr>
        <w:t>{stdlongdate}</w:t>
      </w:r>
      <w:bookmarkEnd w:id="0"/>
      <w:r w:rsidR="00E57292">
        <w:rPr>
          <w:rFonts w:cs="Arial"/>
          <w:spacing w:val="-2"/>
          <w:sz w:val="22"/>
        </w:rPr>
        <w:tab/>
      </w:r>
      <w:r w:rsidR="00E57292">
        <w:rPr>
          <w:rFonts w:cs="Arial"/>
          <w:spacing w:val="-2"/>
          <w:sz w:val="22"/>
        </w:rPr>
        <w:tab/>
      </w:r>
      <w:r w:rsidR="00E57292">
        <w:rPr>
          <w:rFonts w:cs="Arial"/>
          <w:spacing w:val="-2"/>
          <w:sz w:val="22"/>
        </w:rPr>
        <w:tab/>
      </w:r>
      <w:r w:rsidR="00E57292">
        <w:rPr>
          <w:rFonts w:cs="Arial"/>
          <w:spacing w:val="-2"/>
          <w:sz w:val="22"/>
        </w:rPr>
        <w:tab/>
      </w:r>
      <w:r w:rsidR="00E57292">
        <w:rPr>
          <w:rFonts w:cs="Arial"/>
          <w:spacing w:val="-2"/>
          <w:sz w:val="22"/>
        </w:rPr>
        <w:tab/>
      </w:r>
      <w:r w:rsidR="00E57292">
        <w:rPr>
          <w:rFonts w:cs="Arial"/>
          <w:spacing w:val="-2"/>
          <w:sz w:val="22"/>
        </w:rPr>
        <w:tab/>
      </w:r>
      <w:r w:rsidR="00E57292">
        <w:rPr>
          <w:rFonts w:cs="Arial"/>
          <w:spacing w:val="-2"/>
          <w:sz w:val="22"/>
        </w:rPr>
        <w:tab/>
      </w:r>
      <w:r w:rsidR="00E57292">
        <w:rPr>
          <w:rFonts w:cs="Arial"/>
          <w:spacing w:val="-2"/>
          <w:sz w:val="22"/>
        </w:rPr>
        <w:tab/>
        <w:t xml:space="preserve">Member ID: </w:t>
      </w:r>
      <w:bookmarkStart w:id="1" w:name="sagitec2"/>
      <w:r>
        <w:rPr>
          <w:rFonts w:cs="Arial"/>
          <w:spacing w:val="-2"/>
          <w:sz w:val="22"/>
        </w:rPr>
        <w:t>{stdMbrPERSLinkID}</w:t>
      </w:r>
      <w:bookmarkEnd w:id="1"/>
    </w:p>
    <w:p w:rsidR="00E57292" w:rsidRDefault="00E57292" w:rsidP="00AC28EE">
      <w:pPr>
        <w:rPr>
          <w:rFonts w:cs="Arial"/>
          <w:spacing w:val="-2"/>
          <w:sz w:val="22"/>
          <w:szCs w:val="22"/>
        </w:rPr>
      </w:pPr>
    </w:p>
    <w:p w:rsidR="00AC28EE" w:rsidRDefault="00AC28EE" w:rsidP="00AC28EE">
      <w:pPr>
        <w:rPr>
          <w:rFonts w:cs="Arial"/>
          <w:spacing w:val="-2"/>
          <w:sz w:val="22"/>
          <w:szCs w:val="22"/>
        </w:rPr>
      </w:pPr>
    </w:p>
    <w:p w:rsidR="00E57292" w:rsidRDefault="009A1B5D" w:rsidP="00AC28EE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{stdMbrFullName}</w:t>
      </w:r>
      <w:bookmarkEnd w:id="2"/>
    </w:p>
    <w:p w:rsidR="00E57292" w:rsidRDefault="009A1B5D" w:rsidP="00AC28EE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E57292" w:rsidRDefault="009A1B5D" w:rsidP="00AC28EE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:rsidR="00E57292" w:rsidRDefault="009A1B5D" w:rsidP="00AC28EE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{stdMbrAdrCorCity}</w:t>
      </w:r>
      <w:bookmarkEnd w:id="5"/>
      <w:r w:rsidR="00E57292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{stdMbrAdrCorState}</w:t>
      </w:r>
      <w:bookmarkEnd w:id="6"/>
      <w:r w:rsidR="00E57292">
        <w:rPr>
          <w:rFonts w:cs="Arial"/>
          <w:spacing w:val="-2"/>
          <w:sz w:val="22"/>
          <w:szCs w:val="22"/>
        </w:rPr>
        <w:t xml:space="preserve"> </w:t>
      </w:r>
      <w:r w:rsidR="00AC28E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{stdMbrAdrCorZip}</w:t>
      </w:r>
      <w:bookmarkEnd w:id="7"/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AC28EE" w:rsidRDefault="00AC28EE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E57292" w:rsidP="00AC28EE">
      <w:pPr>
        <w:suppressAutoHyphens/>
        <w:rPr>
          <w:rFonts w:cs="Arial"/>
          <w:b/>
          <w:spacing w:val="-3"/>
          <w:sz w:val="22"/>
          <w:szCs w:val="22"/>
        </w:rPr>
      </w:pPr>
      <w:r>
        <w:rPr>
          <w:rFonts w:cs="Arial"/>
          <w:b/>
          <w:spacing w:val="-3"/>
          <w:sz w:val="22"/>
          <w:szCs w:val="22"/>
        </w:rPr>
        <w:t>RE:  LUMP SUM DISTRIBUTION VOIDED</w:t>
      </w:r>
    </w:p>
    <w:p w:rsidR="00E57292" w:rsidRDefault="00E57292" w:rsidP="00AC28EE">
      <w:pPr>
        <w:suppressAutoHyphens/>
        <w:rPr>
          <w:rFonts w:cs="Arial"/>
          <w:b/>
          <w:spacing w:val="-3"/>
          <w:sz w:val="22"/>
          <w:szCs w:val="22"/>
        </w:rPr>
      </w:pPr>
    </w:p>
    <w:p w:rsidR="00E57292" w:rsidRDefault="00E57292" w:rsidP="00AC28EE">
      <w:pPr>
        <w:suppressAutoHyphens/>
        <w:rPr>
          <w:rFonts w:cs="Arial"/>
          <w:b/>
          <w:spacing w:val="-3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9A1B5D">
        <w:rPr>
          <w:rFonts w:cs="Arial"/>
          <w:spacing w:val="-2"/>
          <w:sz w:val="22"/>
          <w:szCs w:val="22"/>
        </w:rPr>
        <w:t>{stdMbrSalutation}</w:t>
      </w:r>
      <w:bookmarkEnd w:id="8"/>
      <w:r>
        <w:rPr>
          <w:rFonts w:cs="Arial"/>
          <w:spacing w:val="-2"/>
          <w:sz w:val="22"/>
          <w:szCs w:val="22"/>
        </w:rPr>
        <w:t>:</w:t>
      </w:r>
    </w:p>
    <w:p w:rsidR="00E57292" w:rsidRDefault="00E57292" w:rsidP="00AC28EE">
      <w:pPr>
        <w:suppressAutoHyphens/>
        <w:rPr>
          <w:rFonts w:cs="Arial"/>
          <w:b/>
          <w:spacing w:val="-3"/>
          <w:sz w:val="22"/>
          <w:szCs w:val="22"/>
        </w:rPr>
      </w:pPr>
      <w:r>
        <w:rPr>
          <w:rFonts w:cs="Arial"/>
          <w:b/>
          <w:spacing w:val="-3"/>
          <w:sz w:val="22"/>
          <w:szCs w:val="22"/>
        </w:rPr>
        <w:tab/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This is to inform you that NDPERS has canceled your request for a lump sum distribution of your NDPERS retirement account.    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1F6F08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Under the North Dakota Administrative Code Chapter 71-02-01-01, t</w:t>
      </w:r>
      <w:r w:rsidR="00E57292">
        <w:rPr>
          <w:rFonts w:cs="Arial"/>
          <w:spacing w:val="-3"/>
          <w:sz w:val="22"/>
          <w:szCs w:val="22"/>
        </w:rPr>
        <w:t xml:space="preserve">o be eligible for a refund or rollover of your retirement account, you must terminate employment and be </w:t>
      </w:r>
      <w:r w:rsidR="00E57292">
        <w:rPr>
          <w:rFonts w:cs="Arial"/>
          <w:spacing w:val="-3"/>
          <w:sz w:val="22"/>
          <w:szCs w:val="22"/>
          <w:u w:val="single"/>
        </w:rPr>
        <w:t>off the payroll</w:t>
      </w:r>
      <w:r w:rsidR="00E57292">
        <w:rPr>
          <w:rFonts w:cs="Arial"/>
          <w:spacing w:val="-3"/>
          <w:sz w:val="22"/>
          <w:szCs w:val="22"/>
        </w:rPr>
        <w:t xml:space="preserve"> of all covered employers for a minimum of one month.</w:t>
      </w:r>
      <w:r>
        <w:rPr>
          <w:rFonts w:cs="Arial"/>
          <w:spacing w:val="-3"/>
          <w:sz w:val="22"/>
          <w:szCs w:val="22"/>
        </w:rPr>
        <w:t xml:space="preserve"> If you become employed by a NDPERS participating employer prior to receiving your lump sum distribution, you are not eligible for the benefit payment and your request for distribution will be cancelled.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9" w:name="sagitec10"/>
      <w:r>
        <w:rPr>
          <w:rFonts w:cs="Arial"/>
          <w:spacing w:val="-3"/>
          <w:sz w:val="22"/>
          <w:szCs w:val="22"/>
        </w:rPr>
        <w:t>{x quwhen CanceledReason has 0}</w:t>
      </w:r>
      <w:bookmarkEnd w:id="9"/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Since you left employment with </w:t>
      </w:r>
      <w:bookmarkStart w:id="10" w:name="sagitec11"/>
      <w:r w:rsidR="009A1B5D">
        <w:rPr>
          <w:rFonts w:cs="Arial"/>
          <w:spacing w:val="-3"/>
          <w:sz w:val="22"/>
          <w:szCs w:val="22"/>
        </w:rPr>
        <w:t>{qu PreviousEmployerName}</w:t>
      </w:r>
      <w:bookmarkEnd w:id="10"/>
      <w:r>
        <w:rPr>
          <w:rFonts w:cs="Arial"/>
          <w:spacing w:val="-3"/>
          <w:sz w:val="22"/>
          <w:szCs w:val="22"/>
        </w:rPr>
        <w:t xml:space="preserve"> on </w:t>
      </w:r>
      <w:bookmarkStart w:id="11" w:name="sagitec12"/>
      <w:r w:rsidR="009A1B5D">
        <w:rPr>
          <w:rFonts w:cs="Arial"/>
          <w:spacing w:val="-3"/>
          <w:sz w:val="22"/>
          <w:szCs w:val="22"/>
        </w:rPr>
        <w:t>{qu TerminationDate}</w:t>
      </w:r>
      <w:bookmarkEnd w:id="11"/>
      <w:r>
        <w:rPr>
          <w:rFonts w:cs="Arial"/>
          <w:spacing w:val="-3"/>
          <w:sz w:val="22"/>
          <w:szCs w:val="22"/>
        </w:rPr>
        <w:t xml:space="preserve">, with the last payroll being paid </w:t>
      </w:r>
      <w:bookmarkStart w:id="12" w:name="sagitec13"/>
      <w:r w:rsidR="009A1B5D">
        <w:rPr>
          <w:rFonts w:cs="Arial"/>
          <w:spacing w:val="-3"/>
          <w:sz w:val="22"/>
          <w:szCs w:val="22"/>
        </w:rPr>
        <w:t>{qu LastPayrollDate}</w:t>
      </w:r>
      <w:bookmarkEnd w:id="12"/>
      <w:r>
        <w:rPr>
          <w:rFonts w:cs="Arial"/>
          <w:spacing w:val="-3"/>
          <w:sz w:val="22"/>
          <w:szCs w:val="22"/>
        </w:rPr>
        <w:t xml:space="preserve">, and began employment with </w:t>
      </w:r>
      <w:bookmarkStart w:id="13" w:name="sagitec14"/>
      <w:r w:rsidR="009A1B5D">
        <w:rPr>
          <w:rFonts w:cs="Arial"/>
          <w:spacing w:val="-3"/>
          <w:sz w:val="22"/>
          <w:szCs w:val="22"/>
        </w:rPr>
        <w:t>{qu NewEmployerName}</w:t>
      </w:r>
      <w:bookmarkEnd w:id="13"/>
      <w:r>
        <w:rPr>
          <w:rFonts w:cs="Arial"/>
          <w:spacing w:val="-3"/>
          <w:sz w:val="22"/>
          <w:szCs w:val="22"/>
        </w:rPr>
        <w:t xml:space="preserve"> on </w:t>
      </w:r>
      <w:bookmarkStart w:id="14" w:name="sagitec15"/>
      <w:r w:rsidR="009A1B5D">
        <w:rPr>
          <w:rFonts w:cs="Arial"/>
          <w:spacing w:val="-3"/>
          <w:sz w:val="22"/>
          <w:szCs w:val="22"/>
        </w:rPr>
        <w:t>{qu HireDate}</w:t>
      </w:r>
      <w:bookmarkEnd w:id="14"/>
      <w:r>
        <w:rPr>
          <w:rFonts w:cs="Arial"/>
          <w:spacing w:val="-3"/>
          <w:sz w:val="22"/>
          <w:szCs w:val="22"/>
        </w:rPr>
        <w:t>, you are not eligible for a distribution of your retirement account.  The application for a distribution has been voided.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15" w:name="sagitec16"/>
      <w:r>
        <w:rPr>
          <w:rFonts w:cs="Arial"/>
          <w:spacing w:val="-3"/>
          <w:sz w:val="22"/>
          <w:szCs w:val="22"/>
        </w:rPr>
        <w:t>{x endblock}</w:t>
      </w:r>
      <w:bookmarkEnd w:id="15"/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16" w:name="sagitec17"/>
      <w:r>
        <w:rPr>
          <w:rFonts w:cs="Arial"/>
          <w:spacing w:val="-3"/>
          <w:sz w:val="22"/>
          <w:szCs w:val="22"/>
        </w:rPr>
        <w:t>{ x quwhen CanceledReason has 1}</w:t>
      </w:r>
      <w:bookmarkEnd w:id="16"/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NDPERS has received information from your employer that indicates your employment status changed and that you are still employed by them on a part-time basis.  They have verified that you are still on their payroll and have not had a break in service that meets the state law requirement for a termination of employment.  Therefore, you are not eligible for a distribution of your retirement account at this time.  The application for distribution has been voided.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17" w:name="sagitec18"/>
      <w:r>
        <w:rPr>
          <w:rFonts w:cs="Arial"/>
          <w:spacing w:val="-3"/>
          <w:sz w:val="22"/>
          <w:szCs w:val="22"/>
        </w:rPr>
        <w:t>{x endblock}</w:t>
      </w:r>
      <w:bookmarkEnd w:id="17"/>
    </w:p>
    <w:p w:rsidR="00051138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18" w:name="sagitec19"/>
      <w:r>
        <w:rPr>
          <w:rFonts w:cs="Arial"/>
          <w:spacing w:val="-3"/>
          <w:sz w:val="22"/>
          <w:szCs w:val="22"/>
        </w:rPr>
        <w:t>{</w:t>
      </w:r>
      <w:r w:rsidR="005046BD">
        <w:rPr>
          <w:rFonts w:cs="Arial"/>
          <w:spacing w:val="-3"/>
          <w:sz w:val="22"/>
          <w:szCs w:val="22"/>
        </w:rPr>
        <w:t>x quwhen CanceledReason has 2</w:t>
      </w:r>
      <w:r>
        <w:rPr>
          <w:rFonts w:cs="Arial"/>
          <w:spacing w:val="-3"/>
          <w:sz w:val="22"/>
          <w:szCs w:val="22"/>
        </w:rPr>
        <w:t>}</w:t>
      </w:r>
      <w:bookmarkEnd w:id="18"/>
    </w:p>
    <w:p w:rsidR="00C61280" w:rsidRDefault="00C61280" w:rsidP="00AC28EE">
      <w:pPr>
        <w:suppressAutoHyphens/>
        <w:rPr>
          <w:rFonts w:cs="Arial"/>
          <w:spacing w:val="-3"/>
          <w:sz w:val="22"/>
          <w:szCs w:val="22"/>
        </w:rPr>
      </w:pPr>
      <w:bookmarkStart w:id="19" w:name="sagitec40"/>
      <w:r>
        <w:rPr>
          <w:rFonts w:cs="Arial"/>
          <w:spacing w:val="-3"/>
          <w:sz w:val="22"/>
          <w:szCs w:val="22"/>
        </w:rPr>
        <w:t>{x quwhen EmpStat has “1”}</w:t>
      </w:r>
      <w:bookmarkEnd w:id="19"/>
    </w:p>
    <w:p w:rsidR="00C61280" w:rsidRDefault="00C44820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NDPERS has received notice from your employer that you have rescinded your termination and are still employed with them.</w:t>
      </w:r>
      <w:r w:rsidR="00343453">
        <w:rPr>
          <w:rFonts w:cs="Arial"/>
          <w:spacing w:val="-3"/>
          <w:sz w:val="22"/>
          <w:szCs w:val="22"/>
        </w:rPr>
        <w:t xml:space="preserve"> Therefore, you are not eligible for a distribution of your retirement account at this time.</w:t>
      </w:r>
      <w:r w:rsidR="00420067">
        <w:rPr>
          <w:rFonts w:cs="Arial"/>
          <w:spacing w:val="-3"/>
          <w:sz w:val="22"/>
          <w:szCs w:val="22"/>
        </w:rPr>
        <w:t xml:space="preserve"> The application for distribution has been voided.</w:t>
      </w:r>
    </w:p>
    <w:p w:rsidR="00C61280" w:rsidRDefault="00C61280" w:rsidP="00AC28EE">
      <w:pPr>
        <w:suppressAutoHyphens/>
        <w:rPr>
          <w:rFonts w:cs="Arial"/>
          <w:spacing w:val="-3"/>
          <w:sz w:val="22"/>
          <w:szCs w:val="22"/>
        </w:rPr>
      </w:pPr>
      <w:bookmarkStart w:id="20" w:name="sagitec41"/>
      <w:r>
        <w:rPr>
          <w:rFonts w:cs="Arial"/>
          <w:spacing w:val="-3"/>
          <w:sz w:val="22"/>
          <w:szCs w:val="22"/>
        </w:rPr>
        <w:t>{x endblock}</w:t>
      </w:r>
      <w:bookmarkEnd w:id="20"/>
    </w:p>
    <w:p w:rsidR="00823817" w:rsidRDefault="00823817" w:rsidP="00AC28EE">
      <w:pPr>
        <w:suppressAutoHyphens/>
        <w:rPr>
          <w:rFonts w:cs="Arial"/>
          <w:spacing w:val="-3"/>
          <w:sz w:val="22"/>
          <w:szCs w:val="22"/>
        </w:rPr>
      </w:pPr>
      <w:bookmarkStart w:id="21" w:name="sagitec42"/>
      <w:r>
        <w:rPr>
          <w:rFonts w:cs="Arial"/>
          <w:spacing w:val="-3"/>
          <w:sz w:val="22"/>
          <w:szCs w:val="22"/>
        </w:rPr>
        <w:t>{x quwhen EmpStat has “0”}</w:t>
      </w:r>
      <w:bookmarkEnd w:id="21"/>
    </w:p>
    <w:p w:rsidR="00823817" w:rsidRDefault="00823817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lastRenderedPageBreak/>
        <w:t>NDPERS has received notice from your employer that you have been re-hired by your employer within 31 days of your last payroll check with them. Therefore, you are not eligible for a distribution of your retirement account at this time.</w:t>
      </w:r>
      <w:r w:rsidR="00420067">
        <w:rPr>
          <w:rFonts w:cs="Arial"/>
          <w:spacing w:val="-3"/>
          <w:sz w:val="22"/>
          <w:szCs w:val="22"/>
        </w:rPr>
        <w:t xml:space="preserve"> The application for distribution has been voided.</w:t>
      </w:r>
    </w:p>
    <w:p w:rsidR="00E57292" w:rsidRDefault="00823817" w:rsidP="00AC28EE">
      <w:pPr>
        <w:suppressAutoHyphens/>
        <w:rPr>
          <w:rFonts w:cs="Arial"/>
          <w:spacing w:val="-3"/>
          <w:sz w:val="22"/>
          <w:szCs w:val="22"/>
        </w:rPr>
      </w:pPr>
      <w:bookmarkStart w:id="22" w:name="sagitec43"/>
      <w:r>
        <w:rPr>
          <w:rFonts w:cs="Arial"/>
          <w:spacing w:val="-3"/>
          <w:sz w:val="22"/>
          <w:szCs w:val="22"/>
        </w:rPr>
        <w:t>{x endblock}</w:t>
      </w:r>
      <w:bookmarkEnd w:id="22"/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23" w:name="sagitec24"/>
      <w:r>
        <w:rPr>
          <w:rFonts w:cs="Arial"/>
          <w:spacing w:val="-3"/>
          <w:sz w:val="22"/>
          <w:szCs w:val="22"/>
        </w:rPr>
        <w:t>{x endblock}</w:t>
      </w:r>
      <w:bookmarkEnd w:id="23"/>
    </w:p>
    <w:p w:rsidR="0073016F" w:rsidRDefault="0073016F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24" w:name="sagitec25"/>
      <w:r>
        <w:rPr>
          <w:rFonts w:cs="Arial"/>
          <w:spacing w:val="-3"/>
          <w:sz w:val="22"/>
          <w:szCs w:val="22"/>
        </w:rPr>
        <w:t>{ x quwhen CanceledReason has 3}</w:t>
      </w:r>
      <w:bookmarkEnd w:id="24"/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Your account balance and service credit will continue to accumulate based on your continued participation with a NDPERS employer.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25" w:name="sagitec26"/>
      <w:r>
        <w:rPr>
          <w:rFonts w:cs="Arial"/>
          <w:spacing w:val="-3"/>
          <w:sz w:val="22"/>
          <w:szCs w:val="22"/>
        </w:rPr>
        <w:t>{x endblock}</w:t>
      </w:r>
      <w:bookmarkEnd w:id="25"/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26" w:name="sagitec27"/>
      <w:r>
        <w:rPr>
          <w:rFonts w:cs="Arial"/>
          <w:spacing w:val="-3"/>
          <w:sz w:val="22"/>
          <w:szCs w:val="22"/>
        </w:rPr>
        <w:t>{x quwhen CanceledReason in 4}</w:t>
      </w:r>
      <w:bookmarkEnd w:id="26"/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Since you are now a member of </w:t>
      </w:r>
      <w:bookmarkStart w:id="27" w:name="sagitec28"/>
      <w:r w:rsidR="009A1B5D">
        <w:rPr>
          <w:rFonts w:cs="Arial"/>
          <w:spacing w:val="-3"/>
          <w:sz w:val="22"/>
          <w:szCs w:val="22"/>
        </w:rPr>
        <w:t>{qu CanceledReason}</w:t>
      </w:r>
      <w:bookmarkEnd w:id="27"/>
      <w:r>
        <w:rPr>
          <w:rFonts w:cs="Arial"/>
          <w:spacing w:val="-3"/>
          <w:sz w:val="22"/>
          <w:szCs w:val="22"/>
        </w:rPr>
        <w:t xml:space="preserve"> through your new employer, your NDPERS account balance and service credit will remain at NDPERS in a deferred status.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28" w:name="sagitec29"/>
      <w:r>
        <w:rPr>
          <w:rFonts w:cs="Arial"/>
          <w:spacing w:val="-3"/>
          <w:sz w:val="22"/>
          <w:szCs w:val="22"/>
        </w:rPr>
        <w:t>{x endblock}</w:t>
      </w:r>
      <w:bookmarkEnd w:id="28"/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29" w:name="sagitec30"/>
      <w:r>
        <w:rPr>
          <w:rFonts w:cs="Arial"/>
          <w:spacing w:val="-3"/>
          <w:sz w:val="22"/>
          <w:szCs w:val="22"/>
        </w:rPr>
        <w:t>{x quwhen CanceledReason in 5}</w:t>
      </w:r>
      <w:bookmarkEnd w:id="29"/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Since you are now a member of </w:t>
      </w:r>
      <w:bookmarkStart w:id="30" w:name="sagitec31"/>
      <w:r w:rsidR="009A1B5D">
        <w:rPr>
          <w:rFonts w:cs="Arial"/>
          <w:spacing w:val="-3"/>
          <w:sz w:val="22"/>
          <w:szCs w:val="22"/>
        </w:rPr>
        <w:t>{qu CanceledReason}</w:t>
      </w:r>
      <w:bookmarkEnd w:id="30"/>
      <w:r>
        <w:rPr>
          <w:rFonts w:cs="Arial"/>
          <w:spacing w:val="-3"/>
          <w:sz w:val="22"/>
          <w:szCs w:val="22"/>
        </w:rPr>
        <w:t xml:space="preserve"> through your new employer, your NDPERS account balance and service credit will remain at NDPERS in a deferred status.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31" w:name="sagitec32"/>
      <w:r>
        <w:rPr>
          <w:rFonts w:cs="Arial"/>
          <w:spacing w:val="-3"/>
          <w:sz w:val="22"/>
          <w:szCs w:val="22"/>
        </w:rPr>
        <w:t>{x endblock}</w:t>
      </w:r>
      <w:bookmarkEnd w:id="31"/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32" w:name="sagitec33"/>
      <w:r>
        <w:rPr>
          <w:rFonts w:cs="Arial"/>
          <w:spacing w:val="-3"/>
          <w:sz w:val="22"/>
          <w:szCs w:val="22"/>
        </w:rPr>
        <w:t>{ x quwhen CanceledReason has 6}</w:t>
      </w:r>
      <w:bookmarkEnd w:id="32"/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 your position with your new employer does not meet the mandatory participation requirements and you have elected not to participate as a temporary employee, your NDPERS account balance and service credit will remain at NDPERS in a deferred status until such time as you become re-employed in an eligible position or meet the termination requirements as indicated above and become eligible to receive a lump sum distribution of your account.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9A1B5D" w:rsidP="00AC28EE">
      <w:pPr>
        <w:suppressAutoHyphens/>
        <w:rPr>
          <w:rFonts w:cs="Arial"/>
          <w:spacing w:val="-3"/>
          <w:sz w:val="22"/>
          <w:szCs w:val="22"/>
        </w:rPr>
      </w:pPr>
      <w:bookmarkStart w:id="33" w:name="sagitec34"/>
      <w:r>
        <w:rPr>
          <w:rFonts w:cs="Arial"/>
          <w:spacing w:val="-3"/>
          <w:sz w:val="22"/>
          <w:szCs w:val="22"/>
        </w:rPr>
        <w:t>{x endblock}</w:t>
      </w:r>
      <w:bookmarkEnd w:id="33"/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34" w:name="sagitec35"/>
      <w:r w:rsidR="009A1B5D">
        <w:rPr>
          <w:rFonts w:cs="Arial"/>
          <w:spacing w:val="-3"/>
          <w:sz w:val="22"/>
          <w:szCs w:val="22"/>
        </w:rPr>
        <w:t>{stdNDPERSPhoneNumber}</w:t>
      </w:r>
      <w:bookmarkEnd w:id="34"/>
      <w:r>
        <w:rPr>
          <w:rFonts w:cs="Arial"/>
          <w:spacing w:val="-3"/>
          <w:sz w:val="22"/>
          <w:szCs w:val="22"/>
        </w:rPr>
        <w:t xml:space="preserve"> or </w:t>
      </w:r>
      <w:bookmarkStart w:id="35" w:name="sagitec36"/>
      <w:r w:rsidR="009A1B5D">
        <w:rPr>
          <w:rFonts w:cs="Arial"/>
          <w:spacing w:val="-3"/>
          <w:sz w:val="22"/>
          <w:szCs w:val="22"/>
        </w:rPr>
        <w:t>{stdNDPERSTollFreePhoneNumber}</w:t>
      </w:r>
      <w:bookmarkEnd w:id="35"/>
      <w:r>
        <w:rPr>
          <w:rFonts w:cs="Arial"/>
          <w:spacing w:val="-3"/>
          <w:sz w:val="22"/>
          <w:szCs w:val="22"/>
        </w:rPr>
        <w:t>.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</w:p>
    <w:p w:rsidR="00E57292" w:rsidRDefault="00E57292" w:rsidP="00AC28EE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NDPERS Benefits Division</w:t>
      </w:r>
    </w:p>
    <w:p w:rsidR="00D17066" w:rsidRPr="00E57292" w:rsidRDefault="00D17066" w:rsidP="00E57292">
      <w:pPr>
        <w:rPr>
          <w:szCs w:val="22"/>
        </w:rPr>
      </w:pPr>
    </w:p>
    <w:sectPr w:rsidR="00D17066" w:rsidRPr="00E57292" w:rsidSect="00662E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27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E7E" w:rsidRDefault="005E6E7E">
      <w:r>
        <w:separator/>
      </w:r>
    </w:p>
  </w:endnote>
  <w:endnote w:type="continuationSeparator" w:id="0">
    <w:p w:rsidR="005E6E7E" w:rsidRDefault="005E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6C" w:rsidRDefault="00662E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BC9" w:rsidRPr="001F6F08" w:rsidRDefault="001F6F08" w:rsidP="00726DBB">
    <w:pPr>
      <w:pStyle w:val="Footer"/>
      <w:rPr>
        <w:sz w:val="18"/>
        <w:szCs w:val="18"/>
      </w:rPr>
    </w:pPr>
    <w:r w:rsidRPr="001F6F08">
      <w:rPr>
        <w:sz w:val="18"/>
        <w:szCs w:val="18"/>
      </w:rPr>
      <w:t>APP-7303 (7-2015)</w:t>
    </w:r>
  </w:p>
  <w:p w:rsidR="00DB5BC9" w:rsidRDefault="00DB5B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6C" w:rsidRDefault="00662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E7E" w:rsidRDefault="005E6E7E">
      <w:r>
        <w:separator/>
      </w:r>
    </w:p>
  </w:footnote>
  <w:footnote w:type="continuationSeparator" w:id="0">
    <w:p w:rsidR="005E6E7E" w:rsidRDefault="005E6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6C" w:rsidRDefault="00662E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E6C" w:rsidRDefault="00662E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BC9" w:rsidRDefault="00662E6C" w:rsidP="00662E6C">
    <w:pPr>
      <w:pStyle w:val="Header"/>
      <w:ind w:left="-1440" w:right="-1440"/>
    </w:pPr>
    <w:bookmarkStart w:id="36" w:name="HeaderImage"/>
    <w:bookmarkStart w:id="37" w:name="_GoBack"/>
    <w:r>
      <w:t>{ImgImage}</w:t>
    </w:r>
    <w:bookmarkEnd w:id="36"/>
    <w:bookmarkEnd w:id="3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BFC6CD9"/>
    <w:multiLevelType w:val="hybridMultilevel"/>
    <w:tmpl w:val="07CC6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D5E30BE"/>
    <w:multiLevelType w:val="hybridMultilevel"/>
    <w:tmpl w:val="92D0C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6"/>
  </w:num>
  <w:num w:numId="8">
    <w:abstractNumId w:val="3"/>
  </w:num>
  <w:num w:numId="9">
    <w:abstractNumId w:val="4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9E"/>
    <w:rsid w:val="000030F4"/>
    <w:rsid w:val="00022C35"/>
    <w:rsid w:val="000340F8"/>
    <w:rsid w:val="0003490E"/>
    <w:rsid w:val="000356DA"/>
    <w:rsid w:val="00036F60"/>
    <w:rsid w:val="0003715E"/>
    <w:rsid w:val="00051138"/>
    <w:rsid w:val="00054568"/>
    <w:rsid w:val="00080032"/>
    <w:rsid w:val="000818F3"/>
    <w:rsid w:val="000819B0"/>
    <w:rsid w:val="0009151C"/>
    <w:rsid w:val="00091C96"/>
    <w:rsid w:val="000A4368"/>
    <w:rsid w:val="000B315D"/>
    <w:rsid w:val="000C364C"/>
    <w:rsid w:val="000C4D9C"/>
    <w:rsid w:val="000D2AB2"/>
    <w:rsid w:val="000D4487"/>
    <w:rsid w:val="000D5877"/>
    <w:rsid w:val="00103098"/>
    <w:rsid w:val="00103906"/>
    <w:rsid w:val="00111E84"/>
    <w:rsid w:val="00124622"/>
    <w:rsid w:val="00141649"/>
    <w:rsid w:val="0014759C"/>
    <w:rsid w:val="00163C21"/>
    <w:rsid w:val="0017085A"/>
    <w:rsid w:val="001959E2"/>
    <w:rsid w:val="001A6202"/>
    <w:rsid w:val="001A7C8B"/>
    <w:rsid w:val="001B5657"/>
    <w:rsid w:val="001B7046"/>
    <w:rsid w:val="001C0E1E"/>
    <w:rsid w:val="001E30AC"/>
    <w:rsid w:val="001E6AA0"/>
    <w:rsid w:val="001F0108"/>
    <w:rsid w:val="001F4D8F"/>
    <w:rsid w:val="001F6F08"/>
    <w:rsid w:val="00206AF9"/>
    <w:rsid w:val="002139FD"/>
    <w:rsid w:val="00231283"/>
    <w:rsid w:val="00234258"/>
    <w:rsid w:val="00254DA0"/>
    <w:rsid w:val="00262F1A"/>
    <w:rsid w:val="00266888"/>
    <w:rsid w:val="002A22BE"/>
    <w:rsid w:val="002A72FB"/>
    <w:rsid w:val="002B39AF"/>
    <w:rsid w:val="002C48AD"/>
    <w:rsid w:val="002C5DAC"/>
    <w:rsid w:val="002D0AC7"/>
    <w:rsid w:val="002E3EE6"/>
    <w:rsid w:val="00312A69"/>
    <w:rsid w:val="00324F91"/>
    <w:rsid w:val="00327687"/>
    <w:rsid w:val="00330D62"/>
    <w:rsid w:val="003351DE"/>
    <w:rsid w:val="00343453"/>
    <w:rsid w:val="00345713"/>
    <w:rsid w:val="00347238"/>
    <w:rsid w:val="00356DEE"/>
    <w:rsid w:val="00357A82"/>
    <w:rsid w:val="00363D3C"/>
    <w:rsid w:val="00374717"/>
    <w:rsid w:val="00386919"/>
    <w:rsid w:val="003B7D70"/>
    <w:rsid w:val="003C3A00"/>
    <w:rsid w:val="003E3E18"/>
    <w:rsid w:val="003F3274"/>
    <w:rsid w:val="003F3EEE"/>
    <w:rsid w:val="0040628F"/>
    <w:rsid w:val="00420067"/>
    <w:rsid w:val="00426EEF"/>
    <w:rsid w:val="00430469"/>
    <w:rsid w:val="00445BEA"/>
    <w:rsid w:val="004576A4"/>
    <w:rsid w:val="004678FB"/>
    <w:rsid w:val="00477683"/>
    <w:rsid w:val="004833F9"/>
    <w:rsid w:val="00496739"/>
    <w:rsid w:val="004B2671"/>
    <w:rsid w:val="004B392C"/>
    <w:rsid w:val="004B5694"/>
    <w:rsid w:val="005046BD"/>
    <w:rsid w:val="00504734"/>
    <w:rsid w:val="005275EF"/>
    <w:rsid w:val="00527748"/>
    <w:rsid w:val="005435FC"/>
    <w:rsid w:val="00554D1E"/>
    <w:rsid w:val="005630FA"/>
    <w:rsid w:val="005778FC"/>
    <w:rsid w:val="005C0696"/>
    <w:rsid w:val="005D4A97"/>
    <w:rsid w:val="005E2E9B"/>
    <w:rsid w:val="005E6E7E"/>
    <w:rsid w:val="00610331"/>
    <w:rsid w:val="00614213"/>
    <w:rsid w:val="006171D6"/>
    <w:rsid w:val="00622FBB"/>
    <w:rsid w:val="00630D08"/>
    <w:rsid w:val="0063172B"/>
    <w:rsid w:val="0065289E"/>
    <w:rsid w:val="00662E6C"/>
    <w:rsid w:val="006747EF"/>
    <w:rsid w:val="00687544"/>
    <w:rsid w:val="006A0BD3"/>
    <w:rsid w:val="006A2743"/>
    <w:rsid w:val="006A31A8"/>
    <w:rsid w:val="006A4993"/>
    <w:rsid w:val="006A6DB3"/>
    <w:rsid w:val="006B5988"/>
    <w:rsid w:val="006D2640"/>
    <w:rsid w:val="006E2D99"/>
    <w:rsid w:val="006E3E69"/>
    <w:rsid w:val="00704E5F"/>
    <w:rsid w:val="00721A0E"/>
    <w:rsid w:val="00726DBB"/>
    <w:rsid w:val="0073016F"/>
    <w:rsid w:val="00734344"/>
    <w:rsid w:val="00734836"/>
    <w:rsid w:val="00762410"/>
    <w:rsid w:val="00771A47"/>
    <w:rsid w:val="0077299E"/>
    <w:rsid w:val="00776365"/>
    <w:rsid w:val="00780F48"/>
    <w:rsid w:val="00790D67"/>
    <w:rsid w:val="007A04EF"/>
    <w:rsid w:val="007A1DFE"/>
    <w:rsid w:val="007A4B5C"/>
    <w:rsid w:val="007C2832"/>
    <w:rsid w:val="007C2C95"/>
    <w:rsid w:val="0080254C"/>
    <w:rsid w:val="00807E43"/>
    <w:rsid w:val="00823817"/>
    <w:rsid w:val="008423A5"/>
    <w:rsid w:val="00842ED0"/>
    <w:rsid w:val="0085602D"/>
    <w:rsid w:val="008632E8"/>
    <w:rsid w:val="008653E0"/>
    <w:rsid w:val="0089684E"/>
    <w:rsid w:val="00897C6B"/>
    <w:rsid w:val="008C1367"/>
    <w:rsid w:val="008C7EFA"/>
    <w:rsid w:val="00924953"/>
    <w:rsid w:val="00941AD4"/>
    <w:rsid w:val="00941BB8"/>
    <w:rsid w:val="00943FD6"/>
    <w:rsid w:val="00954291"/>
    <w:rsid w:val="00954679"/>
    <w:rsid w:val="009A1648"/>
    <w:rsid w:val="009A1B5D"/>
    <w:rsid w:val="009B71F4"/>
    <w:rsid w:val="009C042A"/>
    <w:rsid w:val="009F3E35"/>
    <w:rsid w:val="009F5AD7"/>
    <w:rsid w:val="009F71FB"/>
    <w:rsid w:val="00A0313C"/>
    <w:rsid w:val="00A15790"/>
    <w:rsid w:val="00A26411"/>
    <w:rsid w:val="00A33A75"/>
    <w:rsid w:val="00A52E07"/>
    <w:rsid w:val="00A7429F"/>
    <w:rsid w:val="00A75398"/>
    <w:rsid w:val="00AA0234"/>
    <w:rsid w:val="00AA2E73"/>
    <w:rsid w:val="00AA6DA4"/>
    <w:rsid w:val="00AC28EE"/>
    <w:rsid w:val="00AC73A3"/>
    <w:rsid w:val="00AC7C91"/>
    <w:rsid w:val="00AD2793"/>
    <w:rsid w:val="00B06383"/>
    <w:rsid w:val="00B06E57"/>
    <w:rsid w:val="00B1274B"/>
    <w:rsid w:val="00B152BC"/>
    <w:rsid w:val="00B15C1D"/>
    <w:rsid w:val="00B169A3"/>
    <w:rsid w:val="00B277E7"/>
    <w:rsid w:val="00B30E18"/>
    <w:rsid w:val="00B336E0"/>
    <w:rsid w:val="00B6090F"/>
    <w:rsid w:val="00B82493"/>
    <w:rsid w:val="00B83B29"/>
    <w:rsid w:val="00B96364"/>
    <w:rsid w:val="00B97F9B"/>
    <w:rsid w:val="00BA0B41"/>
    <w:rsid w:val="00BA72ED"/>
    <w:rsid w:val="00BD140D"/>
    <w:rsid w:val="00BD31C6"/>
    <w:rsid w:val="00BE4204"/>
    <w:rsid w:val="00BE469B"/>
    <w:rsid w:val="00BF06AD"/>
    <w:rsid w:val="00C06069"/>
    <w:rsid w:val="00C206B1"/>
    <w:rsid w:val="00C44820"/>
    <w:rsid w:val="00C457E1"/>
    <w:rsid w:val="00C61280"/>
    <w:rsid w:val="00C62509"/>
    <w:rsid w:val="00C714CE"/>
    <w:rsid w:val="00C741D3"/>
    <w:rsid w:val="00C90C70"/>
    <w:rsid w:val="00C912BC"/>
    <w:rsid w:val="00C96221"/>
    <w:rsid w:val="00CD062B"/>
    <w:rsid w:val="00CD3B44"/>
    <w:rsid w:val="00CD6CED"/>
    <w:rsid w:val="00CE3C58"/>
    <w:rsid w:val="00CF1040"/>
    <w:rsid w:val="00D05E57"/>
    <w:rsid w:val="00D06099"/>
    <w:rsid w:val="00D17066"/>
    <w:rsid w:val="00D244A8"/>
    <w:rsid w:val="00D3330D"/>
    <w:rsid w:val="00D56211"/>
    <w:rsid w:val="00D65DBC"/>
    <w:rsid w:val="00D76DEA"/>
    <w:rsid w:val="00D867E6"/>
    <w:rsid w:val="00D904C7"/>
    <w:rsid w:val="00D94AA6"/>
    <w:rsid w:val="00DA72B6"/>
    <w:rsid w:val="00DB5BC9"/>
    <w:rsid w:val="00DF2469"/>
    <w:rsid w:val="00E0046A"/>
    <w:rsid w:val="00E416B8"/>
    <w:rsid w:val="00E465AC"/>
    <w:rsid w:val="00E56526"/>
    <w:rsid w:val="00E569CB"/>
    <w:rsid w:val="00E57292"/>
    <w:rsid w:val="00E91960"/>
    <w:rsid w:val="00E95C2F"/>
    <w:rsid w:val="00EA48B1"/>
    <w:rsid w:val="00EB7848"/>
    <w:rsid w:val="00EC1787"/>
    <w:rsid w:val="00EC6844"/>
    <w:rsid w:val="00ED5735"/>
    <w:rsid w:val="00ED67EE"/>
    <w:rsid w:val="00EF210D"/>
    <w:rsid w:val="00F00D50"/>
    <w:rsid w:val="00F167E6"/>
    <w:rsid w:val="00F27DBC"/>
    <w:rsid w:val="00F353EA"/>
    <w:rsid w:val="00F45AF8"/>
    <w:rsid w:val="00F7528A"/>
    <w:rsid w:val="00FB3DCE"/>
    <w:rsid w:val="00FC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5:docId w15:val="{708AD8EF-7859-42E0-AACB-9F3EB389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066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734836"/>
    <w:rPr>
      <w:sz w:val="16"/>
      <w:szCs w:val="16"/>
    </w:rPr>
  </w:style>
  <w:style w:type="paragraph" w:styleId="CommentText">
    <w:name w:val="annotation text"/>
    <w:basedOn w:val="Normal"/>
    <w:semiHidden/>
    <w:rsid w:val="007348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7348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Denn, Steve W.</cp:lastModifiedBy>
  <cp:revision>3</cp:revision>
  <cp:lastPrinted>2008-03-07T09:36:00Z</cp:lastPrinted>
  <dcterms:created xsi:type="dcterms:W3CDTF">2015-07-01T18:26:00Z</dcterms:created>
  <dcterms:modified xsi:type="dcterms:W3CDTF">2017-06-05T15:19:00Z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-1993540834</vt:i4>
  </property>
  <property fmtid="{D5CDD505-2E9C-101B-9397-08002B2CF9AE}" pid="4" name="_EmailSubject">
    <vt:lpwstr>Cancel Refund App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Status">
    <vt:lpwstr>Not Started</vt:lpwstr>
  </property>
  <property fmtid="{D5CDD505-2E9C-101B-9397-08002B2CF9AE}" pid="8" name="ContentType">
    <vt:lpwstr>Document</vt:lpwstr>
  </property>
  <property fmtid="{D5CDD505-2E9C-101B-9397-08002B2CF9AE}" pid="9" name="Status">
    <vt:lpwstr>(1) Submitted for Internal Review</vt:lpwstr>
  </property>
  <property fmtid="{D5CDD505-2E9C-101B-9397-08002B2CF9AE}" pid="10" name="_ReviewingToolsShownOnce">
    <vt:lpwstr/>
  </property>
</Properties>
</file>