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519" w:rsidRDefault="00F94519" w:rsidP="00840BF3">
      <w:pPr>
        <w:rPr>
          <w:spacing w:val="-2"/>
          <w:sz w:val="22"/>
        </w:rPr>
      </w:pPr>
    </w:p>
    <w:p w:rsidR="00F94519" w:rsidRDefault="00F94519" w:rsidP="00840BF3">
      <w:pPr>
        <w:rPr>
          <w:spacing w:val="-2"/>
          <w:sz w:val="22"/>
        </w:rPr>
      </w:pPr>
    </w:p>
    <w:p w:rsidR="00BA72ED" w:rsidRPr="00BA508A" w:rsidRDefault="00E436AA" w:rsidP="00840BF3">
      <w:pPr>
        <w:rPr>
          <w:spacing w:val="-2"/>
          <w:sz w:val="22"/>
        </w:rPr>
      </w:pPr>
      <w:bookmarkStart w:id="0" w:name="sagitec1"/>
      <w:r>
        <w:rPr>
          <w:spacing w:val="-2"/>
          <w:sz w:val="22"/>
        </w:rPr>
        <w:t>{</w:t>
      </w:r>
      <w:proofErr w:type="spellStart"/>
      <w:proofErr w:type="gramStart"/>
      <w:r>
        <w:rPr>
          <w:spacing w:val="-2"/>
          <w:sz w:val="22"/>
        </w:rPr>
        <w:t>stdlongdate</w:t>
      </w:r>
      <w:proofErr w:type="spellEnd"/>
      <w:proofErr w:type="gramEnd"/>
      <w:r>
        <w:rPr>
          <w:spacing w:val="-2"/>
          <w:sz w:val="22"/>
        </w:rPr>
        <w:t>}</w:t>
      </w:r>
      <w:bookmarkEnd w:id="0"/>
      <w:r w:rsidR="00840BF3" w:rsidRPr="00BA508A">
        <w:rPr>
          <w:rFonts w:cs="Arial"/>
          <w:spacing w:val="-2"/>
          <w:sz w:val="22"/>
          <w:szCs w:val="22"/>
        </w:rPr>
        <w:t xml:space="preserve"> </w:t>
      </w:r>
      <w:r w:rsidR="00840BF3" w:rsidRPr="00BA508A">
        <w:rPr>
          <w:rFonts w:cs="Arial"/>
          <w:spacing w:val="-2"/>
          <w:sz w:val="22"/>
          <w:szCs w:val="22"/>
        </w:rPr>
        <w:tab/>
      </w:r>
      <w:r w:rsidR="00840BF3" w:rsidRPr="00BA508A">
        <w:rPr>
          <w:rFonts w:cs="Arial"/>
          <w:spacing w:val="-2"/>
          <w:sz w:val="22"/>
          <w:szCs w:val="22"/>
        </w:rPr>
        <w:tab/>
      </w:r>
      <w:r w:rsidR="00840BF3" w:rsidRPr="00BA508A">
        <w:rPr>
          <w:rFonts w:cs="Arial"/>
          <w:spacing w:val="-2"/>
          <w:sz w:val="22"/>
          <w:szCs w:val="22"/>
        </w:rPr>
        <w:tab/>
      </w:r>
      <w:r w:rsidR="00840BF3" w:rsidRPr="00BA508A">
        <w:rPr>
          <w:rFonts w:cs="Arial"/>
          <w:spacing w:val="-2"/>
          <w:sz w:val="22"/>
          <w:szCs w:val="22"/>
        </w:rPr>
        <w:tab/>
      </w:r>
      <w:r w:rsidR="00840BF3" w:rsidRPr="00BA508A">
        <w:rPr>
          <w:rFonts w:cs="Arial"/>
          <w:spacing w:val="-2"/>
          <w:sz w:val="22"/>
          <w:szCs w:val="22"/>
        </w:rPr>
        <w:tab/>
      </w:r>
      <w:r w:rsidR="00840BF3" w:rsidRPr="00BA508A">
        <w:rPr>
          <w:rFonts w:cs="Arial"/>
          <w:spacing w:val="-2"/>
          <w:sz w:val="22"/>
          <w:szCs w:val="22"/>
        </w:rPr>
        <w:tab/>
      </w:r>
      <w:r w:rsidR="00840BF3" w:rsidRPr="00BA508A">
        <w:rPr>
          <w:rFonts w:cs="Arial"/>
          <w:spacing w:val="-2"/>
          <w:sz w:val="22"/>
          <w:szCs w:val="22"/>
        </w:rPr>
        <w:tab/>
      </w:r>
      <w:r w:rsidR="0030529D">
        <w:rPr>
          <w:rFonts w:cs="Arial"/>
          <w:spacing w:val="-2"/>
          <w:sz w:val="22"/>
          <w:szCs w:val="22"/>
        </w:rPr>
        <w:tab/>
      </w:r>
      <w:r w:rsidR="00840BF3" w:rsidRPr="00BA508A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>
        <w:rPr>
          <w:sz w:val="22"/>
          <w:szCs w:val="22"/>
        </w:rPr>
        <w:t>{</w:t>
      </w:r>
      <w:proofErr w:type="spellStart"/>
      <w:r>
        <w:rPr>
          <w:sz w:val="22"/>
          <w:szCs w:val="22"/>
        </w:rPr>
        <w:t>stdMbrPERSLinkID</w:t>
      </w:r>
      <w:proofErr w:type="spellEnd"/>
      <w:r>
        <w:rPr>
          <w:sz w:val="22"/>
          <w:szCs w:val="22"/>
        </w:rPr>
        <w:t>}</w:t>
      </w:r>
      <w:bookmarkEnd w:id="1"/>
    </w:p>
    <w:p w:rsidR="00BA72ED" w:rsidRDefault="00BA72ED" w:rsidP="00840BF3">
      <w:pPr>
        <w:rPr>
          <w:rFonts w:cs="Arial"/>
          <w:spacing w:val="-2"/>
          <w:sz w:val="22"/>
          <w:szCs w:val="22"/>
        </w:rPr>
      </w:pPr>
    </w:p>
    <w:p w:rsidR="00F94519" w:rsidRPr="00BA508A" w:rsidRDefault="00F94519" w:rsidP="00840BF3">
      <w:pPr>
        <w:rPr>
          <w:rFonts w:cs="Arial"/>
          <w:spacing w:val="-2"/>
          <w:sz w:val="22"/>
          <w:szCs w:val="22"/>
        </w:rPr>
      </w:pPr>
    </w:p>
    <w:p w:rsidR="00D81814" w:rsidRPr="00BA508A" w:rsidRDefault="00E436AA" w:rsidP="00840BF3">
      <w:pPr>
        <w:rPr>
          <w:rFonts w:cs="Arial"/>
          <w:caps/>
          <w:spacing w:val="-2"/>
          <w:sz w:val="22"/>
          <w:szCs w:val="22"/>
        </w:rPr>
      </w:pPr>
      <w:bookmarkStart w:id="2" w:name="sagitec3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stdOCName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2"/>
    </w:p>
    <w:p w:rsidR="00D81814" w:rsidRPr="00BA508A" w:rsidRDefault="00E436AA" w:rsidP="00840BF3">
      <w:pPr>
        <w:rPr>
          <w:rFonts w:cs="Arial"/>
          <w:spacing w:val="-2"/>
          <w:sz w:val="22"/>
          <w:szCs w:val="22"/>
        </w:rPr>
      </w:pPr>
      <w:bookmarkStart w:id="3" w:name="sagitec4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stdOrgName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3"/>
    </w:p>
    <w:p w:rsidR="00D81814" w:rsidRPr="00BA508A" w:rsidRDefault="00E436AA" w:rsidP="00840BF3">
      <w:pPr>
        <w:rPr>
          <w:rFonts w:cs="Arial"/>
          <w:spacing w:val="-2"/>
          <w:sz w:val="22"/>
          <w:szCs w:val="22"/>
        </w:rPr>
      </w:pPr>
      <w:bookmarkStart w:id="4" w:name="sagitec5"/>
      <w:r>
        <w:rPr>
          <w:rFonts w:cs="Arial"/>
          <w:spacing w:val="-2"/>
          <w:sz w:val="22"/>
          <w:szCs w:val="22"/>
        </w:rPr>
        <w:t>{stdOCAdrCorStreet1}</w:t>
      </w:r>
      <w:bookmarkEnd w:id="4"/>
    </w:p>
    <w:p w:rsidR="00D81814" w:rsidRPr="00BA508A" w:rsidRDefault="00E436AA" w:rsidP="00840BF3">
      <w:pPr>
        <w:rPr>
          <w:rFonts w:cs="Arial"/>
          <w:spacing w:val="-2"/>
          <w:sz w:val="22"/>
          <w:szCs w:val="22"/>
        </w:rPr>
      </w:pPr>
      <w:bookmarkStart w:id="5" w:name="sagitec6"/>
      <w:r>
        <w:rPr>
          <w:rFonts w:cs="Arial"/>
          <w:spacing w:val="-2"/>
          <w:sz w:val="22"/>
          <w:szCs w:val="22"/>
        </w:rPr>
        <w:t>{</w:t>
      </w:r>
      <w:proofErr w:type="gramStart"/>
      <w:r>
        <w:rPr>
          <w:rFonts w:cs="Arial"/>
          <w:spacing w:val="-2"/>
          <w:sz w:val="22"/>
          <w:szCs w:val="22"/>
        </w:rPr>
        <w:t>x</w:t>
      </w:r>
      <w:proofErr w:type="gramEnd"/>
      <w:r>
        <w:rPr>
          <w:rFonts w:cs="Arial"/>
          <w:spacing w:val="-2"/>
          <w:sz w:val="22"/>
          <w:szCs w:val="22"/>
        </w:rPr>
        <w:t xml:space="preserve"> stdOCAdrCorStreet2}</w:t>
      </w:r>
      <w:bookmarkEnd w:id="5"/>
    </w:p>
    <w:p w:rsidR="00D81814" w:rsidRPr="00BA508A" w:rsidRDefault="00E436AA" w:rsidP="00840BF3">
      <w:pPr>
        <w:rPr>
          <w:rFonts w:cs="Arial"/>
          <w:spacing w:val="-2"/>
          <w:sz w:val="22"/>
          <w:szCs w:val="22"/>
        </w:rPr>
      </w:pPr>
      <w:bookmarkStart w:id="6" w:name="sagitec7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stdOCAdrCorCity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6"/>
      <w:r w:rsidR="00D81814" w:rsidRPr="00BA508A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stdOCAdrCorState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7"/>
      <w:r w:rsidR="00840BF3" w:rsidRPr="00BA508A">
        <w:rPr>
          <w:rFonts w:cs="Arial"/>
          <w:spacing w:val="-2"/>
          <w:sz w:val="22"/>
          <w:szCs w:val="22"/>
        </w:rPr>
        <w:t xml:space="preserve"> </w:t>
      </w:r>
      <w:r w:rsidR="00D81814" w:rsidRPr="00BA508A">
        <w:rPr>
          <w:rFonts w:cs="Arial"/>
          <w:spacing w:val="-2"/>
          <w:sz w:val="22"/>
          <w:szCs w:val="22"/>
        </w:rPr>
        <w:t xml:space="preserve"> </w:t>
      </w:r>
      <w:bookmarkStart w:id="8" w:name="sagitec9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stdOCAdrCorZip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8"/>
    </w:p>
    <w:p w:rsidR="00BA72ED" w:rsidRDefault="00BA72ED" w:rsidP="00840BF3">
      <w:pPr>
        <w:suppressAutoHyphens/>
        <w:rPr>
          <w:spacing w:val="-3"/>
          <w:sz w:val="22"/>
        </w:rPr>
      </w:pPr>
    </w:p>
    <w:p w:rsidR="00F94519" w:rsidRPr="00BA508A" w:rsidRDefault="00F94519" w:rsidP="00840BF3">
      <w:pPr>
        <w:suppressAutoHyphens/>
        <w:rPr>
          <w:spacing w:val="-3"/>
          <w:sz w:val="22"/>
        </w:rPr>
      </w:pPr>
    </w:p>
    <w:p w:rsidR="00BA72ED" w:rsidRPr="00BA508A" w:rsidRDefault="00BA72ED" w:rsidP="00840BF3">
      <w:pPr>
        <w:suppressAutoHyphens/>
        <w:rPr>
          <w:b/>
          <w:spacing w:val="-3"/>
          <w:sz w:val="22"/>
        </w:rPr>
      </w:pPr>
      <w:r w:rsidRPr="00BA508A">
        <w:rPr>
          <w:b/>
          <w:spacing w:val="-3"/>
          <w:sz w:val="22"/>
        </w:rPr>
        <w:t xml:space="preserve">RE:  </w:t>
      </w:r>
      <w:r w:rsidR="004B0E77" w:rsidRPr="00BA508A">
        <w:rPr>
          <w:b/>
          <w:spacing w:val="-3"/>
          <w:sz w:val="22"/>
        </w:rPr>
        <w:t>APPROVAL OF ADDITIONAL LIFE INSURANCE COVERAGE</w:t>
      </w:r>
    </w:p>
    <w:p w:rsidR="00BA72ED" w:rsidRPr="00BA508A" w:rsidRDefault="00BA72ED" w:rsidP="00840BF3">
      <w:pPr>
        <w:suppressAutoHyphens/>
        <w:rPr>
          <w:b/>
          <w:spacing w:val="-3"/>
          <w:sz w:val="22"/>
        </w:rPr>
      </w:pPr>
    </w:p>
    <w:p w:rsidR="00BA72ED" w:rsidRPr="00BA508A" w:rsidRDefault="00BA72ED" w:rsidP="00840BF3">
      <w:pPr>
        <w:suppressAutoHyphens/>
        <w:rPr>
          <w:b/>
          <w:spacing w:val="-3"/>
          <w:sz w:val="22"/>
        </w:rPr>
      </w:pPr>
      <w:r w:rsidRPr="00BA508A">
        <w:rPr>
          <w:rFonts w:cs="Arial"/>
          <w:spacing w:val="-2"/>
          <w:sz w:val="22"/>
        </w:rPr>
        <w:t xml:space="preserve">Dear </w:t>
      </w:r>
      <w:bookmarkStart w:id="9" w:name="sagitec10"/>
      <w:r w:rsidR="00E436AA">
        <w:rPr>
          <w:rFonts w:cs="Arial"/>
          <w:spacing w:val="-2"/>
          <w:sz w:val="22"/>
        </w:rPr>
        <w:t>{</w:t>
      </w:r>
      <w:proofErr w:type="spellStart"/>
      <w:r w:rsidR="00E436AA">
        <w:rPr>
          <w:rFonts w:cs="Arial"/>
          <w:spacing w:val="-2"/>
          <w:sz w:val="22"/>
        </w:rPr>
        <w:t>stdOCSalutation</w:t>
      </w:r>
      <w:proofErr w:type="spellEnd"/>
      <w:r w:rsidR="00E436AA">
        <w:rPr>
          <w:rFonts w:cs="Arial"/>
          <w:spacing w:val="-2"/>
          <w:sz w:val="22"/>
        </w:rPr>
        <w:t>}</w:t>
      </w:r>
      <w:bookmarkEnd w:id="9"/>
      <w:r w:rsidRPr="00BA508A">
        <w:rPr>
          <w:rFonts w:cs="Arial"/>
          <w:spacing w:val="-2"/>
          <w:sz w:val="22"/>
        </w:rPr>
        <w:t>:</w:t>
      </w:r>
    </w:p>
    <w:p w:rsidR="00BA72ED" w:rsidRPr="00BA508A" w:rsidRDefault="00BA72ED" w:rsidP="00840BF3">
      <w:pPr>
        <w:suppressAutoHyphens/>
        <w:rPr>
          <w:b/>
          <w:spacing w:val="-3"/>
          <w:sz w:val="22"/>
        </w:rPr>
      </w:pPr>
      <w:r w:rsidRPr="00BA508A">
        <w:rPr>
          <w:b/>
          <w:spacing w:val="-3"/>
          <w:sz w:val="22"/>
        </w:rPr>
        <w:tab/>
      </w:r>
    </w:p>
    <w:p w:rsidR="004B0E77" w:rsidRDefault="004B0E77" w:rsidP="000F0678">
      <w:pPr>
        <w:tabs>
          <w:tab w:val="left" w:pos="1440"/>
        </w:tabs>
        <w:rPr>
          <w:rFonts w:cs="Arial"/>
          <w:sz w:val="22"/>
          <w:szCs w:val="22"/>
        </w:rPr>
      </w:pPr>
      <w:r w:rsidRPr="00BA508A">
        <w:rPr>
          <w:rFonts w:cs="Arial"/>
          <w:sz w:val="22"/>
          <w:szCs w:val="22"/>
        </w:rPr>
        <w:t xml:space="preserve">This is to inform you that </w:t>
      </w:r>
      <w:bookmarkStart w:id="10" w:name="sagitec11"/>
      <w:r w:rsidR="00E436AA">
        <w:rPr>
          <w:rFonts w:cs="Arial"/>
          <w:sz w:val="22"/>
          <w:szCs w:val="22"/>
        </w:rPr>
        <w:t>{</w:t>
      </w:r>
      <w:proofErr w:type="spellStart"/>
      <w:r w:rsidR="00E436AA">
        <w:rPr>
          <w:rFonts w:cs="Arial"/>
          <w:sz w:val="22"/>
          <w:szCs w:val="22"/>
        </w:rPr>
        <w:t>LifeInsuranceProvider</w:t>
      </w:r>
      <w:proofErr w:type="spellEnd"/>
      <w:r w:rsidR="00E436AA">
        <w:rPr>
          <w:rFonts w:cs="Arial"/>
          <w:sz w:val="22"/>
          <w:szCs w:val="22"/>
        </w:rPr>
        <w:t>}</w:t>
      </w:r>
      <w:bookmarkEnd w:id="10"/>
      <w:r w:rsidRPr="00BA508A">
        <w:rPr>
          <w:rFonts w:cs="Arial"/>
          <w:sz w:val="22"/>
          <w:szCs w:val="22"/>
        </w:rPr>
        <w:t xml:space="preserve"> has approved the additional coverag</w:t>
      </w:r>
      <w:r w:rsidR="008D22FE">
        <w:rPr>
          <w:rFonts w:cs="Arial"/>
          <w:sz w:val="22"/>
          <w:szCs w:val="22"/>
        </w:rPr>
        <w:t xml:space="preserve">e for </w:t>
      </w:r>
      <w:bookmarkStart w:id="11" w:name="sagitec12"/>
      <w:r w:rsidR="00E436AA">
        <w:rPr>
          <w:rFonts w:cs="Arial"/>
          <w:b/>
          <w:sz w:val="22"/>
          <w:szCs w:val="22"/>
          <w:u w:val="single"/>
        </w:rPr>
        <w:t>{</w:t>
      </w:r>
      <w:proofErr w:type="spellStart"/>
      <w:r w:rsidR="00E436AA">
        <w:rPr>
          <w:rFonts w:cs="Arial"/>
          <w:b/>
          <w:sz w:val="22"/>
          <w:szCs w:val="22"/>
          <w:u w:val="single"/>
        </w:rPr>
        <w:t>stdMbrFullName</w:t>
      </w:r>
      <w:proofErr w:type="spellEnd"/>
      <w:r w:rsidR="00E436AA">
        <w:rPr>
          <w:rFonts w:cs="Arial"/>
          <w:b/>
          <w:sz w:val="22"/>
          <w:szCs w:val="22"/>
          <w:u w:val="single"/>
        </w:rPr>
        <w:t>}</w:t>
      </w:r>
      <w:bookmarkEnd w:id="11"/>
      <w:r w:rsidR="000F0678">
        <w:rPr>
          <w:rFonts w:cs="Arial"/>
          <w:sz w:val="22"/>
          <w:szCs w:val="22"/>
        </w:rPr>
        <w:t xml:space="preserve"> </w:t>
      </w:r>
      <w:r w:rsidRPr="00BA508A">
        <w:rPr>
          <w:rFonts w:cs="Arial"/>
          <w:sz w:val="22"/>
          <w:szCs w:val="22"/>
        </w:rPr>
        <w:t xml:space="preserve">effective </w:t>
      </w:r>
      <w:r w:rsidRPr="00BA508A">
        <w:rPr>
          <w:rFonts w:cs="Arial"/>
          <w:b/>
          <w:sz w:val="22"/>
          <w:szCs w:val="22"/>
        </w:rPr>
        <w:fldChar w:fldCharType="begin"/>
      </w:r>
      <w:r w:rsidRPr="00BA508A">
        <w:rPr>
          <w:rFonts w:cs="Arial"/>
          <w:b/>
          <w:sz w:val="22"/>
          <w:szCs w:val="22"/>
        </w:rPr>
        <w:instrText xml:space="preserve"> MERGEFIELD EFF_DATE </w:instrText>
      </w:r>
      <w:r w:rsidRPr="00BA508A">
        <w:rPr>
          <w:rFonts w:cs="Arial"/>
          <w:b/>
          <w:sz w:val="22"/>
          <w:szCs w:val="22"/>
        </w:rPr>
        <w:fldChar w:fldCharType="separate"/>
      </w:r>
      <w:bookmarkStart w:id="12" w:name="sagitec13"/>
      <w:r w:rsidR="00E436AA">
        <w:rPr>
          <w:rFonts w:cs="Arial"/>
          <w:b/>
          <w:noProof/>
          <w:sz w:val="22"/>
          <w:szCs w:val="22"/>
        </w:rPr>
        <w:t>{qu EffectiveDate}</w:t>
      </w:r>
      <w:bookmarkEnd w:id="12"/>
      <w:r w:rsidRPr="00BA508A">
        <w:rPr>
          <w:rFonts w:cs="Arial"/>
          <w:b/>
          <w:sz w:val="22"/>
          <w:szCs w:val="22"/>
        </w:rPr>
        <w:fldChar w:fldCharType="end"/>
      </w:r>
      <w:r w:rsidR="003F5B94" w:rsidRPr="00BA508A">
        <w:rPr>
          <w:rFonts w:cs="Arial"/>
          <w:sz w:val="22"/>
          <w:szCs w:val="22"/>
        </w:rPr>
        <w:t>:</w:t>
      </w:r>
    </w:p>
    <w:p w:rsidR="00CA72F5" w:rsidRPr="00BA508A" w:rsidRDefault="00CA72F5" w:rsidP="00840BF3">
      <w:pPr>
        <w:tabs>
          <w:tab w:val="left" w:pos="1440"/>
        </w:tabs>
        <w:rPr>
          <w:rFonts w:cs="Arial"/>
          <w:sz w:val="22"/>
          <w:szCs w:val="22"/>
        </w:rPr>
      </w:pPr>
    </w:p>
    <w:p w:rsidR="004B0E77" w:rsidRPr="00BA508A" w:rsidRDefault="004B0E77" w:rsidP="00840BF3">
      <w:pPr>
        <w:rPr>
          <w:rFonts w:cs="Arial"/>
          <w:sz w:val="22"/>
          <w:szCs w:val="22"/>
        </w:rPr>
      </w:pPr>
      <w:r w:rsidRPr="00BA508A">
        <w:rPr>
          <w:rFonts w:cs="Arial"/>
          <w:sz w:val="22"/>
          <w:szCs w:val="22"/>
        </w:rPr>
        <w:t>The additional supplemental amounts that were approved are as follows:</w:t>
      </w:r>
    </w:p>
    <w:p w:rsidR="003A2189" w:rsidRDefault="003A2189" w:rsidP="00840BF3">
      <w:pPr>
        <w:rPr>
          <w:rFonts w:cs="Arial"/>
          <w:sz w:val="18"/>
          <w:szCs w:val="18"/>
        </w:rPr>
      </w:pPr>
    </w:p>
    <w:tbl>
      <w:tblPr>
        <w:tblW w:w="77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3137"/>
        <w:gridCol w:w="1821"/>
      </w:tblGrid>
      <w:tr w:rsidR="00321D38" w:rsidRPr="00AB3D08" w:rsidTr="00321D38">
        <w:trPr>
          <w:trHeight w:val="710"/>
          <w:jc w:val="center"/>
        </w:trPr>
        <w:tc>
          <w:tcPr>
            <w:tcW w:w="2790" w:type="dxa"/>
            <w:vAlign w:val="center"/>
          </w:tcPr>
          <w:p w:rsidR="00321D38" w:rsidRPr="00AB3D08" w:rsidRDefault="00321D38" w:rsidP="00EE3AE5">
            <w:pPr>
              <w:jc w:val="center"/>
              <w:rPr>
                <w:b/>
                <w:sz w:val="22"/>
                <w:szCs w:val="22"/>
              </w:rPr>
            </w:pPr>
            <w:r w:rsidRPr="00AB3D08">
              <w:rPr>
                <w:b/>
                <w:sz w:val="22"/>
                <w:szCs w:val="22"/>
              </w:rPr>
              <w:t>Level of Coverage</w:t>
            </w:r>
          </w:p>
        </w:tc>
        <w:tc>
          <w:tcPr>
            <w:tcW w:w="3137" w:type="dxa"/>
            <w:vAlign w:val="center"/>
          </w:tcPr>
          <w:p w:rsidR="00321D38" w:rsidRPr="00AB3D08" w:rsidRDefault="00321D38" w:rsidP="00321D38">
            <w:pPr>
              <w:jc w:val="center"/>
              <w:rPr>
                <w:b/>
                <w:sz w:val="22"/>
                <w:szCs w:val="22"/>
              </w:rPr>
            </w:pPr>
            <w:r w:rsidRPr="00AB3D08">
              <w:rPr>
                <w:b/>
                <w:sz w:val="22"/>
                <w:szCs w:val="22"/>
              </w:rPr>
              <w:t>New Coverage Amount (Total)</w:t>
            </w:r>
          </w:p>
        </w:tc>
        <w:tc>
          <w:tcPr>
            <w:tcW w:w="1821" w:type="dxa"/>
          </w:tcPr>
          <w:p w:rsidR="00321D38" w:rsidRDefault="00321D38" w:rsidP="00EE3AE5">
            <w:pPr>
              <w:jc w:val="center"/>
              <w:rPr>
                <w:b/>
                <w:sz w:val="22"/>
                <w:szCs w:val="22"/>
              </w:rPr>
            </w:pPr>
          </w:p>
          <w:p w:rsidR="00321D38" w:rsidRPr="00AB3D08" w:rsidRDefault="00321D38" w:rsidP="00EE3AE5">
            <w:pPr>
              <w:jc w:val="center"/>
              <w:rPr>
                <w:b/>
                <w:sz w:val="22"/>
                <w:szCs w:val="22"/>
              </w:rPr>
            </w:pPr>
            <w:r w:rsidRPr="00AB3D08">
              <w:rPr>
                <w:b/>
                <w:sz w:val="22"/>
                <w:szCs w:val="22"/>
              </w:rPr>
              <w:t>New Premium</w:t>
            </w:r>
          </w:p>
        </w:tc>
      </w:tr>
      <w:tr w:rsidR="00321D38" w:rsidRPr="00AB3D08" w:rsidTr="00321D38">
        <w:trPr>
          <w:trHeight w:val="485"/>
          <w:jc w:val="center"/>
        </w:trPr>
        <w:tc>
          <w:tcPr>
            <w:tcW w:w="2790" w:type="dxa"/>
            <w:vAlign w:val="center"/>
          </w:tcPr>
          <w:p w:rsidR="00321D38" w:rsidRPr="00AB3D08" w:rsidRDefault="00321D38" w:rsidP="00EE3AE5">
            <w:pPr>
              <w:jc w:val="center"/>
              <w:rPr>
                <w:sz w:val="22"/>
                <w:szCs w:val="22"/>
              </w:rPr>
            </w:pPr>
            <w:r w:rsidRPr="00AB3D08">
              <w:rPr>
                <w:sz w:val="22"/>
                <w:szCs w:val="22"/>
              </w:rPr>
              <w:t>Basic</w:t>
            </w:r>
          </w:p>
        </w:tc>
        <w:tc>
          <w:tcPr>
            <w:tcW w:w="3137" w:type="dxa"/>
            <w:vAlign w:val="center"/>
          </w:tcPr>
          <w:p w:rsidR="00321D38" w:rsidRPr="00A50522" w:rsidRDefault="00E436AA" w:rsidP="00321D38">
            <w:pPr>
              <w:jc w:val="center"/>
              <w:rPr>
                <w:rFonts w:cs="Arial"/>
                <w:sz w:val="22"/>
                <w:szCs w:val="22"/>
              </w:rPr>
            </w:pPr>
            <w:bookmarkStart w:id="13" w:name="sagitec14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qu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CoverageAmt1}</w:t>
            </w:r>
            <w:bookmarkEnd w:id="13"/>
          </w:p>
        </w:tc>
        <w:tc>
          <w:tcPr>
            <w:tcW w:w="1821" w:type="dxa"/>
            <w:vAlign w:val="center"/>
          </w:tcPr>
          <w:p w:rsidR="00321D38" w:rsidRPr="00AB3D08" w:rsidRDefault="00E436AA" w:rsidP="00321D38">
            <w:pPr>
              <w:jc w:val="right"/>
              <w:rPr>
                <w:rFonts w:cs="Arial"/>
                <w:sz w:val="22"/>
                <w:szCs w:val="22"/>
              </w:rPr>
            </w:pPr>
            <w:bookmarkStart w:id="14" w:name="sagitec15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qu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premium1}</w:t>
            </w:r>
            <w:bookmarkEnd w:id="14"/>
          </w:p>
        </w:tc>
      </w:tr>
      <w:tr w:rsidR="00321D38" w:rsidRPr="00AB3D08" w:rsidTr="00321D38">
        <w:trPr>
          <w:trHeight w:val="503"/>
          <w:jc w:val="center"/>
        </w:trPr>
        <w:tc>
          <w:tcPr>
            <w:tcW w:w="2790" w:type="dxa"/>
            <w:vAlign w:val="center"/>
          </w:tcPr>
          <w:p w:rsidR="00321D38" w:rsidRPr="00AB3D08" w:rsidRDefault="00321D38" w:rsidP="00EE3AE5">
            <w:pPr>
              <w:jc w:val="center"/>
              <w:rPr>
                <w:sz w:val="22"/>
                <w:szCs w:val="22"/>
              </w:rPr>
            </w:pPr>
            <w:r w:rsidRPr="00AB3D08">
              <w:rPr>
                <w:sz w:val="22"/>
                <w:szCs w:val="22"/>
              </w:rPr>
              <w:t>Supplemental</w:t>
            </w:r>
          </w:p>
        </w:tc>
        <w:tc>
          <w:tcPr>
            <w:tcW w:w="3137" w:type="dxa"/>
            <w:vAlign w:val="center"/>
          </w:tcPr>
          <w:p w:rsidR="00321D38" w:rsidRPr="00A50522" w:rsidRDefault="00E436AA" w:rsidP="00321D38">
            <w:pPr>
              <w:jc w:val="center"/>
              <w:rPr>
                <w:rFonts w:cs="Arial"/>
                <w:sz w:val="22"/>
                <w:szCs w:val="22"/>
              </w:rPr>
            </w:pPr>
            <w:bookmarkStart w:id="15" w:name="sagitec16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qu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CoverageAmt2}</w:t>
            </w:r>
            <w:bookmarkEnd w:id="15"/>
          </w:p>
        </w:tc>
        <w:tc>
          <w:tcPr>
            <w:tcW w:w="1821" w:type="dxa"/>
            <w:vAlign w:val="center"/>
          </w:tcPr>
          <w:p w:rsidR="00321D38" w:rsidRPr="00AB3D08" w:rsidRDefault="00E436AA" w:rsidP="00321D38">
            <w:pPr>
              <w:jc w:val="right"/>
              <w:rPr>
                <w:rFonts w:cs="Arial"/>
                <w:sz w:val="22"/>
                <w:szCs w:val="22"/>
              </w:rPr>
            </w:pPr>
            <w:bookmarkStart w:id="16" w:name="sagitec17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qu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premium2}</w:t>
            </w:r>
            <w:bookmarkEnd w:id="16"/>
          </w:p>
        </w:tc>
      </w:tr>
      <w:tr w:rsidR="00321D38" w:rsidRPr="00AB3D08" w:rsidTr="00321D38">
        <w:trPr>
          <w:trHeight w:val="530"/>
          <w:jc w:val="center"/>
        </w:trPr>
        <w:tc>
          <w:tcPr>
            <w:tcW w:w="2790" w:type="dxa"/>
            <w:vAlign w:val="center"/>
          </w:tcPr>
          <w:p w:rsidR="00321D38" w:rsidRPr="00AB3D08" w:rsidRDefault="00321D38" w:rsidP="00EE3AE5">
            <w:pPr>
              <w:jc w:val="center"/>
              <w:rPr>
                <w:sz w:val="22"/>
                <w:szCs w:val="22"/>
              </w:rPr>
            </w:pPr>
            <w:r w:rsidRPr="00AB3D08">
              <w:rPr>
                <w:sz w:val="22"/>
                <w:szCs w:val="22"/>
              </w:rPr>
              <w:t>Dependent Supplemental</w:t>
            </w:r>
          </w:p>
        </w:tc>
        <w:tc>
          <w:tcPr>
            <w:tcW w:w="3137" w:type="dxa"/>
            <w:vAlign w:val="center"/>
          </w:tcPr>
          <w:p w:rsidR="00321D38" w:rsidRPr="00A50522" w:rsidRDefault="00E436AA" w:rsidP="00321D38">
            <w:pPr>
              <w:jc w:val="center"/>
              <w:rPr>
                <w:rFonts w:cs="Arial"/>
                <w:sz w:val="22"/>
                <w:szCs w:val="22"/>
              </w:rPr>
            </w:pPr>
            <w:bookmarkStart w:id="17" w:name="sagitec18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qu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CoverageAmt3}</w:t>
            </w:r>
            <w:bookmarkEnd w:id="17"/>
          </w:p>
        </w:tc>
        <w:tc>
          <w:tcPr>
            <w:tcW w:w="1821" w:type="dxa"/>
            <w:vAlign w:val="center"/>
          </w:tcPr>
          <w:p w:rsidR="00321D38" w:rsidRPr="00AB3D08" w:rsidRDefault="00E436AA" w:rsidP="00321D38">
            <w:pPr>
              <w:jc w:val="right"/>
              <w:rPr>
                <w:rFonts w:cs="Arial"/>
                <w:sz w:val="22"/>
                <w:szCs w:val="22"/>
              </w:rPr>
            </w:pPr>
            <w:bookmarkStart w:id="18" w:name="sagitec19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qu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premium3}</w:t>
            </w:r>
            <w:bookmarkEnd w:id="18"/>
          </w:p>
        </w:tc>
      </w:tr>
      <w:tr w:rsidR="00321D38" w:rsidRPr="00AB3D08" w:rsidTr="00321D38">
        <w:trPr>
          <w:trHeight w:val="530"/>
          <w:jc w:val="center"/>
        </w:trPr>
        <w:tc>
          <w:tcPr>
            <w:tcW w:w="2790" w:type="dxa"/>
            <w:vAlign w:val="center"/>
          </w:tcPr>
          <w:p w:rsidR="00321D38" w:rsidRPr="00AB3D08" w:rsidRDefault="00321D38" w:rsidP="00EE3AE5">
            <w:pPr>
              <w:jc w:val="center"/>
              <w:rPr>
                <w:sz w:val="22"/>
                <w:szCs w:val="22"/>
              </w:rPr>
            </w:pPr>
            <w:r w:rsidRPr="00AB3D08">
              <w:rPr>
                <w:sz w:val="22"/>
                <w:szCs w:val="22"/>
              </w:rPr>
              <w:t>Spouse Supplemental</w:t>
            </w:r>
          </w:p>
        </w:tc>
        <w:tc>
          <w:tcPr>
            <w:tcW w:w="3137" w:type="dxa"/>
            <w:vAlign w:val="center"/>
          </w:tcPr>
          <w:p w:rsidR="00321D38" w:rsidRPr="00A50522" w:rsidRDefault="00E436AA" w:rsidP="00321D38">
            <w:pPr>
              <w:jc w:val="center"/>
              <w:rPr>
                <w:rFonts w:cs="Arial"/>
                <w:sz w:val="22"/>
                <w:szCs w:val="22"/>
              </w:rPr>
            </w:pPr>
            <w:bookmarkStart w:id="19" w:name="sagitec20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qu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CoverageAmt4}</w:t>
            </w:r>
            <w:bookmarkEnd w:id="19"/>
          </w:p>
        </w:tc>
        <w:tc>
          <w:tcPr>
            <w:tcW w:w="1821" w:type="dxa"/>
            <w:vAlign w:val="center"/>
          </w:tcPr>
          <w:p w:rsidR="00321D38" w:rsidRPr="00AB3D08" w:rsidRDefault="00E436AA" w:rsidP="00321D38">
            <w:pPr>
              <w:jc w:val="right"/>
              <w:rPr>
                <w:rFonts w:cs="Arial"/>
                <w:sz w:val="22"/>
                <w:szCs w:val="22"/>
              </w:rPr>
            </w:pPr>
            <w:bookmarkStart w:id="20" w:name="sagitec21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qu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premium4}</w:t>
            </w:r>
            <w:bookmarkEnd w:id="20"/>
          </w:p>
        </w:tc>
      </w:tr>
    </w:tbl>
    <w:p w:rsidR="003A2189" w:rsidRDefault="003A2189" w:rsidP="00840BF3">
      <w:pPr>
        <w:rPr>
          <w:rFonts w:cs="Arial"/>
          <w:sz w:val="18"/>
          <w:szCs w:val="18"/>
        </w:rPr>
      </w:pPr>
    </w:p>
    <w:p w:rsidR="004B0E77" w:rsidRDefault="004B0E77" w:rsidP="00840BF3">
      <w:pPr>
        <w:rPr>
          <w:rFonts w:cs="Arial"/>
          <w:sz w:val="22"/>
          <w:szCs w:val="22"/>
        </w:rPr>
      </w:pPr>
      <w:r w:rsidRPr="00BA508A">
        <w:rPr>
          <w:rFonts w:cs="Arial"/>
          <w:sz w:val="22"/>
          <w:szCs w:val="22"/>
        </w:rPr>
        <w:t>Please set up a payroll deduction for th</w:t>
      </w:r>
      <w:r w:rsidR="003F5B94" w:rsidRPr="00BA508A">
        <w:rPr>
          <w:rFonts w:cs="Arial"/>
          <w:sz w:val="22"/>
          <w:szCs w:val="22"/>
        </w:rPr>
        <w:t>e new</w:t>
      </w:r>
      <w:r w:rsidRPr="00BA508A">
        <w:rPr>
          <w:rFonts w:cs="Arial"/>
          <w:sz w:val="22"/>
          <w:szCs w:val="22"/>
        </w:rPr>
        <w:t xml:space="preserve"> premium</w:t>
      </w:r>
      <w:r w:rsidR="003F5B94" w:rsidRPr="00BA508A">
        <w:rPr>
          <w:rFonts w:cs="Arial"/>
          <w:sz w:val="22"/>
          <w:szCs w:val="22"/>
        </w:rPr>
        <w:t xml:space="preserve"> total amount</w:t>
      </w:r>
      <w:r w:rsidRPr="00BA508A">
        <w:rPr>
          <w:rFonts w:cs="Arial"/>
          <w:sz w:val="22"/>
          <w:szCs w:val="22"/>
        </w:rPr>
        <w:t xml:space="preserve">.  </w:t>
      </w:r>
    </w:p>
    <w:p w:rsidR="00242423" w:rsidRPr="00BA508A" w:rsidRDefault="00242423" w:rsidP="00840BF3">
      <w:pPr>
        <w:rPr>
          <w:rFonts w:cs="Arial"/>
          <w:sz w:val="22"/>
          <w:szCs w:val="22"/>
        </w:rPr>
      </w:pPr>
    </w:p>
    <w:p w:rsidR="004B0E77" w:rsidRPr="00BA508A" w:rsidRDefault="004B0E77" w:rsidP="00840BF3">
      <w:pPr>
        <w:rPr>
          <w:rFonts w:cs="Arial"/>
          <w:sz w:val="22"/>
          <w:szCs w:val="22"/>
        </w:rPr>
      </w:pPr>
      <w:r w:rsidRPr="00BA508A">
        <w:rPr>
          <w:rFonts w:cs="Arial"/>
          <w:sz w:val="22"/>
          <w:szCs w:val="22"/>
        </w:rPr>
        <w:t>If payroll adjustments have already been made, please have the employee write a personal check to NDPERS for the amount due and submit it with your monthly group insurance billing.</w:t>
      </w:r>
    </w:p>
    <w:p w:rsidR="004B0E77" w:rsidRPr="00BA508A" w:rsidRDefault="004B0E77" w:rsidP="00840BF3">
      <w:pPr>
        <w:rPr>
          <w:rFonts w:cs="Arial"/>
          <w:sz w:val="22"/>
          <w:szCs w:val="22"/>
        </w:rPr>
      </w:pPr>
      <w:r w:rsidRPr="00BA508A">
        <w:rPr>
          <w:rFonts w:cs="Arial"/>
          <w:b/>
          <w:sz w:val="22"/>
          <w:szCs w:val="22"/>
        </w:rPr>
        <w:tab/>
      </w:r>
      <w:r w:rsidRPr="00BA508A">
        <w:rPr>
          <w:rFonts w:cs="Arial"/>
          <w:b/>
          <w:sz w:val="22"/>
          <w:szCs w:val="22"/>
        </w:rPr>
        <w:tab/>
      </w:r>
      <w:r w:rsidRPr="00BA508A">
        <w:rPr>
          <w:rFonts w:cs="Arial"/>
          <w:b/>
          <w:sz w:val="22"/>
          <w:szCs w:val="22"/>
        </w:rPr>
        <w:tab/>
      </w:r>
    </w:p>
    <w:p w:rsidR="00BA72ED" w:rsidRPr="00BA508A" w:rsidRDefault="004B0E77" w:rsidP="00840BF3">
      <w:pPr>
        <w:suppressAutoHyphens/>
        <w:rPr>
          <w:rFonts w:cs="Arial"/>
          <w:spacing w:val="-3"/>
          <w:sz w:val="22"/>
          <w:szCs w:val="22"/>
        </w:rPr>
      </w:pPr>
      <w:r w:rsidRPr="00BA508A">
        <w:rPr>
          <w:rFonts w:cs="Arial"/>
          <w:sz w:val="22"/>
          <w:szCs w:val="22"/>
        </w:rPr>
        <w:t xml:space="preserve">Thank you for your prompt attention to this matter.  </w:t>
      </w:r>
    </w:p>
    <w:p w:rsidR="00BA72ED" w:rsidRPr="00BA508A" w:rsidRDefault="00BA72ED" w:rsidP="00840BF3">
      <w:pPr>
        <w:suppressAutoHyphens/>
        <w:rPr>
          <w:rFonts w:cs="Arial"/>
          <w:spacing w:val="-3"/>
          <w:sz w:val="22"/>
          <w:szCs w:val="22"/>
        </w:rPr>
      </w:pPr>
    </w:p>
    <w:p w:rsidR="00564655" w:rsidRPr="00BA508A" w:rsidRDefault="00564655" w:rsidP="00840BF3">
      <w:pPr>
        <w:suppressAutoHyphens/>
        <w:rPr>
          <w:rFonts w:cs="Arial"/>
          <w:spacing w:val="-3"/>
          <w:sz w:val="22"/>
          <w:szCs w:val="22"/>
        </w:rPr>
      </w:pPr>
      <w:r w:rsidRPr="00BA508A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21" w:name="sagitec22"/>
      <w:r w:rsidR="00E436AA">
        <w:rPr>
          <w:rFonts w:cs="Arial"/>
          <w:spacing w:val="-3"/>
          <w:sz w:val="22"/>
          <w:szCs w:val="22"/>
        </w:rPr>
        <w:t>{</w:t>
      </w:r>
      <w:proofErr w:type="spellStart"/>
      <w:r w:rsidR="00E436AA">
        <w:rPr>
          <w:rFonts w:cs="Arial"/>
          <w:spacing w:val="-3"/>
          <w:sz w:val="22"/>
          <w:szCs w:val="22"/>
        </w:rPr>
        <w:t>stdNDPERSPhoneNumber</w:t>
      </w:r>
      <w:proofErr w:type="spellEnd"/>
      <w:r w:rsidR="00E436AA">
        <w:rPr>
          <w:rFonts w:cs="Arial"/>
          <w:spacing w:val="-3"/>
          <w:sz w:val="22"/>
          <w:szCs w:val="22"/>
        </w:rPr>
        <w:t>}</w:t>
      </w:r>
      <w:bookmarkEnd w:id="21"/>
      <w:r w:rsidRPr="00BA508A">
        <w:rPr>
          <w:rFonts w:cs="Arial"/>
          <w:spacing w:val="-3"/>
          <w:sz w:val="22"/>
          <w:szCs w:val="22"/>
        </w:rPr>
        <w:t xml:space="preserve"> or </w:t>
      </w:r>
      <w:bookmarkStart w:id="22" w:name="sagitec23"/>
      <w:r w:rsidR="00E436AA">
        <w:rPr>
          <w:rFonts w:cs="Arial"/>
          <w:spacing w:val="-3"/>
          <w:sz w:val="22"/>
          <w:szCs w:val="22"/>
        </w:rPr>
        <w:t>{</w:t>
      </w:r>
      <w:proofErr w:type="spellStart"/>
      <w:r w:rsidR="00E436AA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="00E436AA">
        <w:rPr>
          <w:rFonts w:cs="Arial"/>
          <w:spacing w:val="-3"/>
          <w:sz w:val="22"/>
          <w:szCs w:val="22"/>
        </w:rPr>
        <w:t>}</w:t>
      </w:r>
      <w:bookmarkEnd w:id="22"/>
      <w:r w:rsidRPr="00BA508A">
        <w:rPr>
          <w:rFonts w:cs="Arial"/>
          <w:spacing w:val="-3"/>
          <w:sz w:val="22"/>
          <w:szCs w:val="22"/>
        </w:rPr>
        <w:t>.</w:t>
      </w:r>
    </w:p>
    <w:p w:rsidR="00BA72ED" w:rsidRPr="00BA508A" w:rsidRDefault="00BA72ED" w:rsidP="00840BF3">
      <w:pPr>
        <w:suppressAutoHyphens/>
        <w:rPr>
          <w:rFonts w:cs="Arial"/>
          <w:spacing w:val="-3"/>
          <w:sz w:val="22"/>
          <w:szCs w:val="22"/>
        </w:rPr>
      </w:pPr>
    </w:p>
    <w:p w:rsidR="00BA72ED" w:rsidRPr="00BA508A" w:rsidRDefault="00BA72ED" w:rsidP="00840BF3">
      <w:pPr>
        <w:suppressAutoHyphens/>
        <w:rPr>
          <w:rFonts w:cs="Arial"/>
          <w:spacing w:val="-3"/>
          <w:sz w:val="22"/>
          <w:szCs w:val="22"/>
        </w:rPr>
      </w:pPr>
      <w:r w:rsidRPr="00BA508A">
        <w:rPr>
          <w:rFonts w:cs="Arial"/>
          <w:spacing w:val="-3"/>
          <w:sz w:val="22"/>
          <w:szCs w:val="22"/>
        </w:rPr>
        <w:t>Sincerely,</w:t>
      </w:r>
    </w:p>
    <w:p w:rsidR="00BA72ED" w:rsidRPr="00321D38" w:rsidRDefault="00BA72ED" w:rsidP="00840BF3">
      <w:pPr>
        <w:suppressAutoHyphens/>
        <w:rPr>
          <w:rFonts w:cs="Arial"/>
          <w:spacing w:val="-3"/>
          <w:sz w:val="22"/>
          <w:szCs w:val="22"/>
        </w:rPr>
      </w:pPr>
    </w:p>
    <w:p w:rsidR="00BA72ED" w:rsidRPr="00BA508A" w:rsidRDefault="00BA72ED" w:rsidP="00840BF3">
      <w:pPr>
        <w:suppressAutoHyphens/>
        <w:rPr>
          <w:rFonts w:cs="Arial"/>
          <w:spacing w:val="-3"/>
          <w:sz w:val="22"/>
          <w:szCs w:val="22"/>
        </w:rPr>
      </w:pPr>
    </w:p>
    <w:p w:rsidR="00BA72ED" w:rsidRPr="00BA508A" w:rsidRDefault="00BA72ED" w:rsidP="00840BF3">
      <w:pPr>
        <w:suppressAutoHyphens/>
        <w:rPr>
          <w:rFonts w:cs="Arial"/>
          <w:spacing w:val="-3"/>
          <w:sz w:val="22"/>
          <w:szCs w:val="22"/>
        </w:rPr>
      </w:pPr>
    </w:p>
    <w:p w:rsidR="00D81814" w:rsidRDefault="00BA72ED" w:rsidP="00840BF3">
      <w:pPr>
        <w:suppressAutoHyphens/>
        <w:rPr>
          <w:rFonts w:cs="Arial"/>
          <w:spacing w:val="-3"/>
          <w:sz w:val="22"/>
          <w:szCs w:val="22"/>
        </w:rPr>
      </w:pPr>
      <w:r w:rsidRPr="00BA508A">
        <w:rPr>
          <w:rFonts w:cs="Arial"/>
          <w:spacing w:val="-3"/>
          <w:sz w:val="22"/>
          <w:szCs w:val="22"/>
        </w:rPr>
        <w:t>NDPERS</w:t>
      </w:r>
      <w:r w:rsidR="001E7F9D" w:rsidRPr="00BA508A">
        <w:rPr>
          <w:rFonts w:cs="Arial"/>
          <w:spacing w:val="-3"/>
          <w:sz w:val="22"/>
          <w:szCs w:val="22"/>
        </w:rPr>
        <w:t xml:space="preserve"> Benefit</w:t>
      </w:r>
      <w:r w:rsidR="00564655" w:rsidRPr="00BA508A">
        <w:rPr>
          <w:rFonts w:cs="Arial"/>
          <w:spacing w:val="-3"/>
          <w:sz w:val="22"/>
          <w:szCs w:val="22"/>
        </w:rPr>
        <w:t>s</w:t>
      </w:r>
      <w:r w:rsidRPr="00BA508A">
        <w:rPr>
          <w:rFonts w:cs="Arial"/>
          <w:spacing w:val="-3"/>
          <w:sz w:val="22"/>
          <w:szCs w:val="22"/>
        </w:rPr>
        <w:t xml:space="preserve"> Division</w:t>
      </w:r>
    </w:p>
    <w:sectPr w:rsidR="00D81814" w:rsidSect="00AE3A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B73" w:rsidRDefault="00B11B73">
      <w:r>
        <w:separator/>
      </w:r>
    </w:p>
  </w:endnote>
  <w:endnote w:type="continuationSeparator" w:id="0">
    <w:p w:rsidR="00B11B73" w:rsidRDefault="00B11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025" w:rsidRDefault="003460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025" w:rsidRDefault="003460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35A" w:rsidRPr="00E2035A" w:rsidRDefault="00E2035A">
    <w:pPr>
      <w:pStyle w:val="Footer"/>
      <w:rPr>
        <w:sz w:val="18"/>
        <w:szCs w:val="18"/>
      </w:rPr>
    </w:pPr>
    <w:r>
      <w:rPr>
        <w:sz w:val="18"/>
        <w:szCs w:val="18"/>
      </w:rPr>
      <w:t>ENR-5159 (</w:t>
    </w:r>
    <w:r w:rsidR="00C73172">
      <w:rPr>
        <w:sz w:val="18"/>
        <w:szCs w:val="18"/>
      </w:rPr>
      <w:t>07/2012</w:t>
    </w:r>
    <w:r>
      <w:rPr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B73" w:rsidRDefault="00B11B73">
      <w:r>
        <w:separator/>
      </w:r>
    </w:p>
  </w:footnote>
  <w:footnote w:type="continuationSeparator" w:id="0">
    <w:p w:rsidR="00B11B73" w:rsidRDefault="00B11B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025" w:rsidRDefault="003460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025" w:rsidRDefault="0034602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FD0" w:rsidRDefault="00AE3A43" w:rsidP="00AE3A43">
    <w:pPr>
      <w:pStyle w:val="Header"/>
      <w:ind w:left="-1440" w:right="-1440"/>
    </w:pPr>
    <w:bookmarkStart w:id="23" w:name="HeaderImage"/>
    <w:bookmarkStart w:id="24" w:name="_GoBack"/>
    <w:r>
      <w:t>{</w:t>
    </w:r>
    <w:proofErr w:type="spellStart"/>
    <w:r>
      <w:t>ImgImage</w:t>
    </w:r>
    <w:proofErr w:type="spellEnd"/>
    <w:r>
      <w:t>}</w:t>
    </w:r>
    <w:bookmarkEnd w:id="23"/>
    <w:bookmarkEnd w:id="24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1B6F1C73"/>
    <w:multiLevelType w:val="hybridMultilevel"/>
    <w:tmpl w:val="131C5B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5"/>
  </w:num>
  <w:num w:numId="10">
    <w:abstractNumId w:val="12"/>
  </w:num>
  <w:num w:numId="11">
    <w:abstractNumId w:val="3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2722"/>
    <w:rsid w:val="000340F8"/>
    <w:rsid w:val="00037197"/>
    <w:rsid w:val="00066AE4"/>
    <w:rsid w:val="00080032"/>
    <w:rsid w:val="00091C96"/>
    <w:rsid w:val="000B4146"/>
    <w:rsid w:val="000B606A"/>
    <w:rsid w:val="000C42A1"/>
    <w:rsid w:val="000F0678"/>
    <w:rsid w:val="000F2AAB"/>
    <w:rsid w:val="00103906"/>
    <w:rsid w:val="0011090D"/>
    <w:rsid w:val="0014759C"/>
    <w:rsid w:val="00171316"/>
    <w:rsid w:val="00184C76"/>
    <w:rsid w:val="001A6202"/>
    <w:rsid w:val="001C0E1E"/>
    <w:rsid w:val="001C39CC"/>
    <w:rsid w:val="001E7F9D"/>
    <w:rsid w:val="001F0AC4"/>
    <w:rsid w:val="002329C6"/>
    <w:rsid w:val="00242423"/>
    <w:rsid w:val="00254DA0"/>
    <w:rsid w:val="00280748"/>
    <w:rsid w:val="00294C6D"/>
    <w:rsid w:val="002C48AD"/>
    <w:rsid w:val="002E2461"/>
    <w:rsid w:val="002E3EE6"/>
    <w:rsid w:val="0030529D"/>
    <w:rsid w:val="003119D5"/>
    <w:rsid w:val="00316091"/>
    <w:rsid w:val="00321D38"/>
    <w:rsid w:val="00323813"/>
    <w:rsid w:val="003351DE"/>
    <w:rsid w:val="00346025"/>
    <w:rsid w:val="00377534"/>
    <w:rsid w:val="0038638C"/>
    <w:rsid w:val="00393962"/>
    <w:rsid w:val="003958E7"/>
    <w:rsid w:val="003A2189"/>
    <w:rsid w:val="003D7657"/>
    <w:rsid w:val="003F347C"/>
    <w:rsid w:val="003F5B94"/>
    <w:rsid w:val="00400ED1"/>
    <w:rsid w:val="00426EEF"/>
    <w:rsid w:val="00445BEA"/>
    <w:rsid w:val="00445F10"/>
    <w:rsid w:val="00482813"/>
    <w:rsid w:val="00483AD7"/>
    <w:rsid w:val="004B0E77"/>
    <w:rsid w:val="004F4461"/>
    <w:rsid w:val="005016A8"/>
    <w:rsid w:val="00504734"/>
    <w:rsid w:val="00504A81"/>
    <w:rsid w:val="00504EA8"/>
    <w:rsid w:val="00513369"/>
    <w:rsid w:val="005275EF"/>
    <w:rsid w:val="00562E0D"/>
    <w:rsid w:val="0056443A"/>
    <w:rsid w:val="00564655"/>
    <w:rsid w:val="005D4A97"/>
    <w:rsid w:val="005F0FDB"/>
    <w:rsid w:val="00607038"/>
    <w:rsid w:val="006222D6"/>
    <w:rsid w:val="00622FBB"/>
    <w:rsid w:val="00634EED"/>
    <w:rsid w:val="00665701"/>
    <w:rsid w:val="00687544"/>
    <w:rsid w:val="00690FD0"/>
    <w:rsid w:val="00696B51"/>
    <w:rsid w:val="006E1944"/>
    <w:rsid w:val="006E25D5"/>
    <w:rsid w:val="006F7E20"/>
    <w:rsid w:val="00752717"/>
    <w:rsid w:val="00766E38"/>
    <w:rsid w:val="007709C7"/>
    <w:rsid w:val="0077299E"/>
    <w:rsid w:val="007A1DFE"/>
    <w:rsid w:val="007A4B5C"/>
    <w:rsid w:val="007C2790"/>
    <w:rsid w:val="007C371B"/>
    <w:rsid w:val="007D07DB"/>
    <w:rsid w:val="007D412C"/>
    <w:rsid w:val="00821D5C"/>
    <w:rsid w:val="00840BF3"/>
    <w:rsid w:val="00854A8D"/>
    <w:rsid w:val="008632E8"/>
    <w:rsid w:val="008717FE"/>
    <w:rsid w:val="00886600"/>
    <w:rsid w:val="0089248E"/>
    <w:rsid w:val="008A0A55"/>
    <w:rsid w:val="008C08FA"/>
    <w:rsid w:val="008D137D"/>
    <w:rsid w:val="008D22FE"/>
    <w:rsid w:val="009211C9"/>
    <w:rsid w:val="00943FD6"/>
    <w:rsid w:val="00954679"/>
    <w:rsid w:val="00990DF4"/>
    <w:rsid w:val="009B0DF5"/>
    <w:rsid w:val="009D7914"/>
    <w:rsid w:val="00A10950"/>
    <w:rsid w:val="00A14652"/>
    <w:rsid w:val="00A15790"/>
    <w:rsid w:val="00A17088"/>
    <w:rsid w:val="00A17F1E"/>
    <w:rsid w:val="00A32BFF"/>
    <w:rsid w:val="00A50522"/>
    <w:rsid w:val="00AB3D08"/>
    <w:rsid w:val="00AD11F2"/>
    <w:rsid w:val="00AE3A43"/>
    <w:rsid w:val="00B11B73"/>
    <w:rsid w:val="00B171B2"/>
    <w:rsid w:val="00B22959"/>
    <w:rsid w:val="00B30930"/>
    <w:rsid w:val="00B33B3C"/>
    <w:rsid w:val="00B72BA5"/>
    <w:rsid w:val="00BA508A"/>
    <w:rsid w:val="00BA72ED"/>
    <w:rsid w:val="00BA7601"/>
    <w:rsid w:val="00BC62A4"/>
    <w:rsid w:val="00BC6580"/>
    <w:rsid w:val="00BD5718"/>
    <w:rsid w:val="00BE5F83"/>
    <w:rsid w:val="00C11E18"/>
    <w:rsid w:val="00C206B1"/>
    <w:rsid w:val="00C32D77"/>
    <w:rsid w:val="00C543E5"/>
    <w:rsid w:val="00C67388"/>
    <w:rsid w:val="00C72790"/>
    <w:rsid w:val="00C73172"/>
    <w:rsid w:val="00C82224"/>
    <w:rsid w:val="00CA72F5"/>
    <w:rsid w:val="00CB1572"/>
    <w:rsid w:val="00CD062B"/>
    <w:rsid w:val="00D05E57"/>
    <w:rsid w:val="00D06C99"/>
    <w:rsid w:val="00D42A9C"/>
    <w:rsid w:val="00D66100"/>
    <w:rsid w:val="00D81814"/>
    <w:rsid w:val="00D875B1"/>
    <w:rsid w:val="00D904C7"/>
    <w:rsid w:val="00DC67FE"/>
    <w:rsid w:val="00DD08D4"/>
    <w:rsid w:val="00DE2485"/>
    <w:rsid w:val="00DE3504"/>
    <w:rsid w:val="00DF264C"/>
    <w:rsid w:val="00E2035A"/>
    <w:rsid w:val="00E436AA"/>
    <w:rsid w:val="00E50777"/>
    <w:rsid w:val="00E70F49"/>
    <w:rsid w:val="00ED7F35"/>
    <w:rsid w:val="00EE14FA"/>
    <w:rsid w:val="00EE3AE5"/>
    <w:rsid w:val="00F2544A"/>
    <w:rsid w:val="00F267B2"/>
    <w:rsid w:val="00F306B1"/>
    <w:rsid w:val="00F43C9F"/>
    <w:rsid w:val="00F65260"/>
    <w:rsid w:val="00F6607F"/>
    <w:rsid w:val="00F7528A"/>
    <w:rsid w:val="00F94519"/>
    <w:rsid w:val="00F975B9"/>
    <w:rsid w:val="00FB5588"/>
    <w:rsid w:val="00FE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024BC2E5-2CE6-44BD-AAE5-0B8A09C9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7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2011-10-20T04:39:00Z</cp:lastPrinted>
  <dcterms:created xsi:type="dcterms:W3CDTF">2014-03-14T06:18:00Z</dcterms:created>
  <dcterms:modified xsi:type="dcterms:W3CDTF">2017-06-05T19:15:00Z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-1921637771</vt:i4>
  </property>
  <property fmtid="{D5CDD505-2E9C-101B-9397-08002B2CF9AE}" pid="4" name="_EmailSubject">
    <vt:lpwstr>ENR-5159 - for merge.doc</vt:lpwstr>
  </property>
  <property fmtid="{D5CDD505-2E9C-101B-9397-08002B2CF9AE}" pid="5" name="_AuthorEmail">
    <vt:lpwstr>jkinsell@nd.gov</vt:lpwstr>
  </property>
  <property fmtid="{D5CDD505-2E9C-101B-9397-08002B2CF9AE}" pid="6" name="_AuthorEmailDisplayName">
    <vt:lpwstr>Kinsella, Jamie-Lyn M.</vt:lpwstr>
  </property>
  <property fmtid="{D5CDD505-2E9C-101B-9397-08002B2CF9AE}" pid="7" name="_ReviewingToolsShownOnce">
    <vt:lpwstr/>
  </property>
</Properties>
</file>