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ED2" w:rsidRDefault="00157ED2" w:rsidP="007C720C">
      <w:pPr>
        <w:rPr>
          <w:rFonts w:cs="Arial"/>
          <w:spacing w:val="-2"/>
          <w:sz w:val="22"/>
          <w:szCs w:val="22"/>
        </w:rPr>
      </w:pPr>
    </w:p>
    <w:p w:rsidR="00157ED2" w:rsidRDefault="00157ED2" w:rsidP="007C720C">
      <w:pPr>
        <w:rPr>
          <w:rFonts w:cs="Arial"/>
          <w:spacing w:val="-2"/>
          <w:sz w:val="22"/>
          <w:szCs w:val="22"/>
        </w:rPr>
      </w:pPr>
    </w:p>
    <w:p w:rsidR="00BA72ED" w:rsidRPr="00493F47" w:rsidRDefault="00BA72ED" w:rsidP="007C720C">
      <w:pPr>
        <w:rPr>
          <w:rFonts w:cs="Arial"/>
          <w:spacing w:val="-2"/>
          <w:sz w:val="22"/>
          <w:szCs w:val="22"/>
        </w:rPr>
      </w:pPr>
      <w:bookmarkStart w:id="0" w:name="sagitec1"/>
      <w:r w:rsidRPr="00493F47">
        <w:rPr>
          <w:rFonts w:cs="Arial"/>
          <w:spacing w:val="-2"/>
          <w:sz w:val="22"/>
          <w:szCs w:val="22"/>
        </w:rPr>
        <w:t>{</w:t>
      </w:r>
      <w:proofErr w:type="spellStart"/>
      <w:proofErr w:type="gramStart"/>
      <w:r w:rsidRPr="00493F47">
        <w:rPr>
          <w:rFonts w:cs="Arial"/>
          <w:spacing w:val="-2"/>
          <w:sz w:val="22"/>
          <w:szCs w:val="22"/>
        </w:rPr>
        <w:t>stdlongdate</w:t>
      </w:r>
      <w:proofErr w:type="spellEnd"/>
      <w:proofErr w:type="gramEnd"/>
      <w:r w:rsidRPr="00493F47">
        <w:rPr>
          <w:rFonts w:cs="Arial"/>
          <w:spacing w:val="-2"/>
          <w:sz w:val="22"/>
          <w:szCs w:val="22"/>
        </w:rPr>
        <w:t>}</w:t>
      </w:r>
      <w:bookmarkEnd w:id="0"/>
      <w:r w:rsidR="000E758F" w:rsidRPr="00493F47">
        <w:rPr>
          <w:rFonts w:cs="Arial"/>
          <w:spacing w:val="-2"/>
          <w:sz w:val="22"/>
          <w:szCs w:val="22"/>
        </w:rPr>
        <w:tab/>
      </w:r>
      <w:r w:rsidR="000E758F" w:rsidRPr="00493F47">
        <w:rPr>
          <w:rFonts w:cs="Arial"/>
          <w:spacing w:val="-2"/>
          <w:sz w:val="22"/>
          <w:szCs w:val="22"/>
        </w:rPr>
        <w:tab/>
      </w:r>
      <w:r w:rsidR="00873AD4" w:rsidRPr="00493F47">
        <w:rPr>
          <w:rFonts w:cs="Arial"/>
          <w:spacing w:val="-2"/>
          <w:sz w:val="22"/>
          <w:szCs w:val="22"/>
        </w:rPr>
        <w:tab/>
      </w:r>
      <w:r w:rsidR="00873AD4" w:rsidRPr="00493F47">
        <w:rPr>
          <w:rFonts w:cs="Arial"/>
          <w:spacing w:val="-2"/>
          <w:sz w:val="22"/>
          <w:szCs w:val="22"/>
        </w:rPr>
        <w:tab/>
      </w:r>
      <w:r w:rsidR="00873AD4" w:rsidRPr="00493F47">
        <w:rPr>
          <w:rFonts w:cs="Arial"/>
          <w:spacing w:val="-2"/>
          <w:sz w:val="22"/>
          <w:szCs w:val="22"/>
        </w:rPr>
        <w:tab/>
      </w:r>
      <w:r w:rsidR="00873AD4" w:rsidRPr="00493F47">
        <w:rPr>
          <w:rFonts w:cs="Arial"/>
          <w:spacing w:val="-2"/>
          <w:sz w:val="22"/>
          <w:szCs w:val="22"/>
        </w:rPr>
        <w:tab/>
      </w:r>
      <w:r w:rsidR="00873AD4" w:rsidRPr="00493F47">
        <w:rPr>
          <w:rFonts w:cs="Arial"/>
          <w:spacing w:val="-2"/>
          <w:sz w:val="22"/>
          <w:szCs w:val="22"/>
        </w:rPr>
        <w:tab/>
      </w:r>
      <w:r w:rsidR="001C7E52">
        <w:rPr>
          <w:rFonts w:cs="Arial"/>
          <w:spacing w:val="-2"/>
          <w:sz w:val="22"/>
          <w:szCs w:val="22"/>
        </w:rPr>
        <w:tab/>
      </w:r>
      <w:r w:rsidR="00EE39CC" w:rsidRPr="00493F47">
        <w:rPr>
          <w:rFonts w:cs="Arial"/>
          <w:spacing w:val="-2"/>
          <w:sz w:val="22"/>
          <w:szCs w:val="22"/>
        </w:rPr>
        <w:t xml:space="preserve">Member ID: </w:t>
      </w:r>
      <w:bookmarkStart w:id="1" w:name="sagitec2"/>
      <w:r w:rsidR="00EE39CC" w:rsidRPr="00493F47">
        <w:rPr>
          <w:rFonts w:cs="Arial"/>
          <w:spacing w:val="-2"/>
          <w:sz w:val="22"/>
          <w:szCs w:val="22"/>
        </w:rPr>
        <w:t>{</w:t>
      </w:r>
      <w:proofErr w:type="spellStart"/>
      <w:r w:rsidR="00EE39CC" w:rsidRPr="00493F47">
        <w:rPr>
          <w:rFonts w:cs="Arial"/>
          <w:spacing w:val="-2"/>
          <w:sz w:val="22"/>
          <w:szCs w:val="22"/>
        </w:rPr>
        <w:t>std</w:t>
      </w:r>
      <w:r w:rsidR="0044731A" w:rsidRPr="00493F47">
        <w:rPr>
          <w:rFonts w:cs="Arial"/>
          <w:spacing w:val="-2"/>
          <w:sz w:val="22"/>
          <w:szCs w:val="22"/>
        </w:rPr>
        <w:t>MbrPERSLinkID</w:t>
      </w:r>
      <w:proofErr w:type="spellEnd"/>
      <w:r w:rsidR="000E758F" w:rsidRPr="00493F47">
        <w:rPr>
          <w:rFonts w:cs="Arial"/>
          <w:spacing w:val="-2"/>
          <w:sz w:val="22"/>
          <w:szCs w:val="22"/>
        </w:rPr>
        <w:t>}</w:t>
      </w:r>
      <w:bookmarkEnd w:id="1"/>
    </w:p>
    <w:p w:rsidR="003559A4" w:rsidRDefault="003559A4" w:rsidP="007C720C">
      <w:pPr>
        <w:rPr>
          <w:rFonts w:cs="Arial"/>
          <w:spacing w:val="-2"/>
          <w:sz w:val="22"/>
          <w:szCs w:val="22"/>
        </w:rPr>
      </w:pPr>
    </w:p>
    <w:p w:rsidR="00157ED2" w:rsidRPr="00493F47" w:rsidRDefault="00157ED2" w:rsidP="007C720C">
      <w:pPr>
        <w:rPr>
          <w:rFonts w:cs="Arial"/>
          <w:spacing w:val="-2"/>
          <w:sz w:val="22"/>
          <w:szCs w:val="22"/>
        </w:rPr>
      </w:pPr>
      <w:bookmarkStart w:id="2" w:name="_GoBack"/>
      <w:bookmarkEnd w:id="2"/>
    </w:p>
    <w:p w:rsidR="00BA72ED" w:rsidRPr="00493F47" w:rsidRDefault="00BA72ED" w:rsidP="007C720C">
      <w:pPr>
        <w:rPr>
          <w:rFonts w:cs="Arial"/>
          <w:caps/>
          <w:spacing w:val="-2"/>
          <w:sz w:val="22"/>
          <w:szCs w:val="22"/>
        </w:rPr>
      </w:pPr>
      <w:bookmarkStart w:id="3" w:name="sagitec3"/>
      <w:r w:rsidRPr="00493F47">
        <w:rPr>
          <w:rFonts w:cs="Arial"/>
          <w:spacing w:val="-2"/>
          <w:sz w:val="22"/>
          <w:szCs w:val="22"/>
        </w:rPr>
        <w:t>{</w:t>
      </w:r>
      <w:proofErr w:type="spellStart"/>
      <w:proofErr w:type="gramStart"/>
      <w:r w:rsidRPr="00493F47">
        <w:rPr>
          <w:rFonts w:cs="Arial"/>
          <w:spacing w:val="-2"/>
          <w:sz w:val="22"/>
          <w:szCs w:val="22"/>
        </w:rPr>
        <w:t>stdMbrFullName</w:t>
      </w:r>
      <w:proofErr w:type="spellEnd"/>
      <w:proofErr w:type="gramEnd"/>
      <w:r w:rsidRPr="00493F47">
        <w:rPr>
          <w:rFonts w:cs="Arial"/>
          <w:spacing w:val="-2"/>
          <w:sz w:val="22"/>
          <w:szCs w:val="22"/>
        </w:rPr>
        <w:t>}</w:t>
      </w:r>
      <w:bookmarkEnd w:id="3"/>
    </w:p>
    <w:p w:rsidR="00BA72ED" w:rsidRPr="00493F47" w:rsidRDefault="00BA72ED" w:rsidP="007C720C">
      <w:pPr>
        <w:rPr>
          <w:rFonts w:cs="Arial"/>
          <w:spacing w:val="-2"/>
          <w:sz w:val="22"/>
          <w:szCs w:val="22"/>
        </w:rPr>
      </w:pPr>
      <w:bookmarkStart w:id="4" w:name="sagitec4"/>
      <w:r w:rsidRPr="00493F47">
        <w:rPr>
          <w:rFonts w:cs="Arial"/>
          <w:spacing w:val="-2"/>
          <w:sz w:val="22"/>
          <w:szCs w:val="22"/>
        </w:rPr>
        <w:t>{stdMbrAdrCorStreet1}</w:t>
      </w:r>
      <w:bookmarkEnd w:id="4"/>
    </w:p>
    <w:p w:rsidR="00BA72ED" w:rsidRPr="00493F47" w:rsidRDefault="00BA72ED" w:rsidP="007C720C">
      <w:pPr>
        <w:rPr>
          <w:rFonts w:cs="Arial"/>
          <w:spacing w:val="-2"/>
          <w:sz w:val="22"/>
          <w:szCs w:val="22"/>
        </w:rPr>
      </w:pPr>
      <w:bookmarkStart w:id="5" w:name="sagitec5"/>
      <w:r w:rsidRPr="00493F47">
        <w:rPr>
          <w:rFonts w:cs="Arial"/>
          <w:spacing w:val="-2"/>
          <w:sz w:val="22"/>
          <w:szCs w:val="22"/>
        </w:rPr>
        <w:t>{</w:t>
      </w:r>
      <w:proofErr w:type="gramStart"/>
      <w:r w:rsidRPr="00493F47">
        <w:rPr>
          <w:rFonts w:cs="Arial"/>
          <w:spacing w:val="-2"/>
          <w:sz w:val="22"/>
          <w:szCs w:val="22"/>
        </w:rPr>
        <w:t>x</w:t>
      </w:r>
      <w:proofErr w:type="gramEnd"/>
      <w:r w:rsidRPr="00493F47">
        <w:rPr>
          <w:rFonts w:cs="Arial"/>
          <w:spacing w:val="-2"/>
          <w:sz w:val="22"/>
          <w:szCs w:val="22"/>
        </w:rPr>
        <w:t xml:space="preserve"> stdMbrAdrCorStreet2}</w:t>
      </w:r>
      <w:bookmarkEnd w:id="5"/>
    </w:p>
    <w:p w:rsidR="00BA72ED" w:rsidRPr="00493F47" w:rsidRDefault="00BA72ED" w:rsidP="007C720C">
      <w:pPr>
        <w:rPr>
          <w:rFonts w:cs="Arial"/>
          <w:spacing w:val="-2"/>
          <w:sz w:val="22"/>
          <w:szCs w:val="22"/>
        </w:rPr>
      </w:pPr>
      <w:bookmarkStart w:id="6" w:name="sagitec6"/>
      <w:r w:rsidRPr="00493F47">
        <w:rPr>
          <w:rFonts w:cs="Arial"/>
          <w:spacing w:val="-2"/>
          <w:sz w:val="22"/>
          <w:szCs w:val="22"/>
        </w:rPr>
        <w:t>{</w:t>
      </w:r>
      <w:proofErr w:type="spellStart"/>
      <w:proofErr w:type="gramStart"/>
      <w:r w:rsidRPr="00493F47">
        <w:rPr>
          <w:rFonts w:cs="Arial"/>
          <w:spacing w:val="-2"/>
          <w:sz w:val="22"/>
          <w:szCs w:val="22"/>
        </w:rPr>
        <w:t>stdMbrAdrCorCity</w:t>
      </w:r>
      <w:proofErr w:type="spellEnd"/>
      <w:proofErr w:type="gramEnd"/>
      <w:r w:rsidRPr="00493F47">
        <w:rPr>
          <w:rFonts w:cs="Arial"/>
          <w:spacing w:val="-2"/>
          <w:sz w:val="22"/>
          <w:szCs w:val="22"/>
        </w:rPr>
        <w:t>}</w:t>
      </w:r>
      <w:bookmarkEnd w:id="6"/>
      <w:r w:rsidR="0027656C" w:rsidRPr="00493F47">
        <w:rPr>
          <w:rFonts w:cs="Arial"/>
          <w:spacing w:val="-2"/>
          <w:sz w:val="22"/>
          <w:szCs w:val="22"/>
        </w:rPr>
        <w:t xml:space="preserve"> </w:t>
      </w:r>
      <w:bookmarkStart w:id="7" w:name="sagitec7"/>
      <w:r w:rsidRPr="00493F47">
        <w:rPr>
          <w:rFonts w:cs="Arial"/>
          <w:spacing w:val="-2"/>
          <w:sz w:val="22"/>
          <w:szCs w:val="22"/>
        </w:rPr>
        <w:t>{</w:t>
      </w:r>
      <w:proofErr w:type="spellStart"/>
      <w:proofErr w:type="gramStart"/>
      <w:r w:rsidRPr="00493F47">
        <w:rPr>
          <w:rFonts w:cs="Arial"/>
          <w:spacing w:val="-2"/>
          <w:sz w:val="22"/>
          <w:szCs w:val="22"/>
        </w:rPr>
        <w:t>stdMbrAdrCorState</w:t>
      </w:r>
      <w:proofErr w:type="spellEnd"/>
      <w:proofErr w:type="gramEnd"/>
      <w:r w:rsidRPr="00493F47">
        <w:rPr>
          <w:rFonts w:cs="Arial"/>
          <w:spacing w:val="-2"/>
          <w:sz w:val="22"/>
          <w:szCs w:val="22"/>
        </w:rPr>
        <w:t>}</w:t>
      </w:r>
      <w:bookmarkEnd w:id="7"/>
      <w:r w:rsidR="001775FF" w:rsidRPr="00493F47">
        <w:rPr>
          <w:rFonts w:cs="Arial"/>
          <w:spacing w:val="-2"/>
          <w:sz w:val="22"/>
          <w:szCs w:val="22"/>
        </w:rPr>
        <w:t xml:space="preserve"> </w:t>
      </w:r>
      <w:r w:rsidR="00ED48D5" w:rsidRPr="00493F47">
        <w:rPr>
          <w:rFonts w:cs="Arial"/>
          <w:spacing w:val="-2"/>
          <w:sz w:val="22"/>
          <w:szCs w:val="22"/>
        </w:rPr>
        <w:t xml:space="preserve"> </w:t>
      </w:r>
      <w:bookmarkStart w:id="8" w:name="sagitec8"/>
      <w:r w:rsidRPr="00493F47">
        <w:rPr>
          <w:rFonts w:cs="Arial"/>
          <w:spacing w:val="-2"/>
          <w:sz w:val="22"/>
          <w:szCs w:val="22"/>
        </w:rPr>
        <w:t>{</w:t>
      </w:r>
      <w:proofErr w:type="spellStart"/>
      <w:proofErr w:type="gramStart"/>
      <w:r w:rsidRPr="00493F47">
        <w:rPr>
          <w:rFonts w:cs="Arial"/>
          <w:spacing w:val="-2"/>
          <w:sz w:val="22"/>
          <w:szCs w:val="22"/>
        </w:rPr>
        <w:t>stdMbrAdrCorZip</w:t>
      </w:r>
      <w:proofErr w:type="spellEnd"/>
      <w:proofErr w:type="gramEnd"/>
      <w:r w:rsidRPr="00493F47">
        <w:rPr>
          <w:rFonts w:cs="Arial"/>
          <w:spacing w:val="-2"/>
          <w:sz w:val="22"/>
          <w:szCs w:val="22"/>
        </w:rPr>
        <w:t>}</w:t>
      </w:r>
      <w:bookmarkEnd w:id="8"/>
    </w:p>
    <w:p w:rsidR="00BA72ED" w:rsidRDefault="00BA72ED" w:rsidP="007C720C">
      <w:pPr>
        <w:suppressAutoHyphens/>
        <w:rPr>
          <w:rFonts w:cs="Arial"/>
          <w:spacing w:val="-3"/>
          <w:sz w:val="22"/>
          <w:szCs w:val="22"/>
        </w:rPr>
      </w:pPr>
    </w:p>
    <w:p w:rsidR="00157ED2" w:rsidRPr="00493F47" w:rsidRDefault="00157ED2" w:rsidP="007C720C">
      <w:pPr>
        <w:suppressAutoHyphens/>
        <w:rPr>
          <w:rFonts w:cs="Arial"/>
          <w:spacing w:val="-3"/>
          <w:sz w:val="22"/>
          <w:szCs w:val="22"/>
        </w:rPr>
      </w:pPr>
    </w:p>
    <w:p w:rsidR="00931ABA" w:rsidRPr="00493F47" w:rsidRDefault="00171F98" w:rsidP="007C720C">
      <w:pPr>
        <w:rPr>
          <w:rFonts w:cs="Arial"/>
          <w:b/>
          <w:spacing w:val="-2"/>
          <w:sz w:val="22"/>
          <w:szCs w:val="22"/>
        </w:rPr>
      </w:pPr>
      <w:r w:rsidRPr="00493F47">
        <w:rPr>
          <w:rFonts w:cs="Arial"/>
          <w:b/>
          <w:spacing w:val="-3"/>
          <w:sz w:val="22"/>
          <w:szCs w:val="22"/>
        </w:rPr>
        <w:t xml:space="preserve">RE:  </w:t>
      </w:r>
      <w:r w:rsidR="002A7672" w:rsidRPr="00493F47">
        <w:rPr>
          <w:rFonts w:cs="Arial"/>
          <w:b/>
          <w:spacing w:val="-3"/>
          <w:sz w:val="22"/>
          <w:szCs w:val="22"/>
        </w:rPr>
        <w:t>DIVISION OF RETIREMENT BENEFITS</w:t>
      </w:r>
    </w:p>
    <w:p w:rsidR="00931ABA" w:rsidRPr="00493F47" w:rsidRDefault="00931ABA" w:rsidP="007C720C">
      <w:pPr>
        <w:suppressAutoHyphens/>
        <w:rPr>
          <w:rFonts w:cs="Arial"/>
          <w:spacing w:val="-2"/>
          <w:sz w:val="22"/>
          <w:szCs w:val="22"/>
        </w:rPr>
      </w:pPr>
    </w:p>
    <w:p w:rsidR="00AE319E" w:rsidRPr="00493F47" w:rsidRDefault="00AE319E" w:rsidP="007C720C">
      <w:pPr>
        <w:suppressAutoHyphens/>
        <w:rPr>
          <w:rFonts w:cs="Arial"/>
          <w:caps/>
          <w:spacing w:val="-2"/>
          <w:sz w:val="22"/>
          <w:szCs w:val="22"/>
        </w:rPr>
      </w:pPr>
      <w:r w:rsidRPr="00493F47">
        <w:rPr>
          <w:rFonts w:cs="Arial"/>
          <w:spacing w:val="-2"/>
          <w:sz w:val="22"/>
          <w:szCs w:val="22"/>
        </w:rPr>
        <w:t xml:space="preserve">Dear </w:t>
      </w:r>
      <w:bookmarkStart w:id="9" w:name="sagitec9"/>
      <w:r w:rsidR="006F48AF" w:rsidRPr="00493F47">
        <w:rPr>
          <w:rFonts w:cs="Arial"/>
          <w:spacing w:val="-2"/>
          <w:sz w:val="22"/>
          <w:szCs w:val="22"/>
        </w:rPr>
        <w:t>{</w:t>
      </w:r>
      <w:proofErr w:type="spellStart"/>
      <w:r w:rsidR="006F48AF" w:rsidRPr="00493F47">
        <w:rPr>
          <w:rFonts w:cs="Arial"/>
          <w:spacing w:val="-2"/>
          <w:sz w:val="22"/>
          <w:szCs w:val="22"/>
        </w:rPr>
        <w:t>stdMbrSalutation</w:t>
      </w:r>
      <w:proofErr w:type="spellEnd"/>
      <w:r w:rsidR="000E758F" w:rsidRPr="00493F47">
        <w:rPr>
          <w:rFonts w:cs="Arial"/>
          <w:spacing w:val="-2"/>
          <w:sz w:val="22"/>
          <w:szCs w:val="22"/>
        </w:rPr>
        <w:t>}</w:t>
      </w:r>
      <w:bookmarkEnd w:id="9"/>
      <w:r w:rsidR="000E758F" w:rsidRPr="00493F47">
        <w:rPr>
          <w:rFonts w:cs="Arial"/>
          <w:caps/>
          <w:spacing w:val="-2"/>
          <w:sz w:val="22"/>
          <w:szCs w:val="22"/>
        </w:rPr>
        <w:t>:</w:t>
      </w:r>
    </w:p>
    <w:p w:rsidR="00BA72ED" w:rsidRPr="00493F47" w:rsidRDefault="00AE319E" w:rsidP="007C720C">
      <w:pPr>
        <w:suppressAutoHyphens/>
        <w:rPr>
          <w:rFonts w:cs="Arial"/>
          <w:b/>
          <w:spacing w:val="-3"/>
          <w:sz w:val="22"/>
          <w:szCs w:val="22"/>
        </w:rPr>
      </w:pPr>
      <w:r w:rsidRPr="00493F47">
        <w:rPr>
          <w:rFonts w:cs="Arial"/>
          <w:spacing w:val="-2"/>
          <w:sz w:val="22"/>
          <w:szCs w:val="22"/>
        </w:rPr>
        <w:t xml:space="preserve"> </w:t>
      </w:r>
      <w:r w:rsidR="00BA72ED" w:rsidRPr="00493F47">
        <w:rPr>
          <w:rFonts w:cs="Arial"/>
          <w:b/>
          <w:spacing w:val="-3"/>
          <w:sz w:val="22"/>
          <w:szCs w:val="22"/>
        </w:rPr>
        <w:tab/>
      </w:r>
    </w:p>
    <w:p w:rsidR="00CE3782" w:rsidRPr="00493F47" w:rsidRDefault="00CE3782" w:rsidP="007C720C">
      <w:pPr>
        <w:suppressAutoHyphens/>
        <w:rPr>
          <w:rFonts w:cs="Arial"/>
          <w:spacing w:val="-2"/>
          <w:sz w:val="22"/>
          <w:szCs w:val="22"/>
        </w:rPr>
      </w:pPr>
      <w:r w:rsidRPr="00493F47">
        <w:rPr>
          <w:rFonts w:cs="Arial"/>
          <w:spacing w:val="-2"/>
          <w:sz w:val="22"/>
          <w:szCs w:val="22"/>
        </w:rPr>
        <w:t xml:space="preserve">Per your request, enclosed is a packet of information pertaining to the division of retirement benefits under the North Dakota Public Employees Retirement System (NDPERS).  To provide for the division of a member's benefit with NDPERS, it is necessary for a Qualified Domestic Relations Order (QDRO) to be submitted.  The enclosed packet should be helpful in determining the requirements of North Dakota Century Code 54-52-17.6.  </w:t>
      </w:r>
    </w:p>
    <w:p w:rsidR="00CE3782" w:rsidRPr="00493F47" w:rsidRDefault="00CE3782" w:rsidP="007C720C">
      <w:pPr>
        <w:suppressAutoHyphens/>
        <w:rPr>
          <w:rFonts w:cs="Arial"/>
          <w:spacing w:val="-2"/>
          <w:sz w:val="22"/>
          <w:szCs w:val="22"/>
        </w:rPr>
      </w:pPr>
    </w:p>
    <w:p w:rsidR="007C720C" w:rsidRPr="00493F47" w:rsidRDefault="00CE3782" w:rsidP="007C720C">
      <w:pPr>
        <w:suppressAutoHyphens/>
        <w:rPr>
          <w:rFonts w:cs="Arial"/>
          <w:spacing w:val="-2"/>
          <w:sz w:val="22"/>
          <w:szCs w:val="22"/>
        </w:rPr>
      </w:pPr>
      <w:r w:rsidRPr="00493F47">
        <w:rPr>
          <w:rFonts w:cs="Arial"/>
          <w:spacing w:val="-2"/>
          <w:sz w:val="22"/>
          <w:szCs w:val="22"/>
        </w:rPr>
        <w:t>To assist all parties involved with the division of a member's retirement benefits, both the Teachers' Fund for Retirement and the Public Employees Retirement System developed a working model to be used as a reliable reference in establishing the legal parameters of a qualified domestic relations order.  The enclosed model is designed to provide interested parties with the available benefit options under the Public Employees Retirement System</w:t>
      </w:r>
      <w:r w:rsidR="00ED0C06" w:rsidRPr="00493F47">
        <w:rPr>
          <w:rFonts w:cs="Arial"/>
          <w:spacing w:val="-2"/>
          <w:sz w:val="22"/>
          <w:szCs w:val="22"/>
        </w:rPr>
        <w:t>, Job Service Retirement System</w:t>
      </w:r>
      <w:r w:rsidRPr="00493F47">
        <w:rPr>
          <w:rFonts w:cs="Arial"/>
          <w:spacing w:val="-2"/>
          <w:sz w:val="22"/>
          <w:szCs w:val="22"/>
        </w:rPr>
        <w:t xml:space="preserve"> or the Highway Patrol Retirement Fund.  </w:t>
      </w:r>
    </w:p>
    <w:p w:rsidR="007C720C" w:rsidRPr="00493F47" w:rsidRDefault="007C720C" w:rsidP="007C720C">
      <w:pPr>
        <w:suppressAutoHyphens/>
        <w:rPr>
          <w:rFonts w:cs="Arial"/>
          <w:spacing w:val="-2"/>
          <w:sz w:val="22"/>
          <w:szCs w:val="22"/>
        </w:rPr>
      </w:pPr>
    </w:p>
    <w:p w:rsidR="00CE3782" w:rsidRPr="00493F47" w:rsidRDefault="00CE3782" w:rsidP="007C720C">
      <w:pPr>
        <w:suppressAutoHyphens/>
        <w:rPr>
          <w:rFonts w:cs="Arial"/>
          <w:spacing w:val="-2"/>
          <w:sz w:val="22"/>
          <w:szCs w:val="22"/>
        </w:rPr>
      </w:pPr>
      <w:r w:rsidRPr="00493F47">
        <w:rPr>
          <w:rFonts w:cs="Arial"/>
          <w:spacing w:val="-2"/>
          <w:sz w:val="22"/>
          <w:szCs w:val="22"/>
        </w:rPr>
        <w:t>The model was developed through extensive study and meticulous attention to detail.  As written, the model provides the plan administrator with clear instructions as to the parties' intent.  If the parties' intent is not clear, the retirement board cannot approve the order.  Accordingly, any proposed qualified domestic relations order that is not in fairly strict compliance with the model QDRO is not likely to receive board approval.  Please note that the reason for the strict compliance requirement is that this is a complex area which has its own technical jargon.</w:t>
      </w:r>
    </w:p>
    <w:p w:rsidR="00CE3782" w:rsidRPr="00493F47" w:rsidRDefault="00CE3782" w:rsidP="007C720C">
      <w:pPr>
        <w:suppressAutoHyphens/>
        <w:rPr>
          <w:rFonts w:cs="Arial"/>
          <w:spacing w:val="-2"/>
          <w:sz w:val="22"/>
          <w:szCs w:val="22"/>
        </w:rPr>
      </w:pPr>
    </w:p>
    <w:p w:rsidR="00CE3782" w:rsidRPr="00493F47" w:rsidRDefault="00CE3782" w:rsidP="007C720C">
      <w:pPr>
        <w:pStyle w:val="BodyText"/>
        <w:jc w:val="left"/>
        <w:rPr>
          <w:rFonts w:ascii="Arial" w:hAnsi="Arial" w:cs="Arial"/>
          <w:szCs w:val="22"/>
        </w:rPr>
      </w:pPr>
      <w:r w:rsidRPr="00493F47">
        <w:rPr>
          <w:rFonts w:ascii="Arial" w:hAnsi="Arial" w:cs="Arial"/>
          <w:szCs w:val="22"/>
        </w:rPr>
        <w:t>If your divorce is final, please submit a photocopy of your complete divorce decree to NDPERS so that we may update your membership record.  If the divorce is not final, be sure to submit a copy of the decree when it is finalized.</w:t>
      </w:r>
    </w:p>
    <w:p w:rsidR="00206411" w:rsidRPr="00493F47" w:rsidRDefault="00206411" w:rsidP="007C720C">
      <w:pPr>
        <w:suppressAutoHyphens/>
        <w:rPr>
          <w:rFonts w:cs="Arial"/>
          <w:spacing w:val="-3"/>
          <w:sz w:val="22"/>
          <w:szCs w:val="22"/>
        </w:rPr>
      </w:pPr>
    </w:p>
    <w:p w:rsidR="00BA72ED" w:rsidRPr="00493F47" w:rsidRDefault="00BA72ED" w:rsidP="007C720C">
      <w:pPr>
        <w:suppressAutoHyphens/>
        <w:rPr>
          <w:rFonts w:cs="Arial"/>
          <w:spacing w:val="-3"/>
          <w:sz w:val="22"/>
          <w:szCs w:val="22"/>
        </w:rPr>
      </w:pPr>
      <w:r w:rsidRPr="00493F47">
        <w:rPr>
          <w:rFonts w:cs="Arial"/>
          <w:spacing w:val="-3"/>
          <w:sz w:val="22"/>
          <w:szCs w:val="22"/>
        </w:rPr>
        <w:t xml:space="preserve">If you have any questions, please call NDPERS at </w:t>
      </w:r>
      <w:bookmarkStart w:id="10" w:name="sagitec10"/>
      <w:r w:rsidRPr="00493F47">
        <w:rPr>
          <w:rFonts w:cs="Arial"/>
          <w:spacing w:val="-3"/>
          <w:sz w:val="22"/>
          <w:szCs w:val="22"/>
        </w:rPr>
        <w:t>{</w:t>
      </w:r>
      <w:proofErr w:type="spellStart"/>
      <w:r w:rsidR="007451CF" w:rsidRPr="00493F47">
        <w:rPr>
          <w:rFonts w:cs="Arial"/>
          <w:spacing w:val="-3"/>
          <w:sz w:val="22"/>
          <w:szCs w:val="22"/>
        </w:rPr>
        <w:t>stdNDPERSPhoneNumber</w:t>
      </w:r>
      <w:proofErr w:type="spellEnd"/>
      <w:r w:rsidRPr="00493F47">
        <w:rPr>
          <w:rFonts w:cs="Arial"/>
          <w:spacing w:val="-3"/>
          <w:sz w:val="22"/>
          <w:szCs w:val="22"/>
        </w:rPr>
        <w:t>}</w:t>
      </w:r>
      <w:bookmarkEnd w:id="10"/>
      <w:r w:rsidRPr="00493F47">
        <w:rPr>
          <w:rFonts w:cs="Arial"/>
          <w:spacing w:val="-3"/>
          <w:sz w:val="22"/>
          <w:szCs w:val="22"/>
        </w:rPr>
        <w:t xml:space="preserve"> or </w:t>
      </w:r>
      <w:bookmarkStart w:id="11" w:name="sagitec11"/>
      <w:r w:rsidRPr="00493F47">
        <w:rPr>
          <w:rFonts w:cs="Arial"/>
          <w:spacing w:val="-3"/>
          <w:sz w:val="22"/>
          <w:szCs w:val="22"/>
        </w:rPr>
        <w:t>{</w:t>
      </w:r>
      <w:proofErr w:type="spellStart"/>
      <w:r w:rsidR="007451CF" w:rsidRPr="00493F47">
        <w:rPr>
          <w:rFonts w:cs="Arial"/>
          <w:spacing w:val="-3"/>
          <w:sz w:val="22"/>
          <w:szCs w:val="22"/>
        </w:rPr>
        <w:t>stdNDPERSTollFreePhoneNumber</w:t>
      </w:r>
      <w:proofErr w:type="spellEnd"/>
      <w:r w:rsidRPr="00493F47">
        <w:rPr>
          <w:rFonts w:cs="Arial"/>
          <w:spacing w:val="-3"/>
          <w:sz w:val="22"/>
          <w:szCs w:val="22"/>
        </w:rPr>
        <w:t>}</w:t>
      </w:r>
      <w:bookmarkEnd w:id="11"/>
      <w:r w:rsidRPr="00493F47">
        <w:rPr>
          <w:rFonts w:cs="Arial"/>
          <w:spacing w:val="-3"/>
          <w:sz w:val="22"/>
          <w:szCs w:val="22"/>
        </w:rPr>
        <w:t>.</w:t>
      </w:r>
    </w:p>
    <w:p w:rsidR="00BA72ED" w:rsidRPr="00493F47" w:rsidRDefault="00BA72ED" w:rsidP="007C720C">
      <w:pPr>
        <w:suppressAutoHyphens/>
        <w:rPr>
          <w:rFonts w:cs="Arial"/>
          <w:spacing w:val="-3"/>
          <w:sz w:val="22"/>
          <w:szCs w:val="22"/>
        </w:rPr>
      </w:pPr>
    </w:p>
    <w:p w:rsidR="00BA72ED" w:rsidRPr="00493F47" w:rsidRDefault="00BA72ED" w:rsidP="007C720C">
      <w:pPr>
        <w:suppressAutoHyphens/>
        <w:rPr>
          <w:rFonts w:cs="Arial"/>
          <w:spacing w:val="-3"/>
          <w:sz w:val="22"/>
          <w:szCs w:val="22"/>
        </w:rPr>
      </w:pPr>
      <w:r w:rsidRPr="00493F47">
        <w:rPr>
          <w:rFonts w:cs="Arial"/>
          <w:spacing w:val="-3"/>
          <w:sz w:val="22"/>
          <w:szCs w:val="22"/>
        </w:rPr>
        <w:t>Sincerely,</w:t>
      </w:r>
    </w:p>
    <w:p w:rsidR="00BA72ED" w:rsidRPr="00493F47" w:rsidRDefault="00BA72ED" w:rsidP="007C720C">
      <w:pPr>
        <w:suppressAutoHyphens/>
        <w:rPr>
          <w:rFonts w:cs="Arial"/>
          <w:spacing w:val="-3"/>
          <w:sz w:val="22"/>
          <w:szCs w:val="22"/>
        </w:rPr>
      </w:pPr>
    </w:p>
    <w:p w:rsidR="00BA72ED" w:rsidRPr="00493F47" w:rsidRDefault="00BA72ED" w:rsidP="007C720C">
      <w:pPr>
        <w:suppressAutoHyphens/>
        <w:rPr>
          <w:rFonts w:cs="Arial"/>
          <w:spacing w:val="-3"/>
          <w:sz w:val="22"/>
          <w:szCs w:val="22"/>
        </w:rPr>
      </w:pPr>
    </w:p>
    <w:p w:rsidR="00BA72ED" w:rsidRPr="00493F47" w:rsidRDefault="00BA72ED" w:rsidP="007C720C">
      <w:pPr>
        <w:suppressAutoHyphens/>
        <w:rPr>
          <w:rFonts w:cs="Arial"/>
          <w:spacing w:val="-3"/>
          <w:sz w:val="22"/>
          <w:szCs w:val="22"/>
        </w:rPr>
      </w:pPr>
    </w:p>
    <w:p w:rsidR="00D904C7" w:rsidRPr="00493F47" w:rsidRDefault="0027656C" w:rsidP="007C720C">
      <w:pPr>
        <w:suppressAutoHyphens/>
        <w:rPr>
          <w:rFonts w:cs="Arial"/>
          <w:spacing w:val="-3"/>
          <w:sz w:val="22"/>
          <w:szCs w:val="22"/>
        </w:rPr>
      </w:pPr>
      <w:r w:rsidRPr="00493F47">
        <w:rPr>
          <w:rFonts w:cs="Arial"/>
          <w:spacing w:val="-3"/>
          <w:sz w:val="22"/>
          <w:szCs w:val="22"/>
        </w:rPr>
        <w:t>NDPERS Benefits</w:t>
      </w:r>
      <w:r w:rsidR="00BA72ED" w:rsidRPr="00493F47">
        <w:rPr>
          <w:rFonts w:cs="Arial"/>
          <w:spacing w:val="-3"/>
          <w:sz w:val="22"/>
          <w:szCs w:val="22"/>
        </w:rPr>
        <w:t xml:space="preserve"> Division</w:t>
      </w:r>
    </w:p>
    <w:p w:rsidR="00206411" w:rsidRPr="00493F47" w:rsidRDefault="00206411" w:rsidP="007C720C">
      <w:pPr>
        <w:suppressAutoHyphens/>
        <w:rPr>
          <w:rFonts w:cs="Arial"/>
          <w:spacing w:val="-3"/>
          <w:sz w:val="22"/>
          <w:szCs w:val="22"/>
        </w:rPr>
      </w:pPr>
    </w:p>
    <w:p w:rsidR="00206411" w:rsidRPr="00493F47" w:rsidRDefault="001C7E52" w:rsidP="007C720C">
      <w:pPr>
        <w:suppressAutoHyphens/>
        <w:rPr>
          <w:rFonts w:cs="Arial"/>
          <w:spacing w:val="-3"/>
          <w:sz w:val="22"/>
          <w:szCs w:val="22"/>
        </w:rPr>
      </w:pPr>
      <w:r>
        <w:rPr>
          <w:rFonts w:cs="Arial"/>
          <w:spacing w:val="-3"/>
          <w:sz w:val="22"/>
          <w:szCs w:val="22"/>
        </w:rPr>
        <w:lastRenderedPageBreak/>
        <w:t>Enclosure</w:t>
      </w:r>
      <w:r w:rsidR="00521583" w:rsidRPr="00493F47">
        <w:rPr>
          <w:rFonts w:cs="Arial"/>
          <w:spacing w:val="-3"/>
          <w:sz w:val="22"/>
          <w:szCs w:val="22"/>
        </w:rPr>
        <w:t xml:space="preserve"> – </w:t>
      </w:r>
      <w:r w:rsidR="001412A1" w:rsidRPr="00493F47">
        <w:rPr>
          <w:rFonts w:cs="Arial"/>
          <w:spacing w:val="-3"/>
          <w:sz w:val="22"/>
          <w:szCs w:val="22"/>
        </w:rPr>
        <w:t>QDRO Model</w:t>
      </w:r>
    </w:p>
    <w:p w:rsidR="00521583" w:rsidRPr="00493F47" w:rsidRDefault="00521583" w:rsidP="007C720C">
      <w:pPr>
        <w:suppressAutoHyphens/>
        <w:rPr>
          <w:rFonts w:cs="Arial"/>
          <w:spacing w:val="-3"/>
          <w:sz w:val="22"/>
          <w:szCs w:val="22"/>
        </w:rPr>
      </w:pPr>
    </w:p>
    <w:p w:rsidR="00521583" w:rsidRPr="002437C2" w:rsidRDefault="00612A0B" w:rsidP="007C720C">
      <w:pPr>
        <w:suppressAutoHyphens/>
        <w:rPr>
          <w:rFonts w:cs="Arial"/>
          <w:spacing w:val="-3"/>
          <w:sz w:val="22"/>
          <w:szCs w:val="22"/>
        </w:rPr>
      </w:pPr>
      <w:r w:rsidRPr="00493F47">
        <w:rPr>
          <w:rFonts w:cs="Arial"/>
          <w:spacing w:val="-3"/>
          <w:sz w:val="22"/>
          <w:szCs w:val="22"/>
        </w:rPr>
        <w:t>C</w:t>
      </w:r>
      <w:r w:rsidR="00521583" w:rsidRPr="00493F47">
        <w:rPr>
          <w:rFonts w:cs="Arial"/>
          <w:spacing w:val="-3"/>
          <w:sz w:val="22"/>
          <w:szCs w:val="22"/>
        </w:rPr>
        <w:t>:</w:t>
      </w:r>
      <w:r w:rsidR="00521583">
        <w:rPr>
          <w:rFonts w:cs="Arial"/>
          <w:spacing w:val="-3"/>
          <w:sz w:val="22"/>
          <w:szCs w:val="22"/>
        </w:rPr>
        <w:t xml:space="preserve"> </w:t>
      </w:r>
      <w:r w:rsidR="00A21A5C">
        <w:rPr>
          <w:rFonts w:cs="Arial"/>
          <w:spacing w:val="-3"/>
          <w:sz w:val="22"/>
          <w:szCs w:val="22"/>
        </w:rPr>
        <w:t xml:space="preserve"> </w:t>
      </w:r>
      <w:bookmarkStart w:id="12" w:name="sagitec12"/>
      <w:r w:rsidR="00A21A5C">
        <w:rPr>
          <w:rFonts w:cs="Arial"/>
          <w:spacing w:val="-3"/>
          <w:sz w:val="22"/>
          <w:szCs w:val="22"/>
        </w:rPr>
        <w:t>{</w:t>
      </w:r>
      <w:proofErr w:type="spellStart"/>
      <w:r w:rsidR="00A21A5C">
        <w:rPr>
          <w:rFonts w:cs="Arial"/>
          <w:spacing w:val="-3"/>
          <w:sz w:val="22"/>
          <w:szCs w:val="22"/>
        </w:rPr>
        <w:t>qu</w:t>
      </w:r>
      <w:proofErr w:type="spellEnd"/>
      <w:r w:rsidR="00A21A5C">
        <w:rPr>
          <w:rFonts w:cs="Arial"/>
          <w:spacing w:val="-3"/>
          <w:sz w:val="22"/>
          <w:szCs w:val="22"/>
        </w:rPr>
        <w:t xml:space="preserve"> </w:t>
      </w:r>
      <w:proofErr w:type="spellStart"/>
      <w:r w:rsidR="00A21A5C">
        <w:rPr>
          <w:rFonts w:cs="Arial"/>
          <w:spacing w:val="-3"/>
          <w:sz w:val="22"/>
          <w:szCs w:val="22"/>
        </w:rPr>
        <w:t>FreeText</w:t>
      </w:r>
      <w:proofErr w:type="spellEnd"/>
      <w:r w:rsidR="00A21A5C">
        <w:rPr>
          <w:rFonts w:cs="Arial"/>
          <w:spacing w:val="-3"/>
          <w:sz w:val="22"/>
          <w:szCs w:val="22"/>
        </w:rPr>
        <w:t>}</w:t>
      </w:r>
      <w:bookmarkEnd w:id="12"/>
    </w:p>
    <w:sectPr w:rsidR="00521583" w:rsidRPr="002437C2" w:rsidSect="00D10345">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22B" w:rsidRDefault="005B722B">
      <w:r>
        <w:separator/>
      </w:r>
    </w:p>
  </w:endnote>
  <w:endnote w:type="continuationSeparator" w:id="0">
    <w:p w:rsidR="005B722B" w:rsidRDefault="005B7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22B" w:rsidRDefault="005B722B">
      <w:r>
        <w:separator/>
      </w:r>
    </w:p>
  </w:footnote>
  <w:footnote w:type="continuationSeparator" w:id="0">
    <w:p w:rsidR="005B722B" w:rsidRDefault="005B72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EC4" w:rsidRDefault="00D10345" w:rsidP="00D10345">
    <w:pPr>
      <w:pStyle w:val="Header"/>
      <w:ind w:left="-1440" w:right="-1440"/>
    </w:pPr>
    <w:bookmarkStart w:id="13" w:name="HeaderImage"/>
    <w:r>
      <w:t>{</w:t>
    </w:r>
    <w:proofErr w:type="spellStart"/>
    <w:r>
      <w:t>ImgImage</w:t>
    </w:r>
    <w:proofErr w:type="spellEnd"/>
    <w:r>
      <w:t>}</w:t>
    </w:r>
    <w:bookmarkEnd w:id="1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80032"/>
    <w:rsid w:val="00091C96"/>
    <w:rsid w:val="000D1A37"/>
    <w:rsid w:val="000D1BFB"/>
    <w:rsid w:val="000E758F"/>
    <w:rsid w:val="001366B6"/>
    <w:rsid w:val="001412A1"/>
    <w:rsid w:val="0014759C"/>
    <w:rsid w:val="001520B6"/>
    <w:rsid w:val="00157ED2"/>
    <w:rsid w:val="00171F98"/>
    <w:rsid w:val="001775FF"/>
    <w:rsid w:val="001974AA"/>
    <w:rsid w:val="001A504B"/>
    <w:rsid w:val="001A6202"/>
    <w:rsid w:val="001C7E52"/>
    <w:rsid w:val="00206411"/>
    <w:rsid w:val="002437C2"/>
    <w:rsid w:val="00254DA0"/>
    <w:rsid w:val="00264AF4"/>
    <w:rsid w:val="00273126"/>
    <w:rsid w:val="0027656C"/>
    <w:rsid w:val="002A7672"/>
    <w:rsid w:val="002B6E3A"/>
    <w:rsid w:val="002C48AD"/>
    <w:rsid w:val="002D1728"/>
    <w:rsid w:val="002D7BE1"/>
    <w:rsid w:val="002E19BD"/>
    <w:rsid w:val="002E3EE6"/>
    <w:rsid w:val="00301E14"/>
    <w:rsid w:val="003351DE"/>
    <w:rsid w:val="003559A4"/>
    <w:rsid w:val="0036559C"/>
    <w:rsid w:val="003A5CA3"/>
    <w:rsid w:val="00436627"/>
    <w:rsid w:val="0044731A"/>
    <w:rsid w:val="0047157A"/>
    <w:rsid w:val="00493F47"/>
    <w:rsid w:val="00496B0C"/>
    <w:rsid w:val="004C4C2C"/>
    <w:rsid w:val="004E007E"/>
    <w:rsid w:val="004F7B32"/>
    <w:rsid w:val="005003CE"/>
    <w:rsid w:val="00504734"/>
    <w:rsid w:val="0051111C"/>
    <w:rsid w:val="00515F48"/>
    <w:rsid w:val="00521583"/>
    <w:rsid w:val="005275EF"/>
    <w:rsid w:val="00552410"/>
    <w:rsid w:val="0059276F"/>
    <w:rsid w:val="005A7625"/>
    <w:rsid w:val="005B722B"/>
    <w:rsid w:val="005D4A97"/>
    <w:rsid w:val="00612A0B"/>
    <w:rsid w:val="00622FBB"/>
    <w:rsid w:val="00687544"/>
    <w:rsid w:val="006F1664"/>
    <w:rsid w:val="006F48AF"/>
    <w:rsid w:val="007451CF"/>
    <w:rsid w:val="0077299E"/>
    <w:rsid w:val="00775509"/>
    <w:rsid w:val="007815D2"/>
    <w:rsid w:val="007A1DFE"/>
    <w:rsid w:val="007C720C"/>
    <w:rsid w:val="00804C45"/>
    <w:rsid w:val="00832EC4"/>
    <w:rsid w:val="008632E8"/>
    <w:rsid w:val="00873AD4"/>
    <w:rsid w:val="0089427F"/>
    <w:rsid w:val="008D5F5B"/>
    <w:rsid w:val="008E3B13"/>
    <w:rsid w:val="00931ABA"/>
    <w:rsid w:val="00940161"/>
    <w:rsid w:val="00954679"/>
    <w:rsid w:val="009D0FE1"/>
    <w:rsid w:val="009E36D4"/>
    <w:rsid w:val="00A128DA"/>
    <w:rsid w:val="00A15790"/>
    <w:rsid w:val="00A21A5C"/>
    <w:rsid w:val="00A31822"/>
    <w:rsid w:val="00A402FB"/>
    <w:rsid w:val="00A8260C"/>
    <w:rsid w:val="00AB11DF"/>
    <w:rsid w:val="00AC17CD"/>
    <w:rsid w:val="00AE319E"/>
    <w:rsid w:val="00AE3417"/>
    <w:rsid w:val="00B1200E"/>
    <w:rsid w:val="00B22BFB"/>
    <w:rsid w:val="00B7452D"/>
    <w:rsid w:val="00BA72ED"/>
    <w:rsid w:val="00BB7D6F"/>
    <w:rsid w:val="00BC774D"/>
    <w:rsid w:val="00C110BE"/>
    <w:rsid w:val="00C125C3"/>
    <w:rsid w:val="00C206B1"/>
    <w:rsid w:val="00C978A9"/>
    <w:rsid w:val="00CA79D8"/>
    <w:rsid w:val="00CC53A0"/>
    <w:rsid w:val="00CC735D"/>
    <w:rsid w:val="00CD062B"/>
    <w:rsid w:val="00CD7943"/>
    <w:rsid w:val="00CE3782"/>
    <w:rsid w:val="00D10345"/>
    <w:rsid w:val="00D904C7"/>
    <w:rsid w:val="00EA3906"/>
    <w:rsid w:val="00ED0C06"/>
    <w:rsid w:val="00ED48D5"/>
    <w:rsid w:val="00EE39CC"/>
    <w:rsid w:val="00EF2E3C"/>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D918500B-1DCA-4832-9EB5-988A6682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BodyTextIndent">
    <w:name w:val="Body Text Indent"/>
    <w:basedOn w:val="Normal"/>
    <w:rsid w:val="008D5F5B"/>
    <w:pPr>
      <w:spacing w:after="120"/>
      <w:ind w:left="360"/>
    </w:pPr>
  </w:style>
  <w:style w:type="character" w:styleId="CommentReference">
    <w:name w:val="annotation reference"/>
    <w:basedOn w:val="DefaultParagraphFont"/>
    <w:semiHidden/>
    <w:rsid w:val="009D0FE1"/>
    <w:rPr>
      <w:sz w:val="16"/>
      <w:szCs w:val="16"/>
    </w:rPr>
  </w:style>
  <w:style w:type="paragraph" w:styleId="CommentText">
    <w:name w:val="annotation text"/>
    <w:basedOn w:val="Normal"/>
    <w:semiHidden/>
    <w:rsid w:val="009D0FE1"/>
    <w:rPr>
      <w:sz w:val="20"/>
    </w:rPr>
  </w:style>
  <w:style w:type="paragraph" w:styleId="CommentSubject">
    <w:name w:val="annotation subject"/>
    <w:basedOn w:val="CommentText"/>
    <w:next w:val="CommentText"/>
    <w:semiHidden/>
    <w:rsid w:val="009D0F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2014-02-24T06:46:00Z</dcterms:created>
  <dcterms:modified xsi:type="dcterms:W3CDTF">2017-06-05T20:18:00Z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