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CA27" w14:textId="77777777" w:rsidR="00B44F57" w:rsidRDefault="00B44F57" w:rsidP="008C6B44">
      <w:pPr>
        <w:rPr>
          <w:spacing w:val="-2"/>
          <w:sz w:val="22"/>
        </w:rPr>
      </w:pPr>
    </w:p>
    <w:p w14:paraId="580737F9" w14:textId="77777777" w:rsidR="00B44F57" w:rsidRDefault="00B44F57" w:rsidP="008C6B44">
      <w:pPr>
        <w:rPr>
          <w:spacing w:val="-2"/>
          <w:sz w:val="22"/>
        </w:rPr>
      </w:pPr>
    </w:p>
    <w:p w14:paraId="27FB2466" w14:textId="77777777" w:rsidR="000C1594" w:rsidRPr="00403C6A" w:rsidRDefault="000C1594" w:rsidP="008C6B44">
      <w:pPr>
        <w:rPr>
          <w:spacing w:val="-2"/>
          <w:sz w:val="22"/>
        </w:rPr>
      </w:pPr>
      <w:bookmarkStart w:id="0" w:name="sagitec1"/>
      <w:r w:rsidRPr="00403C6A">
        <w:rPr>
          <w:spacing w:val="-2"/>
          <w:sz w:val="22"/>
        </w:rPr>
        <w:t>{</w:t>
      </w:r>
      <w:proofErr w:type="spellStart"/>
      <w:proofErr w:type="gramStart"/>
      <w:r w:rsidRPr="00403C6A">
        <w:rPr>
          <w:spacing w:val="-2"/>
          <w:sz w:val="22"/>
        </w:rPr>
        <w:t>stdlongdate</w:t>
      </w:r>
      <w:proofErr w:type="spellEnd"/>
      <w:proofErr w:type="gramEnd"/>
      <w:r w:rsidRPr="00403C6A">
        <w:rPr>
          <w:spacing w:val="-2"/>
          <w:sz w:val="22"/>
        </w:rPr>
        <w:t>}</w:t>
      </w:r>
      <w:bookmarkEnd w:id="0"/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Pr="00403C6A">
        <w:rPr>
          <w:spacing w:val="-2"/>
          <w:sz w:val="22"/>
        </w:rPr>
        <w:tab/>
      </w:r>
      <w:r w:rsidR="00255B2A">
        <w:rPr>
          <w:spacing w:val="-2"/>
          <w:sz w:val="22"/>
        </w:rPr>
        <w:tab/>
      </w:r>
      <w:r w:rsidRPr="00403C6A">
        <w:rPr>
          <w:spacing w:val="-2"/>
          <w:sz w:val="22"/>
        </w:rPr>
        <w:t xml:space="preserve">Organization ID: </w:t>
      </w:r>
      <w:bookmarkStart w:id="1" w:name="sagitec2"/>
      <w:r w:rsidRPr="00403C6A">
        <w:rPr>
          <w:spacing w:val="-2"/>
          <w:sz w:val="22"/>
        </w:rPr>
        <w:t>{</w:t>
      </w:r>
      <w:proofErr w:type="spellStart"/>
      <w:r w:rsidRPr="00403C6A">
        <w:rPr>
          <w:spacing w:val="-2"/>
          <w:sz w:val="22"/>
        </w:rPr>
        <w:t>stdOrgCodeId</w:t>
      </w:r>
      <w:proofErr w:type="spellEnd"/>
      <w:r w:rsidRPr="00403C6A">
        <w:rPr>
          <w:spacing w:val="-2"/>
          <w:sz w:val="22"/>
        </w:rPr>
        <w:t>}</w:t>
      </w:r>
      <w:bookmarkEnd w:id="1"/>
    </w:p>
    <w:p w14:paraId="68B027D5" w14:textId="77777777" w:rsidR="000C1594" w:rsidRDefault="000C1594" w:rsidP="008C6B44">
      <w:pPr>
        <w:rPr>
          <w:spacing w:val="-2"/>
          <w:sz w:val="22"/>
        </w:rPr>
      </w:pPr>
    </w:p>
    <w:p w14:paraId="48F4FADC" w14:textId="77777777" w:rsidR="00B44F57" w:rsidRPr="00403C6A" w:rsidRDefault="00B44F57" w:rsidP="008C6B44">
      <w:pPr>
        <w:rPr>
          <w:spacing w:val="-2"/>
          <w:sz w:val="22"/>
        </w:rPr>
      </w:pPr>
    </w:p>
    <w:p w14:paraId="794893A6" w14:textId="42AF8AA4" w:rsidR="000C1594" w:rsidRPr="00403C6A" w:rsidRDefault="000C1594" w:rsidP="005D09C2">
      <w:pPr>
        <w:tabs>
          <w:tab w:val="left" w:pos="2445"/>
        </w:tabs>
        <w:rPr>
          <w:rFonts w:cs="Arial"/>
          <w:caps/>
          <w:spacing w:val="-2"/>
          <w:sz w:val="22"/>
          <w:szCs w:val="22"/>
        </w:rPr>
      </w:pPr>
      <w:bookmarkStart w:id="2" w:name="sagitec3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2"/>
      <w:r w:rsidR="005D09C2">
        <w:rPr>
          <w:rFonts w:cs="Arial"/>
          <w:spacing w:val="-2"/>
          <w:sz w:val="22"/>
          <w:szCs w:val="22"/>
        </w:rPr>
        <w:tab/>
      </w:r>
    </w:p>
    <w:p w14:paraId="70553D50" w14:textId="77777777"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3" w:name="sagitec4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3"/>
    </w:p>
    <w:p w14:paraId="111E2991" w14:textId="77777777"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4" w:name="sagitec5"/>
      <w:r w:rsidRPr="00403C6A">
        <w:rPr>
          <w:rFonts w:cs="Arial"/>
          <w:spacing w:val="-2"/>
          <w:sz w:val="22"/>
          <w:szCs w:val="22"/>
        </w:rPr>
        <w:t>{stdOCAdrCorStreet1}</w:t>
      </w:r>
      <w:bookmarkEnd w:id="4"/>
    </w:p>
    <w:p w14:paraId="4D2D4AC2" w14:textId="77777777"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5" w:name="sagitec6"/>
      <w:r w:rsidRPr="00403C6A">
        <w:rPr>
          <w:rFonts w:cs="Arial"/>
          <w:spacing w:val="-2"/>
          <w:sz w:val="22"/>
          <w:szCs w:val="22"/>
        </w:rPr>
        <w:t>{</w:t>
      </w:r>
      <w:proofErr w:type="gramStart"/>
      <w:r w:rsidRPr="00403C6A">
        <w:rPr>
          <w:rFonts w:cs="Arial"/>
          <w:spacing w:val="-2"/>
          <w:sz w:val="22"/>
          <w:szCs w:val="22"/>
        </w:rPr>
        <w:t>x</w:t>
      </w:r>
      <w:proofErr w:type="gramEnd"/>
      <w:r w:rsidRPr="00403C6A">
        <w:rPr>
          <w:rFonts w:cs="Arial"/>
          <w:spacing w:val="-2"/>
          <w:sz w:val="22"/>
          <w:szCs w:val="22"/>
        </w:rPr>
        <w:t xml:space="preserve"> stdOCAdrCorStreet2}</w:t>
      </w:r>
      <w:bookmarkEnd w:id="5"/>
    </w:p>
    <w:p w14:paraId="5D99DF53" w14:textId="77777777" w:rsidR="000C1594" w:rsidRPr="00403C6A" w:rsidRDefault="000C1594" w:rsidP="008C6B44">
      <w:pPr>
        <w:rPr>
          <w:rFonts w:cs="Arial"/>
          <w:spacing w:val="-2"/>
          <w:sz w:val="22"/>
          <w:szCs w:val="22"/>
        </w:rPr>
      </w:pPr>
      <w:bookmarkStart w:id="6" w:name="sagitec7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6"/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7"/>
      <w:r w:rsidR="008C6B44" w:rsidRPr="00403C6A">
        <w:rPr>
          <w:rFonts w:cs="Arial"/>
          <w:spacing w:val="-2"/>
          <w:sz w:val="22"/>
          <w:szCs w:val="22"/>
        </w:rPr>
        <w:t xml:space="preserve"> </w:t>
      </w:r>
      <w:r w:rsidRPr="00403C6A">
        <w:rPr>
          <w:rFonts w:cs="Arial"/>
          <w:spacing w:val="-2"/>
          <w:sz w:val="22"/>
          <w:szCs w:val="22"/>
        </w:rPr>
        <w:t xml:space="preserve"> </w:t>
      </w:r>
      <w:bookmarkStart w:id="8" w:name="sagitec9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03C6A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403C6A">
        <w:rPr>
          <w:rFonts w:cs="Arial"/>
          <w:spacing w:val="-2"/>
          <w:sz w:val="22"/>
          <w:szCs w:val="22"/>
        </w:rPr>
        <w:t>}</w:t>
      </w:r>
      <w:bookmarkEnd w:id="8"/>
    </w:p>
    <w:p w14:paraId="73194DBD" w14:textId="77777777" w:rsidR="000C1594" w:rsidRDefault="000C1594" w:rsidP="008C6B44">
      <w:pPr>
        <w:rPr>
          <w:rFonts w:cs="Arial"/>
          <w:spacing w:val="-2"/>
          <w:sz w:val="22"/>
          <w:szCs w:val="22"/>
        </w:rPr>
      </w:pPr>
    </w:p>
    <w:p w14:paraId="2CC83CA7" w14:textId="77777777" w:rsidR="00B44F57" w:rsidRPr="00403C6A" w:rsidRDefault="00B44F57" w:rsidP="008C6B44">
      <w:pPr>
        <w:rPr>
          <w:rFonts w:cs="Arial"/>
          <w:spacing w:val="-2"/>
          <w:sz w:val="22"/>
          <w:szCs w:val="22"/>
        </w:rPr>
      </w:pPr>
    </w:p>
    <w:p w14:paraId="18CBA936" w14:textId="256A4AC5" w:rsidR="00FD3B30" w:rsidRPr="00403C6A" w:rsidRDefault="00D709DB" w:rsidP="00FD3B30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 xml:space="preserve">RE:  </w:t>
      </w:r>
      <w:r w:rsidR="009E7404">
        <w:rPr>
          <w:b/>
          <w:spacing w:val="-3"/>
          <w:sz w:val="22"/>
        </w:rPr>
        <w:t>STATEMENT OF OUTSTANDING NDPERS BALANCES</w:t>
      </w:r>
    </w:p>
    <w:p w14:paraId="58274E96" w14:textId="77777777" w:rsidR="00FD3B30" w:rsidRPr="00403C6A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14:paraId="76FEC5C0" w14:textId="77777777"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403C6A">
        <w:rPr>
          <w:rFonts w:cs="Arial"/>
          <w:spacing w:val="-2"/>
          <w:sz w:val="22"/>
          <w:szCs w:val="22"/>
        </w:rPr>
        <w:t xml:space="preserve">Dear </w:t>
      </w:r>
      <w:bookmarkStart w:id="9" w:name="sagitec11"/>
      <w:r w:rsidRPr="00403C6A">
        <w:rPr>
          <w:rFonts w:cs="Arial"/>
          <w:spacing w:val="-2"/>
          <w:sz w:val="22"/>
          <w:szCs w:val="22"/>
        </w:rPr>
        <w:t>{</w:t>
      </w:r>
      <w:proofErr w:type="spellStart"/>
      <w:r w:rsidRPr="00403C6A">
        <w:rPr>
          <w:rFonts w:cs="Arial"/>
          <w:spacing w:val="-2"/>
          <w:sz w:val="22"/>
          <w:szCs w:val="22"/>
        </w:rPr>
        <w:t>stdOCSalutation</w:t>
      </w:r>
      <w:proofErr w:type="spellEnd"/>
      <w:r w:rsidRPr="00403C6A">
        <w:rPr>
          <w:rFonts w:cs="Arial"/>
          <w:spacing w:val="-2"/>
          <w:sz w:val="22"/>
          <w:szCs w:val="22"/>
        </w:rPr>
        <w:t>}</w:t>
      </w:r>
      <w:bookmarkEnd w:id="9"/>
      <w:r w:rsidRPr="00403C6A">
        <w:rPr>
          <w:rFonts w:cs="Arial"/>
          <w:spacing w:val="-2"/>
          <w:sz w:val="22"/>
          <w:szCs w:val="22"/>
        </w:rPr>
        <w:t>:</w:t>
      </w:r>
    </w:p>
    <w:p w14:paraId="26F56138" w14:textId="77777777" w:rsidR="00FD3B30" w:rsidRPr="00FE40CC" w:rsidRDefault="00FD3B30" w:rsidP="00FD3B30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FE40CC">
        <w:rPr>
          <w:rFonts w:cs="Arial"/>
          <w:b/>
          <w:spacing w:val="-3"/>
          <w:sz w:val="22"/>
          <w:szCs w:val="22"/>
        </w:rPr>
        <w:tab/>
      </w:r>
    </w:p>
    <w:p w14:paraId="1A75BFFE" w14:textId="77777777" w:rsidR="009E7404" w:rsidRDefault="009E7404" w:rsidP="009E7404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Below is a summary of your outstanding balances for Retirement and Insurance.  This balance could either be the result of adjustments processed on your account, or from your regular monthly billings.</w:t>
      </w:r>
    </w:p>
    <w:p w14:paraId="3253300B" w14:textId="77777777" w:rsidR="009E7404" w:rsidRDefault="009E7404" w:rsidP="009E7404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C66D563" w14:textId="77777777" w:rsidR="009E7404" w:rsidRDefault="009E7404" w:rsidP="009E7404">
      <w:pPr>
        <w:suppressAutoHyphens/>
        <w:jc w:val="both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Please login to Employer Self Service (ESS) and initiate the payment at</w:t>
      </w:r>
      <w:bookmarkStart w:id="10" w:name="_GoBack"/>
      <w:bookmarkEnd w:id="10"/>
      <w:r>
        <w:rPr>
          <w:rFonts w:cs="Arial"/>
          <w:spacing w:val="-3"/>
          <w:sz w:val="22"/>
          <w:szCs w:val="22"/>
        </w:rPr>
        <w:t xml:space="preserve"> your earliest convenience.</w:t>
      </w:r>
    </w:p>
    <w:p w14:paraId="50150411" w14:textId="5AF3463A" w:rsidR="009E7404" w:rsidRDefault="009E7404" w:rsidP="009E7404">
      <w:pPr>
        <w:suppressAutoHyphens/>
        <w:jc w:val="both"/>
        <w:rPr>
          <w:rFonts w:cs="Arial"/>
          <w:spacing w:val="-3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5125"/>
      </w:tblGrid>
      <w:tr w:rsidR="00485F34" w14:paraId="49ACFA24" w14:textId="77777777" w:rsidTr="00E0422C">
        <w:tc>
          <w:tcPr>
            <w:tcW w:w="3955" w:type="dxa"/>
          </w:tcPr>
          <w:p w14:paraId="72C48D43" w14:textId="174D52A1" w:rsidR="00485F34" w:rsidRDefault="00485F34" w:rsidP="00F234F2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>Retirement:</w:t>
            </w:r>
          </w:p>
        </w:tc>
        <w:tc>
          <w:tcPr>
            <w:tcW w:w="5125" w:type="dxa"/>
          </w:tcPr>
          <w:p w14:paraId="796C4556" w14:textId="58F0EB2B" w:rsidR="00485F34" w:rsidRDefault="00485F34" w:rsidP="00D03650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1" w:name="RetBalance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RetirementBalance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"/>
          </w:p>
        </w:tc>
      </w:tr>
      <w:tr w:rsidR="00485F34" w14:paraId="6F634362" w14:textId="77777777" w:rsidTr="00E0422C">
        <w:tc>
          <w:tcPr>
            <w:tcW w:w="3955" w:type="dxa"/>
          </w:tcPr>
          <w:p w14:paraId="510263D1" w14:textId="77777777" w:rsidR="00485F34" w:rsidRDefault="00485F34" w:rsidP="00F234F2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5125" w:type="dxa"/>
          </w:tcPr>
          <w:p w14:paraId="46C785C2" w14:textId="77777777" w:rsidR="00485F34" w:rsidRDefault="00485F34" w:rsidP="00F234F2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</w:p>
        </w:tc>
      </w:tr>
      <w:tr w:rsidR="00485F34" w14:paraId="206B4B21" w14:textId="77777777" w:rsidTr="00E0422C">
        <w:tc>
          <w:tcPr>
            <w:tcW w:w="3955" w:type="dxa"/>
          </w:tcPr>
          <w:p w14:paraId="0C050156" w14:textId="0C67A05D" w:rsidR="00485F34" w:rsidRDefault="00485F34" w:rsidP="00F234F2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>
              <w:rPr>
                <w:rFonts w:cs="Arial"/>
                <w:spacing w:val="-3"/>
                <w:sz w:val="22"/>
                <w:szCs w:val="22"/>
              </w:rPr>
              <w:t>Insurance:</w:t>
            </w:r>
          </w:p>
        </w:tc>
        <w:tc>
          <w:tcPr>
            <w:tcW w:w="5125" w:type="dxa"/>
          </w:tcPr>
          <w:p w14:paraId="3710F3F2" w14:textId="57A092A2" w:rsidR="00485F34" w:rsidRDefault="00485F34" w:rsidP="00D03650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2" w:name="InsBalance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qu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InsuranceBalance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"/>
          </w:p>
        </w:tc>
      </w:tr>
    </w:tbl>
    <w:p w14:paraId="18B68335" w14:textId="322E1A68" w:rsidR="009E7404" w:rsidRDefault="009E7404" w:rsidP="00013281">
      <w:pPr>
        <w:suppressAutoHyphens/>
        <w:rPr>
          <w:rFonts w:cs="Arial"/>
          <w:spacing w:val="-3"/>
          <w:sz w:val="22"/>
          <w:szCs w:val="22"/>
        </w:rPr>
      </w:pPr>
    </w:p>
    <w:p w14:paraId="1F4F5D9F" w14:textId="77777777" w:rsidR="009E7404" w:rsidRDefault="009E7404" w:rsidP="009E7404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B2FA4BC" w14:textId="37BCB9BC" w:rsidR="00FD3B30" w:rsidRDefault="009E7404" w:rsidP="009E7404">
      <w:pPr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If you’ve already initiated the payment by clicking Debit ACH in ESS you can disregard this notice.</w:t>
      </w:r>
    </w:p>
    <w:p w14:paraId="5E2E373D" w14:textId="77777777" w:rsidR="009E7404" w:rsidRPr="00FE40CC" w:rsidRDefault="009E7404" w:rsidP="009E7404">
      <w:pPr>
        <w:rPr>
          <w:rFonts w:cs="Arial"/>
          <w:sz w:val="22"/>
          <w:szCs w:val="22"/>
        </w:rPr>
      </w:pPr>
    </w:p>
    <w:p w14:paraId="4DCFAFDD" w14:textId="77777777" w:rsidR="00FD3B30" w:rsidRPr="00C674E4" w:rsidRDefault="00FD3B30" w:rsidP="00255B2A">
      <w:pPr>
        <w:suppressAutoHyphens/>
        <w:rPr>
          <w:rFonts w:cs="Arial"/>
          <w:spacing w:val="-3"/>
          <w:sz w:val="22"/>
          <w:szCs w:val="22"/>
        </w:rPr>
      </w:pPr>
      <w:r w:rsidRPr="00FE40CC">
        <w:rPr>
          <w:rFonts w:cs="Arial"/>
          <w:spacing w:val="-3"/>
          <w:sz w:val="22"/>
          <w:szCs w:val="22"/>
        </w:rPr>
        <w:t xml:space="preserve">If you have any questions, please call </w:t>
      </w:r>
      <w:r w:rsidRPr="00C674E4">
        <w:rPr>
          <w:rFonts w:cs="Arial"/>
          <w:spacing w:val="-3"/>
          <w:sz w:val="22"/>
          <w:szCs w:val="22"/>
        </w:rPr>
        <w:t xml:space="preserve">NDPERS at </w:t>
      </w:r>
      <w:bookmarkStart w:id="13" w:name="sagitec13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3"/>
      <w:r w:rsidRPr="00403C6A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Pr="00403C6A">
        <w:rPr>
          <w:rFonts w:cs="Arial"/>
          <w:spacing w:val="-3"/>
          <w:sz w:val="22"/>
          <w:szCs w:val="22"/>
        </w:rPr>
        <w:t>{</w:t>
      </w:r>
      <w:proofErr w:type="spellStart"/>
      <w:r w:rsidRPr="00403C6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403C6A">
        <w:rPr>
          <w:rFonts w:cs="Arial"/>
          <w:spacing w:val="-3"/>
          <w:sz w:val="22"/>
          <w:szCs w:val="22"/>
        </w:rPr>
        <w:t>}</w:t>
      </w:r>
      <w:bookmarkEnd w:id="14"/>
      <w:r w:rsidRPr="00403C6A">
        <w:rPr>
          <w:rFonts w:cs="Arial"/>
          <w:spacing w:val="-3"/>
          <w:sz w:val="22"/>
          <w:szCs w:val="22"/>
        </w:rPr>
        <w:t>.</w:t>
      </w:r>
    </w:p>
    <w:p w14:paraId="339A9CE2" w14:textId="77777777" w:rsidR="00FD3B30" w:rsidRPr="00C674E4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D815DA5" w14:textId="77777777"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C674E4">
        <w:rPr>
          <w:rFonts w:cs="Arial"/>
          <w:spacing w:val="-3"/>
          <w:sz w:val="22"/>
          <w:szCs w:val="22"/>
        </w:rPr>
        <w:t>Sincerely,</w:t>
      </w:r>
    </w:p>
    <w:p w14:paraId="76F27115" w14:textId="77777777"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DE93348" w14:textId="77777777"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0661265B" w14:textId="77777777" w:rsidR="00FD3B30" w:rsidRPr="00FE40CC" w:rsidRDefault="00FD3B30" w:rsidP="00FD3B30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58091253" w14:textId="64527E3C" w:rsidR="00C674E4" w:rsidRDefault="00FD3B30" w:rsidP="00B44F5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FE40CC">
        <w:rPr>
          <w:rFonts w:cs="Arial"/>
          <w:spacing w:val="-3"/>
          <w:sz w:val="22"/>
          <w:szCs w:val="22"/>
        </w:rPr>
        <w:t xml:space="preserve">NDPERS </w:t>
      </w:r>
      <w:r w:rsidR="009E7404">
        <w:rPr>
          <w:rFonts w:cs="Arial"/>
          <w:spacing w:val="-3"/>
          <w:sz w:val="22"/>
          <w:szCs w:val="22"/>
        </w:rPr>
        <w:t xml:space="preserve">Accounting </w:t>
      </w:r>
      <w:r w:rsidRPr="00FE40CC">
        <w:rPr>
          <w:rFonts w:cs="Arial"/>
          <w:spacing w:val="-3"/>
          <w:sz w:val="22"/>
          <w:szCs w:val="22"/>
        </w:rPr>
        <w:t>Division</w:t>
      </w:r>
    </w:p>
    <w:p w14:paraId="5199500A" w14:textId="2545EB28" w:rsidR="009E7404" w:rsidRPr="009E7404" w:rsidRDefault="009E7404" w:rsidP="009E7404">
      <w:pPr>
        <w:tabs>
          <w:tab w:val="left" w:pos="1275"/>
        </w:tabs>
      </w:pPr>
    </w:p>
    <w:sectPr w:rsidR="009E7404" w:rsidRPr="009E7404" w:rsidSect="00C341C3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78C19" w14:textId="77777777" w:rsidR="003B5D80" w:rsidRDefault="003B5D80">
      <w:r>
        <w:separator/>
      </w:r>
    </w:p>
  </w:endnote>
  <w:endnote w:type="continuationSeparator" w:id="0">
    <w:p w14:paraId="037F6534" w14:textId="77777777" w:rsidR="003B5D80" w:rsidRDefault="003B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BA878" w14:textId="6EFF03FE" w:rsidR="00637A07" w:rsidRPr="00637A07" w:rsidRDefault="00637A07">
    <w:pPr>
      <w:pStyle w:val="Footer"/>
      <w:rPr>
        <w:sz w:val="18"/>
        <w:szCs w:val="18"/>
      </w:rPr>
    </w:pPr>
    <w:r>
      <w:rPr>
        <w:sz w:val="18"/>
        <w:szCs w:val="18"/>
      </w:rPr>
      <w:t>ORG-205</w:t>
    </w:r>
    <w:r w:rsidR="008F7655">
      <w:rPr>
        <w:sz w:val="18"/>
        <w:szCs w:val="18"/>
      </w:rPr>
      <w:t>2</w:t>
    </w:r>
    <w:r>
      <w:rPr>
        <w:sz w:val="18"/>
        <w:szCs w:val="18"/>
      </w:rPr>
      <w:t xml:space="preserve"> (0</w:t>
    </w:r>
    <w:r w:rsidR="008F7655">
      <w:rPr>
        <w:sz w:val="18"/>
        <w:szCs w:val="18"/>
      </w:rPr>
      <w:t>4</w:t>
    </w:r>
    <w:r>
      <w:rPr>
        <w:sz w:val="18"/>
        <w:szCs w:val="18"/>
      </w:rPr>
      <w:t>-20</w:t>
    </w:r>
    <w:r w:rsidR="008F7655">
      <w:rPr>
        <w:sz w:val="18"/>
        <w:szCs w:val="18"/>
      </w:rPr>
      <w:t>21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5D094" w14:textId="77777777" w:rsidR="003B5D80" w:rsidRDefault="003B5D80">
      <w:r>
        <w:separator/>
      </w:r>
    </w:p>
  </w:footnote>
  <w:footnote w:type="continuationSeparator" w:id="0">
    <w:p w14:paraId="7CA439DC" w14:textId="77777777" w:rsidR="003B5D80" w:rsidRDefault="003B5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2F56" w14:textId="77777777" w:rsidR="00E121C6" w:rsidRDefault="00C341C3" w:rsidP="005D09C2">
    <w:pPr>
      <w:pStyle w:val="Header"/>
      <w:tabs>
        <w:tab w:val="clear" w:pos="4320"/>
        <w:tab w:val="clear" w:pos="8640"/>
      </w:tabs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61"/>
    <w:multiLevelType w:val="hybridMultilevel"/>
    <w:tmpl w:val="7A8A7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E"/>
    <w:rsid w:val="00013281"/>
    <w:rsid w:val="000275DD"/>
    <w:rsid w:val="000340F8"/>
    <w:rsid w:val="00071C47"/>
    <w:rsid w:val="00080032"/>
    <w:rsid w:val="0008106B"/>
    <w:rsid w:val="00091C96"/>
    <w:rsid w:val="0009322C"/>
    <w:rsid w:val="000A48EB"/>
    <w:rsid w:val="000B0489"/>
    <w:rsid w:val="000C1594"/>
    <w:rsid w:val="000E77DD"/>
    <w:rsid w:val="00103906"/>
    <w:rsid w:val="00105B3B"/>
    <w:rsid w:val="00116BF0"/>
    <w:rsid w:val="00120731"/>
    <w:rsid w:val="0014759C"/>
    <w:rsid w:val="001A6202"/>
    <w:rsid w:val="001C0E1E"/>
    <w:rsid w:val="001C39CC"/>
    <w:rsid w:val="001C4806"/>
    <w:rsid w:val="001C75F5"/>
    <w:rsid w:val="001E4D28"/>
    <w:rsid w:val="001E7F9D"/>
    <w:rsid w:val="001F7A61"/>
    <w:rsid w:val="00233433"/>
    <w:rsid w:val="00235FC7"/>
    <w:rsid w:val="00236D68"/>
    <w:rsid w:val="00254DA0"/>
    <w:rsid w:val="00255B2A"/>
    <w:rsid w:val="002A1809"/>
    <w:rsid w:val="002B1B61"/>
    <w:rsid w:val="002C48AD"/>
    <w:rsid w:val="002C6609"/>
    <w:rsid w:val="002D5687"/>
    <w:rsid w:val="002E3EE6"/>
    <w:rsid w:val="002F5912"/>
    <w:rsid w:val="002F7D5E"/>
    <w:rsid w:val="003119D5"/>
    <w:rsid w:val="00315A6E"/>
    <w:rsid w:val="00315C84"/>
    <w:rsid w:val="0032310B"/>
    <w:rsid w:val="003351DE"/>
    <w:rsid w:val="0036778D"/>
    <w:rsid w:val="003820FD"/>
    <w:rsid w:val="003B04E1"/>
    <w:rsid w:val="003B47E0"/>
    <w:rsid w:val="003B5D80"/>
    <w:rsid w:val="003D4169"/>
    <w:rsid w:val="003D707A"/>
    <w:rsid w:val="00403C6A"/>
    <w:rsid w:val="00426EEF"/>
    <w:rsid w:val="00445BEA"/>
    <w:rsid w:val="004761C0"/>
    <w:rsid w:val="004763F1"/>
    <w:rsid w:val="00477407"/>
    <w:rsid w:val="004804BF"/>
    <w:rsid w:val="00485F34"/>
    <w:rsid w:val="00490AC4"/>
    <w:rsid w:val="004C07D1"/>
    <w:rsid w:val="004D06D8"/>
    <w:rsid w:val="00504734"/>
    <w:rsid w:val="005275EF"/>
    <w:rsid w:val="0055286A"/>
    <w:rsid w:val="005B171F"/>
    <w:rsid w:val="005B1EF5"/>
    <w:rsid w:val="005D09C2"/>
    <w:rsid w:val="005D2615"/>
    <w:rsid w:val="005D4A97"/>
    <w:rsid w:val="005D7F3F"/>
    <w:rsid w:val="005F35A4"/>
    <w:rsid w:val="00622FBB"/>
    <w:rsid w:val="00627F70"/>
    <w:rsid w:val="00637A07"/>
    <w:rsid w:val="00643298"/>
    <w:rsid w:val="006446B1"/>
    <w:rsid w:val="00644F75"/>
    <w:rsid w:val="00674FA8"/>
    <w:rsid w:val="00687544"/>
    <w:rsid w:val="00690611"/>
    <w:rsid w:val="006A3E4A"/>
    <w:rsid w:val="006A7FE6"/>
    <w:rsid w:val="006C6595"/>
    <w:rsid w:val="006C7288"/>
    <w:rsid w:val="006E2C74"/>
    <w:rsid w:val="006F1DFC"/>
    <w:rsid w:val="006F3B25"/>
    <w:rsid w:val="006F4A3F"/>
    <w:rsid w:val="006F54AE"/>
    <w:rsid w:val="007079FD"/>
    <w:rsid w:val="00746BE4"/>
    <w:rsid w:val="00761415"/>
    <w:rsid w:val="00770F0D"/>
    <w:rsid w:val="0077299E"/>
    <w:rsid w:val="007975D2"/>
    <w:rsid w:val="007A1DFE"/>
    <w:rsid w:val="007A4B5C"/>
    <w:rsid w:val="007B6B11"/>
    <w:rsid w:val="007D187F"/>
    <w:rsid w:val="007D34EF"/>
    <w:rsid w:val="007E61D7"/>
    <w:rsid w:val="007F4B70"/>
    <w:rsid w:val="00815648"/>
    <w:rsid w:val="008376F8"/>
    <w:rsid w:val="008632E8"/>
    <w:rsid w:val="00884DE1"/>
    <w:rsid w:val="008C6B44"/>
    <w:rsid w:val="008C76F8"/>
    <w:rsid w:val="008C79DE"/>
    <w:rsid w:val="008D4332"/>
    <w:rsid w:val="008E6EA2"/>
    <w:rsid w:val="008F457D"/>
    <w:rsid w:val="008F7655"/>
    <w:rsid w:val="00943FD6"/>
    <w:rsid w:val="00946F42"/>
    <w:rsid w:val="009506B7"/>
    <w:rsid w:val="00954679"/>
    <w:rsid w:val="009778EE"/>
    <w:rsid w:val="009B75A0"/>
    <w:rsid w:val="009C6A7F"/>
    <w:rsid w:val="009E7404"/>
    <w:rsid w:val="00A15790"/>
    <w:rsid w:val="00A22F37"/>
    <w:rsid w:val="00A35C75"/>
    <w:rsid w:val="00A40D44"/>
    <w:rsid w:val="00A465B9"/>
    <w:rsid w:val="00A7351D"/>
    <w:rsid w:val="00AE0613"/>
    <w:rsid w:val="00B01412"/>
    <w:rsid w:val="00B15E9F"/>
    <w:rsid w:val="00B345C4"/>
    <w:rsid w:val="00B44F57"/>
    <w:rsid w:val="00B47A5B"/>
    <w:rsid w:val="00B56533"/>
    <w:rsid w:val="00BA253B"/>
    <w:rsid w:val="00BA72ED"/>
    <w:rsid w:val="00BB61CE"/>
    <w:rsid w:val="00BC1C19"/>
    <w:rsid w:val="00BD77F8"/>
    <w:rsid w:val="00BF1F79"/>
    <w:rsid w:val="00BF54B7"/>
    <w:rsid w:val="00C206B1"/>
    <w:rsid w:val="00C26EEF"/>
    <w:rsid w:val="00C341C3"/>
    <w:rsid w:val="00C674E4"/>
    <w:rsid w:val="00C734A8"/>
    <w:rsid w:val="00C74D17"/>
    <w:rsid w:val="00C920FE"/>
    <w:rsid w:val="00C92F49"/>
    <w:rsid w:val="00C955D8"/>
    <w:rsid w:val="00CC75FA"/>
    <w:rsid w:val="00CC7665"/>
    <w:rsid w:val="00CD062B"/>
    <w:rsid w:val="00CD7525"/>
    <w:rsid w:val="00CE187D"/>
    <w:rsid w:val="00CF71AD"/>
    <w:rsid w:val="00D03650"/>
    <w:rsid w:val="00D05E57"/>
    <w:rsid w:val="00D15E58"/>
    <w:rsid w:val="00D470FF"/>
    <w:rsid w:val="00D525E2"/>
    <w:rsid w:val="00D56898"/>
    <w:rsid w:val="00D709DB"/>
    <w:rsid w:val="00D81295"/>
    <w:rsid w:val="00D81EE6"/>
    <w:rsid w:val="00D84777"/>
    <w:rsid w:val="00D87932"/>
    <w:rsid w:val="00D904C7"/>
    <w:rsid w:val="00D96DAC"/>
    <w:rsid w:val="00DB489C"/>
    <w:rsid w:val="00DC0337"/>
    <w:rsid w:val="00DC5A59"/>
    <w:rsid w:val="00DE48A8"/>
    <w:rsid w:val="00E0422C"/>
    <w:rsid w:val="00E121C6"/>
    <w:rsid w:val="00E1340E"/>
    <w:rsid w:val="00E16A33"/>
    <w:rsid w:val="00E53A58"/>
    <w:rsid w:val="00EC2D30"/>
    <w:rsid w:val="00EC555A"/>
    <w:rsid w:val="00EF4067"/>
    <w:rsid w:val="00EF66A8"/>
    <w:rsid w:val="00F00BE9"/>
    <w:rsid w:val="00F2148D"/>
    <w:rsid w:val="00F234F2"/>
    <w:rsid w:val="00F62B3D"/>
    <w:rsid w:val="00F635A6"/>
    <w:rsid w:val="00F65260"/>
    <w:rsid w:val="00F7528A"/>
    <w:rsid w:val="00F80D9F"/>
    <w:rsid w:val="00F83F27"/>
    <w:rsid w:val="00F85188"/>
    <w:rsid w:val="00FA0AD5"/>
    <w:rsid w:val="00FB49F3"/>
    <w:rsid w:val="00FC5EB6"/>
    <w:rsid w:val="00FD3B30"/>
    <w:rsid w:val="00FE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04D3AA4B"/>
  <w15:chartTrackingRefBased/>
  <w15:docId w15:val="{8FAB73D3-79C8-4E10-B697-D38EFA88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rsid w:val="008C6B44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23</TotalTime>
  <Pages>1</Pages>
  <Words>105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cp:keywords/>
  <cp:lastModifiedBy>Malwadkar, Abhijeet</cp:lastModifiedBy>
  <cp:revision>8</cp:revision>
  <cp:lastPrinted>2008-03-07T09:36:00Z</cp:lastPrinted>
  <dcterms:created xsi:type="dcterms:W3CDTF">2021-03-08T20:11:00Z</dcterms:created>
  <dcterms:modified xsi:type="dcterms:W3CDTF">2021-03-24T12:53:00Z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