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2C1D" w:rsidRDefault="00E42C1D" w:rsidP="00FB2E05">
      <w:pPr>
        <w:rPr>
          <w:rFonts w:cs="Arial"/>
          <w:spacing w:val="-2"/>
          <w:sz w:val="22"/>
          <w:szCs w:val="22"/>
        </w:rPr>
      </w:pPr>
    </w:p>
    <w:p w:rsidR="00E42C1D" w:rsidRDefault="00E42C1D" w:rsidP="00FB2E05">
      <w:pPr>
        <w:rPr>
          <w:rFonts w:cs="Arial"/>
          <w:spacing w:val="-2"/>
          <w:sz w:val="22"/>
          <w:szCs w:val="22"/>
        </w:rPr>
      </w:pPr>
    </w:p>
    <w:p w:rsidR="0078597D" w:rsidRPr="003855EF" w:rsidRDefault="00805AA4" w:rsidP="00FB2E05">
      <w:pPr>
        <w:rPr>
          <w:rFonts w:cs="Arial"/>
          <w:spacing w:val="-2"/>
          <w:sz w:val="22"/>
          <w:szCs w:val="22"/>
        </w:rPr>
      </w:pPr>
      <w:bookmarkStart w:id="0" w:name="sagitec1"/>
      <w:r>
        <w:rPr>
          <w:rFonts w:cs="Arial"/>
          <w:spacing w:val="-2"/>
          <w:sz w:val="22"/>
          <w:szCs w:val="22"/>
        </w:rPr>
        <w:t>{</w:t>
      </w:r>
      <w:proofErr w:type="spellStart"/>
      <w:proofErr w:type="gramStart"/>
      <w:r>
        <w:rPr>
          <w:rFonts w:cs="Arial"/>
          <w:spacing w:val="-2"/>
          <w:sz w:val="22"/>
          <w:szCs w:val="22"/>
        </w:rPr>
        <w:t>stdlongdate</w:t>
      </w:r>
      <w:proofErr w:type="spellEnd"/>
      <w:proofErr w:type="gramEnd"/>
      <w:r>
        <w:rPr>
          <w:rFonts w:cs="Arial"/>
          <w:spacing w:val="-2"/>
          <w:sz w:val="22"/>
          <w:szCs w:val="22"/>
        </w:rPr>
        <w:t>}</w:t>
      </w:r>
      <w:bookmarkEnd w:id="0"/>
    </w:p>
    <w:p w:rsidR="0078597D" w:rsidRDefault="0078597D" w:rsidP="00FB2E05">
      <w:pPr>
        <w:rPr>
          <w:rFonts w:cs="Arial"/>
          <w:spacing w:val="-2"/>
          <w:sz w:val="22"/>
          <w:szCs w:val="22"/>
        </w:rPr>
      </w:pPr>
    </w:p>
    <w:p w:rsidR="00EF0FEE" w:rsidRPr="00D6689A" w:rsidRDefault="00EF0FEE" w:rsidP="00EF0FEE">
      <w:p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TIAA</w:t>
      </w:r>
      <w:bookmarkStart w:id="1" w:name="_GoBack"/>
      <w:bookmarkEnd w:id="1"/>
    </w:p>
    <w:p w:rsidR="00D6689A" w:rsidRPr="00D6689A" w:rsidRDefault="00EF0FEE" w:rsidP="00FB2E05">
      <w:p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ATTN: </w:t>
      </w:r>
      <w:r w:rsidR="00D6689A" w:rsidRPr="00D6689A">
        <w:rPr>
          <w:rFonts w:cs="Arial"/>
          <w:sz w:val="22"/>
          <w:szCs w:val="22"/>
        </w:rPr>
        <w:t>JAMES ROM</w:t>
      </w:r>
      <w:r w:rsidR="00E21522">
        <w:rPr>
          <w:rFonts w:cs="Arial"/>
          <w:sz w:val="22"/>
          <w:szCs w:val="22"/>
        </w:rPr>
        <w:t>A</w:t>
      </w:r>
      <w:r>
        <w:rPr>
          <w:rFonts w:cs="Arial"/>
          <w:sz w:val="22"/>
          <w:szCs w:val="22"/>
        </w:rPr>
        <w:t>NO</w:t>
      </w:r>
    </w:p>
    <w:p w:rsidR="00D6689A" w:rsidRPr="00D6689A" w:rsidRDefault="00D6689A" w:rsidP="00FB2E05">
      <w:pPr>
        <w:rPr>
          <w:rFonts w:cs="Arial"/>
          <w:sz w:val="22"/>
          <w:szCs w:val="22"/>
        </w:rPr>
      </w:pPr>
      <w:r w:rsidRPr="00D6689A">
        <w:rPr>
          <w:rFonts w:cs="Arial"/>
          <w:sz w:val="22"/>
          <w:szCs w:val="22"/>
        </w:rPr>
        <w:t xml:space="preserve">1670 BROADWAY STE 2200 </w:t>
      </w:r>
    </w:p>
    <w:p w:rsidR="0007257A" w:rsidRPr="00D6689A" w:rsidRDefault="00D6689A" w:rsidP="00FB2E05">
      <w:pPr>
        <w:rPr>
          <w:rFonts w:cs="Arial"/>
          <w:sz w:val="22"/>
          <w:szCs w:val="22"/>
        </w:rPr>
      </w:pPr>
      <w:r w:rsidRPr="00D6689A">
        <w:rPr>
          <w:rFonts w:cs="Arial"/>
          <w:sz w:val="22"/>
          <w:szCs w:val="22"/>
        </w:rPr>
        <w:t>DENVER CO 80202-5602</w:t>
      </w:r>
    </w:p>
    <w:p w:rsidR="00E42C1D" w:rsidRDefault="00E42C1D" w:rsidP="00FB2E05">
      <w:pPr>
        <w:rPr>
          <w:rFonts w:cs="Arial"/>
          <w:sz w:val="22"/>
          <w:szCs w:val="22"/>
        </w:rPr>
      </w:pPr>
    </w:p>
    <w:p w:rsidR="00D6689A" w:rsidRPr="003855EF" w:rsidRDefault="00D6689A" w:rsidP="00FB2E05">
      <w:pPr>
        <w:rPr>
          <w:rFonts w:cs="Arial"/>
          <w:sz w:val="22"/>
          <w:szCs w:val="22"/>
        </w:rPr>
      </w:pPr>
    </w:p>
    <w:p w:rsidR="00A7049F" w:rsidRPr="003855EF" w:rsidRDefault="00C672BE" w:rsidP="00C672BE">
      <w:pPr>
        <w:rPr>
          <w:rFonts w:cs="Arial"/>
          <w:b/>
          <w:caps/>
          <w:spacing w:val="-2"/>
          <w:sz w:val="22"/>
          <w:szCs w:val="22"/>
        </w:rPr>
      </w:pPr>
      <w:r w:rsidRPr="003855EF">
        <w:rPr>
          <w:rFonts w:cs="Arial"/>
          <w:b/>
          <w:spacing w:val="-3"/>
          <w:sz w:val="22"/>
          <w:szCs w:val="22"/>
        </w:rPr>
        <w:t xml:space="preserve">RE:  </w:t>
      </w:r>
      <w:bookmarkStart w:id="2" w:name="sagitec2"/>
      <w:r w:rsidR="00805AA4">
        <w:rPr>
          <w:rFonts w:cs="Arial"/>
          <w:spacing w:val="-2"/>
          <w:sz w:val="22"/>
          <w:szCs w:val="22"/>
        </w:rPr>
        <w:t>{</w:t>
      </w:r>
      <w:proofErr w:type="spellStart"/>
      <w:r w:rsidR="00805AA4">
        <w:rPr>
          <w:rFonts w:cs="Arial"/>
          <w:spacing w:val="-2"/>
          <w:sz w:val="22"/>
          <w:szCs w:val="22"/>
        </w:rPr>
        <w:t>stdMbrFullName</w:t>
      </w:r>
      <w:proofErr w:type="spellEnd"/>
      <w:r w:rsidR="00805AA4">
        <w:rPr>
          <w:rFonts w:cs="Arial"/>
          <w:spacing w:val="-2"/>
          <w:sz w:val="22"/>
          <w:szCs w:val="22"/>
        </w:rPr>
        <w:t>}</w:t>
      </w:r>
      <w:bookmarkEnd w:id="2"/>
    </w:p>
    <w:p w:rsidR="00C672BE" w:rsidRPr="003855EF" w:rsidRDefault="00A7049F" w:rsidP="00F65150">
      <w:pPr>
        <w:autoSpaceDE w:val="0"/>
        <w:autoSpaceDN w:val="0"/>
        <w:adjustRightInd w:val="0"/>
        <w:rPr>
          <w:rFonts w:ascii="Consolas" w:hAnsi="Consolas" w:cs="Consolas"/>
          <w:color w:val="A31515"/>
          <w:sz w:val="19"/>
          <w:szCs w:val="19"/>
        </w:rPr>
      </w:pPr>
      <w:r w:rsidRPr="003855EF">
        <w:rPr>
          <w:rFonts w:cs="Arial"/>
          <w:b/>
          <w:caps/>
          <w:spacing w:val="-2"/>
          <w:sz w:val="22"/>
          <w:szCs w:val="22"/>
        </w:rPr>
        <w:t xml:space="preserve">LAST FOUR DIGITS OF </w:t>
      </w:r>
      <w:r w:rsidR="00C672BE" w:rsidRPr="003855EF">
        <w:rPr>
          <w:rFonts w:cs="Arial"/>
          <w:b/>
          <w:caps/>
          <w:sz w:val="22"/>
          <w:szCs w:val="22"/>
        </w:rPr>
        <w:t>SOCIAL SECURITY NUMBER:</w:t>
      </w:r>
      <w:r w:rsidRPr="003855EF">
        <w:rPr>
          <w:rFonts w:cs="Arial"/>
          <w:b/>
          <w:caps/>
          <w:sz w:val="22"/>
          <w:szCs w:val="22"/>
        </w:rPr>
        <w:t xml:space="preserve">  </w:t>
      </w:r>
      <w:bookmarkStart w:id="3" w:name="sagitec3"/>
      <w:r w:rsidR="00805AA4">
        <w:rPr>
          <w:rFonts w:cs="Arial"/>
          <w:b/>
          <w:caps/>
          <w:sz w:val="22"/>
          <w:szCs w:val="22"/>
        </w:rPr>
        <w:t>{stdMbrLastFourDigitsOfSSN}</w:t>
      </w:r>
      <w:bookmarkEnd w:id="3"/>
    </w:p>
    <w:p w:rsidR="00C672BE" w:rsidRPr="003855EF" w:rsidRDefault="00EF0FEE" w:rsidP="00C672BE">
      <w:pPr>
        <w:rPr>
          <w:rFonts w:cs="Arial"/>
          <w:b/>
          <w:caps/>
          <w:sz w:val="22"/>
          <w:szCs w:val="22"/>
        </w:rPr>
      </w:pPr>
      <w:r>
        <w:rPr>
          <w:rFonts w:cs="Arial"/>
          <w:b/>
          <w:caps/>
          <w:sz w:val="22"/>
          <w:szCs w:val="22"/>
        </w:rPr>
        <w:t xml:space="preserve">TIAA </w:t>
      </w:r>
      <w:r w:rsidR="00C672BE" w:rsidRPr="003855EF">
        <w:rPr>
          <w:rFonts w:cs="Arial"/>
          <w:b/>
          <w:caps/>
          <w:sz w:val="22"/>
          <w:szCs w:val="22"/>
        </w:rPr>
        <w:t xml:space="preserve">CODE: </w:t>
      </w:r>
      <w:bookmarkStart w:id="4" w:name="sagitec4"/>
      <w:r w:rsidR="00805AA4">
        <w:rPr>
          <w:rFonts w:cs="Arial"/>
          <w:b/>
          <w:caps/>
          <w:sz w:val="22"/>
          <w:szCs w:val="22"/>
        </w:rPr>
        <w:t>{NDUNIVERSITYCODE}</w:t>
      </w:r>
      <w:bookmarkEnd w:id="4"/>
      <w:r w:rsidR="00E92433" w:rsidRPr="003855EF">
        <w:rPr>
          <w:rFonts w:cs="Arial"/>
          <w:b/>
          <w:caps/>
          <w:sz w:val="22"/>
          <w:szCs w:val="22"/>
        </w:rPr>
        <w:t xml:space="preserve"> CONTRACT</w:t>
      </w:r>
      <w:r w:rsidR="00C672BE" w:rsidRPr="003855EF">
        <w:rPr>
          <w:rFonts w:cs="Arial"/>
          <w:b/>
          <w:caps/>
          <w:sz w:val="22"/>
          <w:szCs w:val="22"/>
        </w:rPr>
        <w:t xml:space="preserve"> NUMBER: </w:t>
      </w:r>
      <w:bookmarkStart w:id="5" w:name="sagitec5"/>
      <w:r w:rsidR="00805AA4">
        <w:rPr>
          <w:rFonts w:cs="Arial"/>
          <w:b/>
          <w:caps/>
          <w:sz w:val="22"/>
          <w:szCs w:val="22"/>
        </w:rPr>
        <w:t>{QU CONTRACTNUMBER}</w:t>
      </w:r>
      <w:bookmarkEnd w:id="5"/>
    </w:p>
    <w:p w:rsidR="00C672BE" w:rsidRPr="003855EF" w:rsidRDefault="00C672BE" w:rsidP="00FB2E05">
      <w:pPr>
        <w:rPr>
          <w:rFonts w:cs="Arial"/>
          <w:b/>
          <w:caps/>
          <w:sz w:val="22"/>
          <w:szCs w:val="22"/>
        </w:rPr>
      </w:pPr>
    </w:p>
    <w:p w:rsidR="0007257A" w:rsidRPr="003855EF" w:rsidRDefault="0078597D" w:rsidP="00FB2E05">
      <w:pPr>
        <w:rPr>
          <w:rFonts w:cs="Arial"/>
          <w:caps/>
          <w:spacing w:val="-2"/>
          <w:sz w:val="22"/>
          <w:szCs w:val="22"/>
        </w:rPr>
      </w:pPr>
      <w:r w:rsidRPr="003855EF">
        <w:rPr>
          <w:rFonts w:cs="Arial"/>
          <w:sz w:val="22"/>
          <w:szCs w:val="22"/>
        </w:rPr>
        <w:t xml:space="preserve">Dear </w:t>
      </w:r>
      <w:r w:rsidR="00E92433" w:rsidRPr="003855EF">
        <w:rPr>
          <w:rFonts w:cs="Arial"/>
          <w:sz w:val="22"/>
          <w:szCs w:val="22"/>
        </w:rPr>
        <w:t xml:space="preserve">Mr. </w:t>
      </w:r>
      <w:r w:rsidR="00E21522">
        <w:rPr>
          <w:rFonts w:cs="Arial"/>
          <w:sz w:val="22"/>
          <w:szCs w:val="22"/>
        </w:rPr>
        <w:t>Romano</w:t>
      </w:r>
      <w:r w:rsidR="0007257A" w:rsidRPr="003855EF">
        <w:rPr>
          <w:rFonts w:cs="Arial"/>
          <w:caps/>
          <w:spacing w:val="-2"/>
          <w:sz w:val="22"/>
          <w:szCs w:val="22"/>
        </w:rPr>
        <w:t>:</w:t>
      </w:r>
    </w:p>
    <w:p w:rsidR="0078597D" w:rsidRPr="003855EF" w:rsidRDefault="0078597D" w:rsidP="00FB2E05">
      <w:pPr>
        <w:rPr>
          <w:rFonts w:cs="Arial"/>
          <w:sz w:val="22"/>
          <w:szCs w:val="22"/>
        </w:rPr>
      </w:pPr>
    </w:p>
    <w:p w:rsidR="0007257A" w:rsidRPr="003855EF" w:rsidRDefault="0007257A" w:rsidP="00FB2E05">
      <w:pPr>
        <w:rPr>
          <w:rFonts w:cs="Arial"/>
          <w:sz w:val="22"/>
          <w:szCs w:val="22"/>
        </w:rPr>
      </w:pPr>
      <w:r w:rsidRPr="003855EF">
        <w:rPr>
          <w:rFonts w:cs="Arial"/>
          <w:sz w:val="22"/>
          <w:szCs w:val="22"/>
        </w:rPr>
        <w:t>Enclosed is a check for a plan to plan transfer made pursuant to section 15-10-17(13) of the North Dakota Century Code.  These funds are to be directed to the above reference employee’s Basic 401(a) qualified retirement annuity.</w:t>
      </w:r>
    </w:p>
    <w:p w:rsidR="0007257A" w:rsidRPr="003855EF" w:rsidRDefault="0007257A" w:rsidP="00FB2E05">
      <w:pPr>
        <w:rPr>
          <w:rFonts w:cs="Arial"/>
          <w:sz w:val="22"/>
          <w:szCs w:val="22"/>
        </w:rPr>
      </w:pPr>
    </w:p>
    <w:p w:rsidR="00E829C9" w:rsidRPr="003855EF" w:rsidRDefault="0007257A" w:rsidP="00FB2E05">
      <w:pPr>
        <w:rPr>
          <w:rFonts w:cs="Arial"/>
          <w:sz w:val="22"/>
          <w:szCs w:val="22"/>
        </w:rPr>
      </w:pPr>
      <w:r w:rsidRPr="003855EF">
        <w:rPr>
          <w:rFonts w:cs="Arial"/>
          <w:sz w:val="22"/>
          <w:szCs w:val="22"/>
        </w:rPr>
        <w:t>This chec</w:t>
      </w:r>
      <w:r w:rsidR="00483390" w:rsidRPr="003855EF">
        <w:rPr>
          <w:rFonts w:cs="Arial"/>
          <w:sz w:val="22"/>
          <w:szCs w:val="22"/>
        </w:rPr>
        <w:t xml:space="preserve">k from NDPERS in the amount of </w:t>
      </w:r>
      <w:bookmarkStart w:id="6" w:name="sagitec7"/>
      <w:r w:rsidR="00805AA4">
        <w:rPr>
          <w:rFonts w:cs="Arial"/>
          <w:sz w:val="22"/>
          <w:szCs w:val="22"/>
        </w:rPr>
        <w:t>{</w:t>
      </w:r>
      <w:proofErr w:type="spellStart"/>
      <w:r w:rsidR="00805AA4">
        <w:rPr>
          <w:rFonts w:cs="Arial"/>
          <w:sz w:val="22"/>
          <w:szCs w:val="22"/>
        </w:rPr>
        <w:t>CheckAmount</w:t>
      </w:r>
      <w:proofErr w:type="spellEnd"/>
      <w:r w:rsidR="00805AA4">
        <w:rPr>
          <w:rFonts w:cs="Arial"/>
          <w:sz w:val="22"/>
          <w:szCs w:val="22"/>
        </w:rPr>
        <w:t>}</w:t>
      </w:r>
      <w:bookmarkEnd w:id="6"/>
      <w:r w:rsidRPr="003855EF">
        <w:rPr>
          <w:rFonts w:cs="Arial"/>
          <w:sz w:val="22"/>
          <w:szCs w:val="22"/>
        </w:rPr>
        <w:t xml:space="preserve">, constitutes the employee and </w:t>
      </w:r>
      <w:proofErr w:type="gramStart"/>
      <w:r w:rsidRPr="003855EF">
        <w:rPr>
          <w:rFonts w:cs="Arial"/>
          <w:sz w:val="22"/>
          <w:szCs w:val="22"/>
        </w:rPr>
        <w:t>employer</w:t>
      </w:r>
      <w:proofErr w:type="gramEnd"/>
      <w:r w:rsidRPr="003855EF">
        <w:rPr>
          <w:rFonts w:cs="Arial"/>
          <w:sz w:val="22"/>
          <w:szCs w:val="22"/>
        </w:rPr>
        <w:t xml:space="preserve"> contributions, plus interest, for the applicant.  </w:t>
      </w:r>
      <w:r w:rsidR="00E829C9" w:rsidRPr="003855EF">
        <w:rPr>
          <w:rFonts w:cs="Arial"/>
          <w:sz w:val="22"/>
          <w:szCs w:val="22"/>
        </w:rPr>
        <w:t>Below outline</w:t>
      </w:r>
      <w:r w:rsidR="00E21522">
        <w:rPr>
          <w:rFonts w:cs="Arial"/>
          <w:sz w:val="22"/>
          <w:szCs w:val="22"/>
        </w:rPr>
        <w:t>s</w:t>
      </w:r>
      <w:r w:rsidR="00E829C9" w:rsidRPr="003855EF">
        <w:rPr>
          <w:rFonts w:cs="Arial"/>
          <w:sz w:val="22"/>
          <w:szCs w:val="22"/>
        </w:rPr>
        <w:t xml:space="preserve"> the payment details:</w:t>
      </w:r>
    </w:p>
    <w:p w:rsidR="00FB2E05" w:rsidRPr="003855EF" w:rsidRDefault="00E829C9" w:rsidP="00FB2E05">
      <w:pPr>
        <w:rPr>
          <w:rFonts w:cs="Arial"/>
          <w:sz w:val="22"/>
          <w:szCs w:val="22"/>
        </w:rPr>
      </w:pPr>
      <w:r w:rsidRPr="003855EF">
        <w:rPr>
          <w:rFonts w:cs="Arial"/>
          <w:sz w:val="22"/>
          <w:szCs w:val="22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07"/>
        <w:gridCol w:w="2181"/>
        <w:gridCol w:w="2340"/>
        <w:gridCol w:w="2430"/>
      </w:tblGrid>
      <w:tr w:rsidR="00FB2E05" w:rsidRPr="003855EF" w:rsidTr="00A7049F">
        <w:tc>
          <w:tcPr>
            <w:tcW w:w="2607" w:type="dxa"/>
          </w:tcPr>
          <w:p w:rsidR="00FB2E05" w:rsidRPr="003855EF" w:rsidRDefault="00FB2E05" w:rsidP="00FB2E05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2181" w:type="dxa"/>
          </w:tcPr>
          <w:p w:rsidR="00FB2E05" w:rsidRPr="003855EF" w:rsidRDefault="00FB2E05" w:rsidP="00A7049F">
            <w:pPr>
              <w:jc w:val="center"/>
              <w:rPr>
                <w:rFonts w:cs="Arial"/>
                <w:b/>
                <w:sz w:val="22"/>
                <w:szCs w:val="22"/>
              </w:rPr>
            </w:pPr>
            <w:r w:rsidRPr="003855EF">
              <w:rPr>
                <w:rFonts w:cs="Arial"/>
                <w:b/>
                <w:sz w:val="22"/>
                <w:szCs w:val="22"/>
              </w:rPr>
              <w:t>TAXABLE</w:t>
            </w:r>
          </w:p>
        </w:tc>
        <w:tc>
          <w:tcPr>
            <w:tcW w:w="2340" w:type="dxa"/>
          </w:tcPr>
          <w:p w:rsidR="00FB2E05" w:rsidRPr="003855EF" w:rsidRDefault="00FB2E05" w:rsidP="00A7049F">
            <w:pPr>
              <w:jc w:val="center"/>
              <w:rPr>
                <w:rFonts w:cs="Arial"/>
                <w:b/>
                <w:sz w:val="22"/>
                <w:szCs w:val="22"/>
              </w:rPr>
            </w:pPr>
            <w:r w:rsidRPr="003855EF">
              <w:rPr>
                <w:rFonts w:cs="Arial"/>
                <w:b/>
                <w:sz w:val="22"/>
                <w:szCs w:val="22"/>
              </w:rPr>
              <w:t>NON-TAXABLE</w:t>
            </w:r>
          </w:p>
        </w:tc>
        <w:tc>
          <w:tcPr>
            <w:tcW w:w="2430" w:type="dxa"/>
          </w:tcPr>
          <w:p w:rsidR="00FB2E05" w:rsidRPr="003855EF" w:rsidRDefault="00FB2E05" w:rsidP="00A7049F">
            <w:pPr>
              <w:jc w:val="center"/>
              <w:rPr>
                <w:rFonts w:cs="Arial"/>
                <w:b/>
                <w:sz w:val="22"/>
                <w:szCs w:val="22"/>
              </w:rPr>
            </w:pPr>
            <w:r w:rsidRPr="003855EF">
              <w:rPr>
                <w:rFonts w:cs="Arial"/>
                <w:b/>
                <w:sz w:val="22"/>
                <w:szCs w:val="22"/>
              </w:rPr>
              <w:t>TOTAL</w:t>
            </w:r>
          </w:p>
        </w:tc>
      </w:tr>
      <w:tr w:rsidR="00A272B2" w:rsidRPr="003855EF" w:rsidTr="00A7049F">
        <w:tc>
          <w:tcPr>
            <w:tcW w:w="2607" w:type="dxa"/>
          </w:tcPr>
          <w:p w:rsidR="00A272B2" w:rsidRPr="003855EF" w:rsidRDefault="00A272B2" w:rsidP="00FB2E05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2181" w:type="dxa"/>
          </w:tcPr>
          <w:p w:rsidR="00A272B2" w:rsidRPr="003855EF" w:rsidRDefault="00A272B2" w:rsidP="00A7049F">
            <w:pPr>
              <w:jc w:val="center"/>
              <w:rPr>
                <w:rFonts w:cs="Arial"/>
                <w:sz w:val="22"/>
                <w:szCs w:val="22"/>
              </w:rPr>
            </w:pPr>
          </w:p>
        </w:tc>
        <w:tc>
          <w:tcPr>
            <w:tcW w:w="2340" w:type="dxa"/>
          </w:tcPr>
          <w:p w:rsidR="00A272B2" w:rsidRPr="003855EF" w:rsidRDefault="00A272B2" w:rsidP="00A7049F">
            <w:pPr>
              <w:jc w:val="center"/>
              <w:rPr>
                <w:rFonts w:cs="Arial"/>
                <w:sz w:val="22"/>
                <w:szCs w:val="22"/>
              </w:rPr>
            </w:pPr>
          </w:p>
        </w:tc>
        <w:tc>
          <w:tcPr>
            <w:tcW w:w="2430" w:type="dxa"/>
          </w:tcPr>
          <w:p w:rsidR="00A272B2" w:rsidRPr="003855EF" w:rsidRDefault="00A272B2" w:rsidP="00A7049F">
            <w:pPr>
              <w:jc w:val="center"/>
              <w:rPr>
                <w:rFonts w:cs="Arial"/>
                <w:sz w:val="22"/>
                <w:szCs w:val="22"/>
              </w:rPr>
            </w:pPr>
          </w:p>
        </w:tc>
      </w:tr>
      <w:tr w:rsidR="00A272B2" w:rsidRPr="003855EF" w:rsidTr="00A7049F">
        <w:tc>
          <w:tcPr>
            <w:tcW w:w="2607" w:type="dxa"/>
          </w:tcPr>
          <w:p w:rsidR="00A272B2" w:rsidRPr="003855EF" w:rsidRDefault="00A272B2" w:rsidP="00FB2E05">
            <w:pPr>
              <w:rPr>
                <w:rFonts w:cs="Arial"/>
                <w:sz w:val="22"/>
                <w:szCs w:val="22"/>
              </w:rPr>
            </w:pPr>
            <w:r w:rsidRPr="003855EF">
              <w:rPr>
                <w:rFonts w:cs="Arial"/>
                <w:sz w:val="22"/>
                <w:szCs w:val="22"/>
              </w:rPr>
              <w:t>Member Contributions:</w:t>
            </w:r>
          </w:p>
        </w:tc>
        <w:tc>
          <w:tcPr>
            <w:tcW w:w="2181" w:type="dxa"/>
          </w:tcPr>
          <w:p w:rsidR="00A272B2" w:rsidRPr="003855EF" w:rsidRDefault="00805AA4" w:rsidP="0019002B">
            <w:pPr>
              <w:jc w:val="right"/>
              <w:rPr>
                <w:rFonts w:cs="Arial"/>
                <w:sz w:val="22"/>
                <w:szCs w:val="22"/>
              </w:rPr>
            </w:pPr>
            <w:bookmarkStart w:id="7" w:name="sagitec8"/>
            <w:r>
              <w:rPr>
                <w:rFonts w:cs="Arial"/>
                <w:sz w:val="22"/>
                <w:szCs w:val="22"/>
              </w:rPr>
              <w:t>{</w:t>
            </w:r>
            <w:proofErr w:type="spellStart"/>
            <w:r>
              <w:rPr>
                <w:rFonts w:cs="Arial"/>
                <w:sz w:val="22"/>
                <w:szCs w:val="22"/>
              </w:rPr>
              <w:t>TaxableMC</w:t>
            </w:r>
            <w:proofErr w:type="spellEnd"/>
            <w:r>
              <w:rPr>
                <w:rFonts w:cs="Arial"/>
                <w:sz w:val="22"/>
                <w:szCs w:val="22"/>
              </w:rPr>
              <w:t>}</w:t>
            </w:r>
            <w:bookmarkEnd w:id="7"/>
          </w:p>
        </w:tc>
        <w:tc>
          <w:tcPr>
            <w:tcW w:w="2340" w:type="dxa"/>
          </w:tcPr>
          <w:p w:rsidR="00A272B2" w:rsidRPr="003855EF" w:rsidRDefault="00805AA4" w:rsidP="0019002B">
            <w:pPr>
              <w:jc w:val="right"/>
              <w:rPr>
                <w:rFonts w:cs="Arial"/>
                <w:sz w:val="22"/>
                <w:szCs w:val="22"/>
              </w:rPr>
            </w:pPr>
            <w:bookmarkStart w:id="8" w:name="sagitec9"/>
            <w:r>
              <w:rPr>
                <w:rFonts w:cs="Arial"/>
                <w:sz w:val="22"/>
                <w:szCs w:val="22"/>
              </w:rPr>
              <w:t>{</w:t>
            </w:r>
            <w:proofErr w:type="spellStart"/>
            <w:r>
              <w:rPr>
                <w:rFonts w:cs="Arial"/>
                <w:sz w:val="22"/>
                <w:szCs w:val="22"/>
              </w:rPr>
              <w:t>NonTaxableMC</w:t>
            </w:r>
            <w:proofErr w:type="spellEnd"/>
            <w:r>
              <w:rPr>
                <w:rFonts w:cs="Arial"/>
                <w:sz w:val="22"/>
                <w:szCs w:val="22"/>
              </w:rPr>
              <w:t>}</w:t>
            </w:r>
            <w:bookmarkEnd w:id="8"/>
          </w:p>
        </w:tc>
        <w:tc>
          <w:tcPr>
            <w:tcW w:w="2430" w:type="dxa"/>
          </w:tcPr>
          <w:p w:rsidR="00A272B2" w:rsidRPr="003855EF" w:rsidRDefault="00805AA4" w:rsidP="0019002B">
            <w:pPr>
              <w:jc w:val="right"/>
              <w:rPr>
                <w:rFonts w:cs="Arial"/>
                <w:sz w:val="22"/>
                <w:szCs w:val="22"/>
              </w:rPr>
            </w:pPr>
            <w:bookmarkStart w:id="9" w:name="sagitec10"/>
            <w:r>
              <w:rPr>
                <w:rFonts w:cs="Arial"/>
                <w:sz w:val="22"/>
                <w:szCs w:val="22"/>
              </w:rPr>
              <w:t>{</w:t>
            </w:r>
            <w:proofErr w:type="spellStart"/>
            <w:r>
              <w:rPr>
                <w:rFonts w:cs="Arial"/>
                <w:sz w:val="22"/>
                <w:szCs w:val="22"/>
              </w:rPr>
              <w:t>TotalMC</w:t>
            </w:r>
            <w:proofErr w:type="spellEnd"/>
            <w:r>
              <w:rPr>
                <w:rFonts w:cs="Arial"/>
                <w:sz w:val="22"/>
                <w:szCs w:val="22"/>
              </w:rPr>
              <w:t>}</w:t>
            </w:r>
            <w:bookmarkEnd w:id="9"/>
          </w:p>
        </w:tc>
      </w:tr>
      <w:tr w:rsidR="00A272B2" w:rsidRPr="003855EF" w:rsidTr="00A7049F">
        <w:tc>
          <w:tcPr>
            <w:tcW w:w="2607" w:type="dxa"/>
          </w:tcPr>
          <w:p w:rsidR="00A272B2" w:rsidRPr="003855EF" w:rsidRDefault="0018685D" w:rsidP="00FB2E05">
            <w:pPr>
              <w:rPr>
                <w:rFonts w:cs="Arial"/>
                <w:sz w:val="22"/>
                <w:szCs w:val="22"/>
              </w:rPr>
            </w:pPr>
            <w:r w:rsidRPr="003855EF">
              <w:rPr>
                <w:rFonts w:cs="Arial"/>
                <w:sz w:val="22"/>
                <w:szCs w:val="22"/>
              </w:rPr>
              <w:t>Member Interest</w:t>
            </w:r>
            <w:r w:rsidR="00A272B2" w:rsidRPr="003855EF">
              <w:rPr>
                <w:rFonts w:cs="Arial"/>
                <w:sz w:val="22"/>
                <w:szCs w:val="22"/>
              </w:rPr>
              <w:t>:</w:t>
            </w:r>
          </w:p>
        </w:tc>
        <w:tc>
          <w:tcPr>
            <w:tcW w:w="2181" w:type="dxa"/>
          </w:tcPr>
          <w:p w:rsidR="00A272B2" w:rsidRPr="003855EF" w:rsidRDefault="00805AA4" w:rsidP="0019002B">
            <w:pPr>
              <w:jc w:val="right"/>
              <w:rPr>
                <w:rFonts w:cs="Arial"/>
                <w:sz w:val="22"/>
                <w:szCs w:val="22"/>
              </w:rPr>
            </w:pPr>
            <w:bookmarkStart w:id="10" w:name="sagitec11"/>
            <w:r>
              <w:rPr>
                <w:rFonts w:cs="Arial"/>
                <w:sz w:val="22"/>
                <w:szCs w:val="22"/>
              </w:rPr>
              <w:t>{</w:t>
            </w:r>
            <w:proofErr w:type="spellStart"/>
            <w:r>
              <w:rPr>
                <w:rFonts w:cs="Arial"/>
                <w:sz w:val="22"/>
                <w:szCs w:val="22"/>
              </w:rPr>
              <w:t>TaxableOI</w:t>
            </w:r>
            <w:proofErr w:type="spellEnd"/>
            <w:r>
              <w:rPr>
                <w:rFonts w:cs="Arial"/>
                <w:sz w:val="22"/>
                <w:szCs w:val="22"/>
              </w:rPr>
              <w:t>}</w:t>
            </w:r>
            <w:bookmarkEnd w:id="10"/>
          </w:p>
        </w:tc>
        <w:tc>
          <w:tcPr>
            <w:tcW w:w="2340" w:type="dxa"/>
          </w:tcPr>
          <w:p w:rsidR="00A272B2" w:rsidRPr="003855EF" w:rsidRDefault="00805AA4" w:rsidP="0019002B">
            <w:pPr>
              <w:jc w:val="right"/>
              <w:rPr>
                <w:rFonts w:cs="Arial"/>
                <w:sz w:val="22"/>
                <w:szCs w:val="22"/>
              </w:rPr>
            </w:pPr>
            <w:bookmarkStart w:id="11" w:name="sagitec12"/>
            <w:r>
              <w:rPr>
                <w:rFonts w:cs="Arial"/>
                <w:sz w:val="22"/>
                <w:szCs w:val="22"/>
              </w:rPr>
              <w:t>{</w:t>
            </w:r>
            <w:proofErr w:type="spellStart"/>
            <w:r>
              <w:rPr>
                <w:rFonts w:cs="Arial"/>
                <w:sz w:val="22"/>
                <w:szCs w:val="22"/>
              </w:rPr>
              <w:t>NonTaxableOI</w:t>
            </w:r>
            <w:proofErr w:type="spellEnd"/>
            <w:r>
              <w:rPr>
                <w:rFonts w:cs="Arial"/>
                <w:sz w:val="22"/>
                <w:szCs w:val="22"/>
              </w:rPr>
              <w:t>}</w:t>
            </w:r>
            <w:bookmarkEnd w:id="11"/>
          </w:p>
        </w:tc>
        <w:tc>
          <w:tcPr>
            <w:tcW w:w="2430" w:type="dxa"/>
          </w:tcPr>
          <w:p w:rsidR="00A272B2" w:rsidRPr="003855EF" w:rsidRDefault="00805AA4" w:rsidP="0019002B">
            <w:pPr>
              <w:jc w:val="right"/>
              <w:rPr>
                <w:rFonts w:cs="Arial"/>
                <w:sz w:val="22"/>
                <w:szCs w:val="22"/>
              </w:rPr>
            </w:pPr>
            <w:bookmarkStart w:id="12" w:name="sagitec13"/>
            <w:r>
              <w:rPr>
                <w:rFonts w:cs="Arial"/>
                <w:sz w:val="22"/>
                <w:szCs w:val="22"/>
              </w:rPr>
              <w:t>{</w:t>
            </w:r>
            <w:proofErr w:type="spellStart"/>
            <w:r>
              <w:rPr>
                <w:rFonts w:cs="Arial"/>
                <w:sz w:val="22"/>
                <w:szCs w:val="22"/>
              </w:rPr>
              <w:t>TotalOI</w:t>
            </w:r>
            <w:proofErr w:type="spellEnd"/>
            <w:r>
              <w:rPr>
                <w:rFonts w:cs="Arial"/>
                <w:sz w:val="22"/>
                <w:szCs w:val="22"/>
              </w:rPr>
              <w:t>}</w:t>
            </w:r>
            <w:bookmarkEnd w:id="12"/>
          </w:p>
        </w:tc>
      </w:tr>
      <w:tr w:rsidR="00A272B2" w:rsidRPr="003855EF" w:rsidTr="00A7049F">
        <w:tc>
          <w:tcPr>
            <w:tcW w:w="2607" w:type="dxa"/>
          </w:tcPr>
          <w:p w:rsidR="00A272B2" w:rsidRPr="003855EF" w:rsidRDefault="00A272B2" w:rsidP="00FB2E05">
            <w:pPr>
              <w:rPr>
                <w:rFonts w:cs="Arial"/>
                <w:sz w:val="22"/>
                <w:szCs w:val="22"/>
              </w:rPr>
            </w:pPr>
            <w:r w:rsidRPr="003855EF">
              <w:rPr>
                <w:rFonts w:cs="Arial"/>
                <w:sz w:val="22"/>
                <w:szCs w:val="22"/>
              </w:rPr>
              <w:t>Capital Gains:</w:t>
            </w:r>
          </w:p>
        </w:tc>
        <w:tc>
          <w:tcPr>
            <w:tcW w:w="2181" w:type="dxa"/>
          </w:tcPr>
          <w:p w:rsidR="00A272B2" w:rsidRPr="003855EF" w:rsidRDefault="00805AA4" w:rsidP="0019002B">
            <w:pPr>
              <w:jc w:val="right"/>
              <w:rPr>
                <w:rFonts w:cs="Arial"/>
                <w:sz w:val="22"/>
                <w:szCs w:val="22"/>
              </w:rPr>
            </w:pPr>
            <w:bookmarkStart w:id="13" w:name="sagitec14"/>
            <w:r>
              <w:rPr>
                <w:rFonts w:cs="Arial"/>
                <w:sz w:val="22"/>
                <w:szCs w:val="22"/>
              </w:rPr>
              <w:t>{</w:t>
            </w:r>
            <w:proofErr w:type="spellStart"/>
            <w:r>
              <w:rPr>
                <w:rFonts w:cs="Arial"/>
                <w:sz w:val="22"/>
                <w:szCs w:val="22"/>
              </w:rPr>
              <w:t>TaxableCG</w:t>
            </w:r>
            <w:proofErr w:type="spellEnd"/>
            <w:r>
              <w:rPr>
                <w:rFonts w:cs="Arial"/>
                <w:sz w:val="22"/>
                <w:szCs w:val="22"/>
              </w:rPr>
              <w:t>}</w:t>
            </w:r>
            <w:bookmarkEnd w:id="13"/>
          </w:p>
        </w:tc>
        <w:tc>
          <w:tcPr>
            <w:tcW w:w="2340" w:type="dxa"/>
          </w:tcPr>
          <w:p w:rsidR="00A272B2" w:rsidRPr="003855EF" w:rsidRDefault="00805AA4" w:rsidP="0019002B">
            <w:pPr>
              <w:jc w:val="right"/>
              <w:rPr>
                <w:rFonts w:cs="Arial"/>
                <w:sz w:val="22"/>
                <w:szCs w:val="22"/>
              </w:rPr>
            </w:pPr>
            <w:bookmarkStart w:id="14" w:name="sagitec15"/>
            <w:r>
              <w:rPr>
                <w:rFonts w:cs="Arial"/>
                <w:sz w:val="22"/>
                <w:szCs w:val="22"/>
              </w:rPr>
              <w:t>{</w:t>
            </w:r>
            <w:proofErr w:type="spellStart"/>
            <w:r>
              <w:rPr>
                <w:rFonts w:cs="Arial"/>
                <w:sz w:val="22"/>
                <w:szCs w:val="22"/>
              </w:rPr>
              <w:t>NonTaxableCG</w:t>
            </w:r>
            <w:proofErr w:type="spellEnd"/>
            <w:r>
              <w:rPr>
                <w:rFonts w:cs="Arial"/>
                <w:sz w:val="22"/>
                <w:szCs w:val="22"/>
              </w:rPr>
              <w:t>}</w:t>
            </w:r>
            <w:bookmarkEnd w:id="14"/>
          </w:p>
        </w:tc>
        <w:tc>
          <w:tcPr>
            <w:tcW w:w="2430" w:type="dxa"/>
          </w:tcPr>
          <w:p w:rsidR="00A272B2" w:rsidRPr="003855EF" w:rsidRDefault="00805AA4" w:rsidP="0019002B">
            <w:pPr>
              <w:jc w:val="right"/>
              <w:rPr>
                <w:rFonts w:cs="Arial"/>
                <w:sz w:val="22"/>
                <w:szCs w:val="22"/>
              </w:rPr>
            </w:pPr>
            <w:bookmarkStart w:id="15" w:name="sagitec16"/>
            <w:r>
              <w:rPr>
                <w:rFonts w:cs="Arial"/>
                <w:sz w:val="22"/>
                <w:szCs w:val="22"/>
              </w:rPr>
              <w:t>{</w:t>
            </w:r>
            <w:proofErr w:type="spellStart"/>
            <w:r>
              <w:rPr>
                <w:rFonts w:cs="Arial"/>
                <w:sz w:val="22"/>
                <w:szCs w:val="22"/>
              </w:rPr>
              <w:t>TotalCG</w:t>
            </w:r>
            <w:proofErr w:type="spellEnd"/>
            <w:r>
              <w:rPr>
                <w:rFonts w:cs="Arial"/>
                <w:sz w:val="22"/>
                <w:szCs w:val="22"/>
              </w:rPr>
              <w:t>}</w:t>
            </w:r>
            <w:bookmarkEnd w:id="15"/>
          </w:p>
        </w:tc>
      </w:tr>
      <w:tr w:rsidR="00A272B2" w:rsidRPr="003855EF" w:rsidTr="00A7049F">
        <w:tc>
          <w:tcPr>
            <w:tcW w:w="2607" w:type="dxa"/>
          </w:tcPr>
          <w:p w:rsidR="00A272B2" w:rsidRPr="003855EF" w:rsidRDefault="00A272B2" w:rsidP="00FB2E05">
            <w:pPr>
              <w:rPr>
                <w:rFonts w:cs="Arial"/>
                <w:sz w:val="22"/>
                <w:szCs w:val="22"/>
              </w:rPr>
            </w:pPr>
            <w:r w:rsidRPr="003855EF">
              <w:rPr>
                <w:rFonts w:cs="Arial"/>
                <w:sz w:val="22"/>
                <w:szCs w:val="22"/>
              </w:rPr>
              <w:t>Employer Contributions:</w:t>
            </w:r>
          </w:p>
        </w:tc>
        <w:tc>
          <w:tcPr>
            <w:tcW w:w="2181" w:type="dxa"/>
          </w:tcPr>
          <w:p w:rsidR="00A272B2" w:rsidRPr="003855EF" w:rsidRDefault="00805AA4" w:rsidP="0019002B">
            <w:pPr>
              <w:jc w:val="right"/>
              <w:rPr>
                <w:rFonts w:cs="Arial"/>
                <w:sz w:val="22"/>
                <w:szCs w:val="22"/>
              </w:rPr>
            </w:pPr>
            <w:bookmarkStart w:id="16" w:name="sagitec17"/>
            <w:r>
              <w:rPr>
                <w:rFonts w:cs="Arial"/>
                <w:sz w:val="22"/>
                <w:szCs w:val="22"/>
              </w:rPr>
              <w:t>{</w:t>
            </w:r>
            <w:proofErr w:type="spellStart"/>
            <w:r>
              <w:rPr>
                <w:rFonts w:cs="Arial"/>
                <w:sz w:val="22"/>
                <w:szCs w:val="22"/>
              </w:rPr>
              <w:t>TaxableEC</w:t>
            </w:r>
            <w:proofErr w:type="spellEnd"/>
            <w:r>
              <w:rPr>
                <w:rFonts w:cs="Arial"/>
                <w:sz w:val="22"/>
                <w:szCs w:val="22"/>
              </w:rPr>
              <w:t>}</w:t>
            </w:r>
            <w:bookmarkEnd w:id="16"/>
          </w:p>
        </w:tc>
        <w:tc>
          <w:tcPr>
            <w:tcW w:w="2340" w:type="dxa"/>
          </w:tcPr>
          <w:p w:rsidR="00A272B2" w:rsidRPr="003855EF" w:rsidRDefault="00805AA4" w:rsidP="0019002B">
            <w:pPr>
              <w:jc w:val="right"/>
              <w:rPr>
                <w:rFonts w:cs="Arial"/>
                <w:sz w:val="22"/>
                <w:szCs w:val="22"/>
              </w:rPr>
            </w:pPr>
            <w:bookmarkStart w:id="17" w:name="sagitec18"/>
            <w:r>
              <w:rPr>
                <w:rFonts w:cs="Arial"/>
                <w:sz w:val="22"/>
                <w:szCs w:val="22"/>
              </w:rPr>
              <w:t>{</w:t>
            </w:r>
            <w:proofErr w:type="spellStart"/>
            <w:r>
              <w:rPr>
                <w:rFonts w:cs="Arial"/>
                <w:sz w:val="22"/>
                <w:szCs w:val="22"/>
              </w:rPr>
              <w:t>NonTaxableEC</w:t>
            </w:r>
            <w:proofErr w:type="spellEnd"/>
            <w:r>
              <w:rPr>
                <w:rFonts w:cs="Arial"/>
                <w:sz w:val="22"/>
                <w:szCs w:val="22"/>
              </w:rPr>
              <w:t>}</w:t>
            </w:r>
            <w:bookmarkEnd w:id="17"/>
          </w:p>
        </w:tc>
        <w:tc>
          <w:tcPr>
            <w:tcW w:w="2430" w:type="dxa"/>
          </w:tcPr>
          <w:p w:rsidR="00A272B2" w:rsidRPr="003855EF" w:rsidRDefault="00805AA4" w:rsidP="0019002B">
            <w:pPr>
              <w:jc w:val="right"/>
              <w:rPr>
                <w:rFonts w:cs="Arial"/>
                <w:sz w:val="22"/>
                <w:szCs w:val="22"/>
              </w:rPr>
            </w:pPr>
            <w:bookmarkStart w:id="18" w:name="sagitec19"/>
            <w:r>
              <w:rPr>
                <w:rFonts w:cs="Arial"/>
                <w:sz w:val="22"/>
                <w:szCs w:val="22"/>
              </w:rPr>
              <w:t>{</w:t>
            </w:r>
            <w:proofErr w:type="spellStart"/>
            <w:r>
              <w:rPr>
                <w:rFonts w:cs="Arial"/>
                <w:sz w:val="22"/>
                <w:szCs w:val="22"/>
              </w:rPr>
              <w:t>TotalEC</w:t>
            </w:r>
            <w:proofErr w:type="spellEnd"/>
            <w:r>
              <w:rPr>
                <w:rFonts w:cs="Arial"/>
                <w:sz w:val="22"/>
                <w:szCs w:val="22"/>
              </w:rPr>
              <w:t>}</w:t>
            </w:r>
            <w:bookmarkEnd w:id="18"/>
          </w:p>
        </w:tc>
      </w:tr>
      <w:tr w:rsidR="00A272B2" w:rsidRPr="003855EF" w:rsidTr="00A7049F">
        <w:tc>
          <w:tcPr>
            <w:tcW w:w="2607" w:type="dxa"/>
          </w:tcPr>
          <w:p w:rsidR="00A272B2" w:rsidRPr="003855EF" w:rsidRDefault="00A272B2" w:rsidP="0018685D">
            <w:pPr>
              <w:rPr>
                <w:rFonts w:cs="Arial"/>
                <w:sz w:val="22"/>
                <w:szCs w:val="22"/>
              </w:rPr>
            </w:pPr>
            <w:r w:rsidRPr="003855EF">
              <w:rPr>
                <w:rFonts w:cs="Arial"/>
                <w:sz w:val="22"/>
                <w:szCs w:val="22"/>
              </w:rPr>
              <w:t xml:space="preserve">Employer Contribution </w:t>
            </w:r>
            <w:r w:rsidR="0018685D" w:rsidRPr="003855EF">
              <w:rPr>
                <w:rFonts w:cs="Arial"/>
                <w:sz w:val="22"/>
                <w:szCs w:val="22"/>
              </w:rPr>
              <w:t>Interest</w:t>
            </w:r>
            <w:r w:rsidRPr="003855EF">
              <w:rPr>
                <w:rFonts w:cs="Arial"/>
                <w:sz w:val="22"/>
                <w:szCs w:val="22"/>
              </w:rPr>
              <w:t>:</w:t>
            </w:r>
          </w:p>
        </w:tc>
        <w:tc>
          <w:tcPr>
            <w:tcW w:w="2181" w:type="dxa"/>
          </w:tcPr>
          <w:p w:rsidR="00A272B2" w:rsidRPr="003855EF" w:rsidRDefault="00805AA4" w:rsidP="0019002B">
            <w:pPr>
              <w:jc w:val="right"/>
              <w:rPr>
                <w:rFonts w:cs="Arial"/>
                <w:sz w:val="22"/>
                <w:szCs w:val="22"/>
                <w:u w:val="single"/>
              </w:rPr>
            </w:pPr>
            <w:bookmarkStart w:id="19" w:name="sagitec20"/>
            <w:r>
              <w:rPr>
                <w:rFonts w:cs="Arial"/>
                <w:sz w:val="22"/>
                <w:szCs w:val="22"/>
                <w:u w:val="single"/>
              </w:rPr>
              <w:t>{</w:t>
            </w:r>
            <w:proofErr w:type="spellStart"/>
            <w:r>
              <w:rPr>
                <w:rFonts w:cs="Arial"/>
                <w:sz w:val="22"/>
                <w:szCs w:val="22"/>
                <w:u w:val="single"/>
              </w:rPr>
              <w:t>TaxableECI</w:t>
            </w:r>
            <w:proofErr w:type="spellEnd"/>
            <w:r>
              <w:rPr>
                <w:rFonts w:cs="Arial"/>
                <w:sz w:val="22"/>
                <w:szCs w:val="22"/>
                <w:u w:val="single"/>
              </w:rPr>
              <w:t>}</w:t>
            </w:r>
            <w:bookmarkEnd w:id="19"/>
          </w:p>
        </w:tc>
        <w:tc>
          <w:tcPr>
            <w:tcW w:w="2340" w:type="dxa"/>
          </w:tcPr>
          <w:p w:rsidR="00A272B2" w:rsidRPr="003855EF" w:rsidRDefault="00805AA4" w:rsidP="0019002B">
            <w:pPr>
              <w:jc w:val="right"/>
              <w:rPr>
                <w:rFonts w:cs="Arial"/>
                <w:sz w:val="22"/>
                <w:szCs w:val="22"/>
                <w:u w:val="single"/>
              </w:rPr>
            </w:pPr>
            <w:bookmarkStart w:id="20" w:name="sagitec21"/>
            <w:r>
              <w:rPr>
                <w:rFonts w:cs="Arial"/>
                <w:sz w:val="22"/>
                <w:szCs w:val="22"/>
                <w:u w:val="single"/>
              </w:rPr>
              <w:t>{</w:t>
            </w:r>
            <w:proofErr w:type="spellStart"/>
            <w:r>
              <w:rPr>
                <w:rFonts w:cs="Arial"/>
                <w:sz w:val="22"/>
                <w:szCs w:val="22"/>
                <w:u w:val="single"/>
              </w:rPr>
              <w:t>NonTaxableECI</w:t>
            </w:r>
            <w:proofErr w:type="spellEnd"/>
            <w:r>
              <w:rPr>
                <w:rFonts w:cs="Arial"/>
                <w:sz w:val="22"/>
                <w:szCs w:val="22"/>
                <w:u w:val="single"/>
              </w:rPr>
              <w:t>}</w:t>
            </w:r>
            <w:bookmarkEnd w:id="20"/>
          </w:p>
        </w:tc>
        <w:tc>
          <w:tcPr>
            <w:tcW w:w="2430" w:type="dxa"/>
          </w:tcPr>
          <w:p w:rsidR="00A272B2" w:rsidRPr="003855EF" w:rsidRDefault="00805AA4" w:rsidP="0019002B">
            <w:pPr>
              <w:jc w:val="right"/>
              <w:rPr>
                <w:rFonts w:cs="Arial"/>
                <w:sz w:val="22"/>
                <w:szCs w:val="22"/>
                <w:u w:val="single"/>
              </w:rPr>
            </w:pPr>
            <w:bookmarkStart w:id="21" w:name="sagitec22"/>
            <w:r>
              <w:rPr>
                <w:rFonts w:cs="Arial"/>
                <w:sz w:val="22"/>
                <w:szCs w:val="22"/>
                <w:u w:val="single"/>
              </w:rPr>
              <w:t>{</w:t>
            </w:r>
            <w:proofErr w:type="spellStart"/>
            <w:r>
              <w:rPr>
                <w:rFonts w:cs="Arial"/>
                <w:sz w:val="22"/>
                <w:szCs w:val="22"/>
                <w:u w:val="single"/>
              </w:rPr>
              <w:t>TotalECI</w:t>
            </w:r>
            <w:proofErr w:type="spellEnd"/>
            <w:r>
              <w:rPr>
                <w:rFonts w:cs="Arial"/>
                <w:sz w:val="22"/>
                <w:szCs w:val="22"/>
                <w:u w:val="single"/>
              </w:rPr>
              <w:t>}</w:t>
            </w:r>
            <w:bookmarkEnd w:id="21"/>
          </w:p>
        </w:tc>
      </w:tr>
      <w:tr w:rsidR="00A272B2" w:rsidRPr="003855EF" w:rsidTr="00A7049F">
        <w:tc>
          <w:tcPr>
            <w:tcW w:w="2607" w:type="dxa"/>
          </w:tcPr>
          <w:p w:rsidR="00A272B2" w:rsidRPr="003855EF" w:rsidRDefault="00A272B2" w:rsidP="00FB2E05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2181" w:type="dxa"/>
          </w:tcPr>
          <w:p w:rsidR="00A272B2" w:rsidRPr="003855EF" w:rsidRDefault="00A272B2" w:rsidP="0019002B">
            <w:pPr>
              <w:jc w:val="right"/>
              <w:rPr>
                <w:rFonts w:cs="Arial"/>
                <w:sz w:val="22"/>
                <w:szCs w:val="22"/>
              </w:rPr>
            </w:pPr>
          </w:p>
        </w:tc>
        <w:tc>
          <w:tcPr>
            <w:tcW w:w="2340" w:type="dxa"/>
          </w:tcPr>
          <w:p w:rsidR="00A272B2" w:rsidRPr="003855EF" w:rsidRDefault="00A272B2" w:rsidP="0019002B">
            <w:pPr>
              <w:jc w:val="right"/>
              <w:rPr>
                <w:rFonts w:cs="Arial"/>
                <w:sz w:val="22"/>
                <w:szCs w:val="22"/>
              </w:rPr>
            </w:pPr>
          </w:p>
        </w:tc>
        <w:tc>
          <w:tcPr>
            <w:tcW w:w="2430" w:type="dxa"/>
          </w:tcPr>
          <w:p w:rsidR="00A272B2" w:rsidRPr="003855EF" w:rsidRDefault="00A272B2" w:rsidP="0019002B">
            <w:pPr>
              <w:jc w:val="right"/>
              <w:rPr>
                <w:rFonts w:cs="Arial"/>
                <w:sz w:val="22"/>
                <w:szCs w:val="22"/>
              </w:rPr>
            </w:pPr>
          </w:p>
        </w:tc>
      </w:tr>
      <w:tr w:rsidR="00A272B2" w:rsidRPr="003855EF" w:rsidTr="00A7049F">
        <w:tc>
          <w:tcPr>
            <w:tcW w:w="2607" w:type="dxa"/>
          </w:tcPr>
          <w:p w:rsidR="00A272B2" w:rsidRPr="003855EF" w:rsidRDefault="00A272B2" w:rsidP="00FB2E05">
            <w:pPr>
              <w:rPr>
                <w:rFonts w:cs="Arial"/>
                <w:sz w:val="22"/>
                <w:szCs w:val="22"/>
              </w:rPr>
            </w:pPr>
            <w:r w:rsidRPr="003855EF">
              <w:rPr>
                <w:rFonts w:cs="Arial"/>
                <w:sz w:val="22"/>
                <w:szCs w:val="22"/>
              </w:rPr>
              <w:t>Total:</w:t>
            </w:r>
          </w:p>
        </w:tc>
        <w:tc>
          <w:tcPr>
            <w:tcW w:w="2181" w:type="dxa"/>
          </w:tcPr>
          <w:p w:rsidR="00A272B2" w:rsidRPr="003855EF" w:rsidRDefault="00805AA4" w:rsidP="0019002B">
            <w:pPr>
              <w:jc w:val="right"/>
              <w:rPr>
                <w:rFonts w:cs="Arial"/>
                <w:sz w:val="22"/>
                <w:szCs w:val="22"/>
              </w:rPr>
            </w:pPr>
            <w:bookmarkStart w:id="22" w:name="sagitec23"/>
            <w:r>
              <w:rPr>
                <w:rFonts w:cs="Arial"/>
                <w:sz w:val="22"/>
                <w:szCs w:val="22"/>
              </w:rPr>
              <w:t>{</w:t>
            </w:r>
            <w:proofErr w:type="spellStart"/>
            <w:r>
              <w:rPr>
                <w:rFonts w:cs="Arial"/>
                <w:sz w:val="22"/>
                <w:szCs w:val="22"/>
              </w:rPr>
              <w:t>TotalTaxable</w:t>
            </w:r>
            <w:proofErr w:type="spellEnd"/>
            <w:r>
              <w:rPr>
                <w:rFonts w:cs="Arial"/>
                <w:sz w:val="22"/>
                <w:szCs w:val="22"/>
              </w:rPr>
              <w:t>}</w:t>
            </w:r>
            <w:bookmarkEnd w:id="22"/>
          </w:p>
        </w:tc>
        <w:tc>
          <w:tcPr>
            <w:tcW w:w="2340" w:type="dxa"/>
          </w:tcPr>
          <w:p w:rsidR="00A272B2" w:rsidRPr="003855EF" w:rsidRDefault="00805AA4" w:rsidP="0019002B">
            <w:pPr>
              <w:jc w:val="right"/>
              <w:rPr>
                <w:rFonts w:cs="Arial"/>
                <w:sz w:val="22"/>
                <w:szCs w:val="22"/>
              </w:rPr>
            </w:pPr>
            <w:bookmarkStart w:id="23" w:name="sagitec24"/>
            <w:r>
              <w:rPr>
                <w:rFonts w:cs="Arial"/>
                <w:sz w:val="22"/>
                <w:szCs w:val="22"/>
              </w:rPr>
              <w:t>{</w:t>
            </w:r>
            <w:proofErr w:type="spellStart"/>
            <w:r>
              <w:rPr>
                <w:rFonts w:cs="Arial"/>
                <w:sz w:val="22"/>
                <w:szCs w:val="22"/>
              </w:rPr>
              <w:t>TotalNonTaxable</w:t>
            </w:r>
            <w:proofErr w:type="spellEnd"/>
            <w:r>
              <w:rPr>
                <w:rFonts w:cs="Arial"/>
                <w:sz w:val="22"/>
                <w:szCs w:val="22"/>
              </w:rPr>
              <w:t>}</w:t>
            </w:r>
            <w:bookmarkEnd w:id="23"/>
          </w:p>
        </w:tc>
        <w:tc>
          <w:tcPr>
            <w:tcW w:w="2430" w:type="dxa"/>
          </w:tcPr>
          <w:p w:rsidR="00A272B2" w:rsidRPr="003855EF" w:rsidRDefault="00805AA4" w:rsidP="0019002B">
            <w:pPr>
              <w:jc w:val="right"/>
              <w:rPr>
                <w:rFonts w:cs="Arial"/>
                <w:sz w:val="22"/>
                <w:szCs w:val="22"/>
              </w:rPr>
            </w:pPr>
            <w:bookmarkStart w:id="24" w:name="sagitec25"/>
            <w:r>
              <w:rPr>
                <w:rFonts w:cs="Arial"/>
                <w:sz w:val="22"/>
                <w:szCs w:val="22"/>
              </w:rPr>
              <w:t>{</w:t>
            </w:r>
            <w:proofErr w:type="spellStart"/>
            <w:r>
              <w:rPr>
                <w:rFonts w:cs="Arial"/>
                <w:sz w:val="22"/>
                <w:szCs w:val="22"/>
              </w:rPr>
              <w:t>GrandTotal</w:t>
            </w:r>
            <w:proofErr w:type="spellEnd"/>
            <w:r>
              <w:rPr>
                <w:rFonts w:cs="Arial"/>
                <w:sz w:val="22"/>
                <w:szCs w:val="22"/>
              </w:rPr>
              <w:t>}</w:t>
            </w:r>
            <w:bookmarkEnd w:id="24"/>
          </w:p>
        </w:tc>
      </w:tr>
    </w:tbl>
    <w:p w:rsidR="00FB2E05" w:rsidRPr="003855EF" w:rsidRDefault="00FB2E05" w:rsidP="00FB2E05">
      <w:pPr>
        <w:rPr>
          <w:rFonts w:cs="Arial"/>
          <w:sz w:val="22"/>
          <w:szCs w:val="22"/>
        </w:rPr>
      </w:pPr>
    </w:p>
    <w:p w:rsidR="00F97043" w:rsidRPr="003855EF" w:rsidRDefault="00F97043" w:rsidP="00FB2E05">
      <w:pPr>
        <w:suppressAutoHyphens/>
        <w:rPr>
          <w:rFonts w:cs="Arial"/>
          <w:spacing w:val="-3"/>
          <w:sz w:val="22"/>
          <w:szCs w:val="22"/>
        </w:rPr>
      </w:pPr>
      <w:r w:rsidRPr="003855EF">
        <w:rPr>
          <w:rFonts w:cs="Arial"/>
          <w:spacing w:val="-3"/>
          <w:sz w:val="22"/>
          <w:szCs w:val="22"/>
        </w:rPr>
        <w:t xml:space="preserve">If you have any questions, please call NDPERS at </w:t>
      </w:r>
      <w:bookmarkStart w:id="25" w:name="sagitec26"/>
      <w:r w:rsidR="00805AA4">
        <w:rPr>
          <w:rFonts w:cs="Arial"/>
          <w:spacing w:val="-3"/>
          <w:sz w:val="22"/>
          <w:szCs w:val="22"/>
        </w:rPr>
        <w:t>{</w:t>
      </w:r>
      <w:proofErr w:type="spellStart"/>
      <w:r w:rsidR="00805AA4">
        <w:rPr>
          <w:rFonts w:cs="Arial"/>
          <w:spacing w:val="-3"/>
          <w:sz w:val="22"/>
          <w:szCs w:val="22"/>
        </w:rPr>
        <w:t>stdNDPERSPhoneNumber</w:t>
      </w:r>
      <w:proofErr w:type="spellEnd"/>
      <w:r w:rsidR="00805AA4">
        <w:rPr>
          <w:rFonts w:cs="Arial"/>
          <w:spacing w:val="-3"/>
          <w:sz w:val="22"/>
          <w:szCs w:val="22"/>
        </w:rPr>
        <w:t>}</w:t>
      </w:r>
      <w:bookmarkEnd w:id="25"/>
      <w:r w:rsidRPr="003855EF">
        <w:rPr>
          <w:rFonts w:cs="Arial"/>
          <w:spacing w:val="-3"/>
          <w:sz w:val="22"/>
          <w:szCs w:val="22"/>
        </w:rPr>
        <w:t xml:space="preserve"> or </w:t>
      </w:r>
      <w:bookmarkStart w:id="26" w:name="sagitec27"/>
      <w:r w:rsidR="00805AA4">
        <w:rPr>
          <w:rFonts w:cs="Arial"/>
          <w:spacing w:val="-3"/>
          <w:sz w:val="22"/>
          <w:szCs w:val="22"/>
        </w:rPr>
        <w:t>{</w:t>
      </w:r>
      <w:proofErr w:type="spellStart"/>
      <w:r w:rsidR="00805AA4">
        <w:rPr>
          <w:rFonts w:cs="Arial"/>
          <w:spacing w:val="-3"/>
          <w:sz w:val="22"/>
          <w:szCs w:val="22"/>
        </w:rPr>
        <w:t>stdNDPERSTollFreePhoneNumber</w:t>
      </w:r>
      <w:proofErr w:type="spellEnd"/>
      <w:r w:rsidR="00805AA4">
        <w:rPr>
          <w:rFonts w:cs="Arial"/>
          <w:spacing w:val="-3"/>
          <w:sz w:val="22"/>
          <w:szCs w:val="22"/>
        </w:rPr>
        <w:t>}</w:t>
      </w:r>
      <w:bookmarkEnd w:id="26"/>
      <w:r w:rsidRPr="003855EF">
        <w:rPr>
          <w:rFonts w:cs="Arial"/>
          <w:spacing w:val="-3"/>
          <w:sz w:val="22"/>
          <w:szCs w:val="22"/>
        </w:rPr>
        <w:t>.</w:t>
      </w:r>
    </w:p>
    <w:p w:rsidR="00F97043" w:rsidRPr="003855EF" w:rsidRDefault="00F97043" w:rsidP="00FB2E05">
      <w:pPr>
        <w:rPr>
          <w:rFonts w:cs="Arial"/>
          <w:sz w:val="22"/>
          <w:szCs w:val="22"/>
        </w:rPr>
      </w:pPr>
    </w:p>
    <w:p w:rsidR="0078597D" w:rsidRPr="003855EF" w:rsidRDefault="0078597D" w:rsidP="00FB2E05">
      <w:pPr>
        <w:rPr>
          <w:rFonts w:cs="Arial"/>
          <w:sz w:val="22"/>
          <w:szCs w:val="22"/>
        </w:rPr>
      </w:pPr>
      <w:r w:rsidRPr="003855EF">
        <w:rPr>
          <w:rFonts w:cs="Arial"/>
          <w:sz w:val="22"/>
          <w:szCs w:val="22"/>
        </w:rPr>
        <w:t>Sincerely,</w:t>
      </w:r>
    </w:p>
    <w:p w:rsidR="0078597D" w:rsidRPr="003855EF" w:rsidRDefault="0078597D" w:rsidP="00FB2E05">
      <w:pPr>
        <w:rPr>
          <w:rFonts w:cs="Arial"/>
          <w:sz w:val="22"/>
          <w:szCs w:val="22"/>
        </w:rPr>
      </w:pPr>
    </w:p>
    <w:p w:rsidR="0078597D" w:rsidRPr="003855EF" w:rsidRDefault="0078597D" w:rsidP="00FB2E05">
      <w:pPr>
        <w:rPr>
          <w:rFonts w:cs="Arial"/>
          <w:sz w:val="22"/>
          <w:szCs w:val="22"/>
        </w:rPr>
      </w:pPr>
    </w:p>
    <w:p w:rsidR="0078597D" w:rsidRPr="003855EF" w:rsidRDefault="0078597D" w:rsidP="00FB2E05">
      <w:pPr>
        <w:rPr>
          <w:rFonts w:cs="Arial"/>
          <w:sz w:val="22"/>
          <w:szCs w:val="22"/>
        </w:rPr>
      </w:pPr>
    </w:p>
    <w:p w:rsidR="00D904C7" w:rsidRPr="003855EF" w:rsidRDefault="0078597D" w:rsidP="00FB2E05">
      <w:pPr>
        <w:rPr>
          <w:rFonts w:cs="Arial"/>
          <w:sz w:val="22"/>
          <w:szCs w:val="22"/>
        </w:rPr>
      </w:pPr>
      <w:r w:rsidRPr="003855EF">
        <w:rPr>
          <w:rFonts w:cs="Arial"/>
          <w:sz w:val="22"/>
          <w:szCs w:val="22"/>
        </w:rPr>
        <w:t xml:space="preserve">NDPERS </w:t>
      </w:r>
      <w:r w:rsidR="006109D9" w:rsidRPr="003855EF">
        <w:rPr>
          <w:rFonts w:cs="Arial"/>
          <w:spacing w:val="-3"/>
          <w:sz w:val="22"/>
          <w:szCs w:val="22"/>
        </w:rPr>
        <w:t>Benefits</w:t>
      </w:r>
      <w:r w:rsidR="00F97043" w:rsidRPr="003855EF">
        <w:rPr>
          <w:rFonts w:cs="Arial"/>
          <w:spacing w:val="-3"/>
          <w:sz w:val="22"/>
          <w:szCs w:val="22"/>
        </w:rPr>
        <w:t xml:space="preserve"> </w:t>
      </w:r>
      <w:r w:rsidRPr="003855EF">
        <w:rPr>
          <w:rFonts w:cs="Arial"/>
          <w:sz w:val="22"/>
          <w:szCs w:val="22"/>
        </w:rPr>
        <w:t>Division</w:t>
      </w:r>
    </w:p>
    <w:p w:rsidR="00A41116" w:rsidRPr="003855EF" w:rsidRDefault="00A41116" w:rsidP="00FB2E05">
      <w:pPr>
        <w:rPr>
          <w:rFonts w:cs="Arial"/>
          <w:sz w:val="22"/>
          <w:szCs w:val="22"/>
        </w:rPr>
      </w:pPr>
    </w:p>
    <w:p w:rsidR="00A41116" w:rsidRPr="003855EF" w:rsidRDefault="00A41116" w:rsidP="00FB2E05">
      <w:pPr>
        <w:rPr>
          <w:rFonts w:cs="Arial"/>
          <w:sz w:val="22"/>
          <w:szCs w:val="22"/>
        </w:rPr>
      </w:pPr>
      <w:r w:rsidRPr="003855EF">
        <w:rPr>
          <w:rFonts w:cs="Arial"/>
          <w:sz w:val="22"/>
          <w:szCs w:val="22"/>
        </w:rPr>
        <w:t xml:space="preserve">C:  </w:t>
      </w:r>
      <w:bookmarkStart w:id="27" w:name="sagitec28"/>
      <w:r w:rsidR="00805AA4">
        <w:rPr>
          <w:rFonts w:cs="Arial"/>
          <w:sz w:val="22"/>
          <w:szCs w:val="22"/>
        </w:rPr>
        <w:t>{</w:t>
      </w:r>
      <w:proofErr w:type="spellStart"/>
      <w:r w:rsidR="00805AA4">
        <w:rPr>
          <w:rFonts w:cs="Arial"/>
          <w:sz w:val="22"/>
          <w:szCs w:val="22"/>
        </w:rPr>
        <w:t>stdMbrFullName</w:t>
      </w:r>
      <w:proofErr w:type="spellEnd"/>
      <w:r w:rsidR="00805AA4">
        <w:rPr>
          <w:rFonts w:cs="Arial"/>
          <w:sz w:val="22"/>
          <w:szCs w:val="22"/>
        </w:rPr>
        <w:t>}</w:t>
      </w:r>
      <w:bookmarkEnd w:id="27"/>
    </w:p>
    <w:p w:rsidR="00A41116" w:rsidRPr="003855EF" w:rsidRDefault="00A41116" w:rsidP="00FB2E05">
      <w:pPr>
        <w:rPr>
          <w:rFonts w:cs="Arial"/>
          <w:sz w:val="22"/>
          <w:szCs w:val="22"/>
        </w:rPr>
      </w:pPr>
      <w:r w:rsidRPr="003855EF">
        <w:rPr>
          <w:rFonts w:cs="Arial"/>
          <w:sz w:val="22"/>
          <w:szCs w:val="22"/>
        </w:rPr>
        <w:br w:type="page"/>
      </w:r>
    </w:p>
    <w:p w:rsidR="00A41116" w:rsidRPr="003855EF" w:rsidRDefault="00A41116" w:rsidP="00FB2E05">
      <w:pPr>
        <w:rPr>
          <w:rFonts w:cs="Arial"/>
          <w:sz w:val="22"/>
          <w:szCs w:val="22"/>
        </w:rPr>
      </w:pPr>
    </w:p>
    <w:p w:rsidR="00A41116" w:rsidRPr="003855EF" w:rsidRDefault="00A41116" w:rsidP="00FB2E05">
      <w:pPr>
        <w:rPr>
          <w:rFonts w:cs="Arial"/>
          <w:sz w:val="22"/>
          <w:szCs w:val="22"/>
        </w:rPr>
      </w:pPr>
    </w:p>
    <w:p w:rsidR="00A41116" w:rsidRPr="003855EF" w:rsidRDefault="00A41116" w:rsidP="00FB2E05">
      <w:pPr>
        <w:rPr>
          <w:rFonts w:cs="Arial"/>
          <w:sz w:val="22"/>
          <w:szCs w:val="22"/>
        </w:rPr>
      </w:pPr>
    </w:p>
    <w:p w:rsidR="00A41116" w:rsidRPr="003855EF" w:rsidRDefault="00A41116" w:rsidP="00FB2E05">
      <w:pPr>
        <w:rPr>
          <w:rFonts w:cs="Arial"/>
          <w:sz w:val="22"/>
          <w:szCs w:val="22"/>
        </w:rPr>
      </w:pPr>
    </w:p>
    <w:p w:rsidR="00A41116" w:rsidRPr="003855EF" w:rsidRDefault="00A41116" w:rsidP="00FB2E05">
      <w:pPr>
        <w:rPr>
          <w:rFonts w:cs="Arial"/>
          <w:sz w:val="22"/>
          <w:szCs w:val="22"/>
        </w:rPr>
      </w:pPr>
    </w:p>
    <w:p w:rsidR="00A41116" w:rsidRPr="003855EF" w:rsidRDefault="00A41116" w:rsidP="00FB2E05">
      <w:pPr>
        <w:rPr>
          <w:rFonts w:cs="Arial"/>
          <w:sz w:val="22"/>
          <w:szCs w:val="22"/>
        </w:rPr>
      </w:pPr>
    </w:p>
    <w:p w:rsidR="00A41116" w:rsidRPr="003855EF" w:rsidRDefault="00A41116" w:rsidP="00FB2E05">
      <w:pPr>
        <w:rPr>
          <w:rFonts w:cs="Arial"/>
          <w:sz w:val="22"/>
          <w:szCs w:val="22"/>
        </w:rPr>
      </w:pPr>
    </w:p>
    <w:p w:rsidR="00A41116" w:rsidRPr="003855EF" w:rsidRDefault="00805AA4" w:rsidP="00A41116">
      <w:pPr>
        <w:suppressAutoHyphens/>
        <w:jc w:val="both"/>
        <w:rPr>
          <w:rFonts w:cs="Arial"/>
          <w:caps/>
          <w:spacing w:val="-2"/>
          <w:sz w:val="22"/>
          <w:szCs w:val="22"/>
        </w:rPr>
      </w:pPr>
      <w:bookmarkStart w:id="28" w:name="sagitec29"/>
      <w:r>
        <w:rPr>
          <w:rFonts w:cs="Arial"/>
          <w:spacing w:val="-2"/>
          <w:sz w:val="22"/>
          <w:szCs w:val="22"/>
        </w:rPr>
        <w:t>{</w:t>
      </w:r>
      <w:proofErr w:type="spellStart"/>
      <w:proofErr w:type="gramStart"/>
      <w:r>
        <w:rPr>
          <w:rFonts w:cs="Arial"/>
          <w:spacing w:val="-2"/>
          <w:sz w:val="22"/>
          <w:szCs w:val="22"/>
        </w:rPr>
        <w:t>stdMbrFullName</w:t>
      </w:r>
      <w:proofErr w:type="spellEnd"/>
      <w:proofErr w:type="gramEnd"/>
      <w:r>
        <w:rPr>
          <w:rFonts w:cs="Arial"/>
          <w:spacing w:val="-2"/>
          <w:sz w:val="22"/>
          <w:szCs w:val="22"/>
        </w:rPr>
        <w:t>}</w:t>
      </w:r>
      <w:bookmarkEnd w:id="28"/>
    </w:p>
    <w:p w:rsidR="00A41116" w:rsidRPr="003855EF" w:rsidRDefault="00805AA4" w:rsidP="00A41116">
      <w:pPr>
        <w:rPr>
          <w:rFonts w:cs="Arial"/>
          <w:spacing w:val="-2"/>
          <w:sz w:val="22"/>
          <w:szCs w:val="22"/>
        </w:rPr>
      </w:pPr>
      <w:bookmarkStart w:id="29" w:name="sagitec30"/>
      <w:r>
        <w:rPr>
          <w:rFonts w:cs="Arial"/>
          <w:spacing w:val="-2"/>
          <w:sz w:val="22"/>
          <w:szCs w:val="22"/>
        </w:rPr>
        <w:t>{stdMbrAdrCorStreet1}</w:t>
      </w:r>
      <w:bookmarkEnd w:id="29"/>
    </w:p>
    <w:p w:rsidR="00A41116" w:rsidRPr="003855EF" w:rsidRDefault="00805AA4" w:rsidP="00A41116">
      <w:pPr>
        <w:rPr>
          <w:rFonts w:cs="Arial"/>
          <w:spacing w:val="-2"/>
          <w:sz w:val="22"/>
          <w:szCs w:val="22"/>
        </w:rPr>
      </w:pPr>
      <w:bookmarkStart w:id="30" w:name="sagitec31"/>
      <w:r>
        <w:rPr>
          <w:rFonts w:cs="Arial"/>
          <w:spacing w:val="-2"/>
          <w:sz w:val="22"/>
          <w:szCs w:val="22"/>
        </w:rPr>
        <w:t>{</w:t>
      </w:r>
      <w:proofErr w:type="gramStart"/>
      <w:r>
        <w:rPr>
          <w:rFonts w:cs="Arial"/>
          <w:spacing w:val="-2"/>
          <w:sz w:val="22"/>
          <w:szCs w:val="22"/>
        </w:rPr>
        <w:t>x</w:t>
      </w:r>
      <w:proofErr w:type="gramEnd"/>
      <w:r>
        <w:rPr>
          <w:rFonts w:cs="Arial"/>
          <w:spacing w:val="-2"/>
          <w:sz w:val="22"/>
          <w:szCs w:val="22"/>
        </w:rPr>
        <w:t xml:space="preserve"> stdMbrAdrCorStreet2}</w:t>
      </w:r>
      <w:bookmarkEnd w:id="30"/>
    </w:p>
    <w:p w:rsidR="00A41116" w:rsidRPr="003855EF" w:rsidRDefault="00805AA4" w:rsidP="00A41116">
      <w:pPr>
        <w:rPr>
          <w:rFonts w:cs="Arial"/>
          <w:spacing w:val="-2"/>
          <w:sz w:val="22"/>
          <w:szCs w:val="22"/>
        </w:rPr>
      </w:pPr>
      <w:bookmarkStart w:id="31" w:name="sagitec32"/>
      <w:r>
        <w:rPr>
          <w:rFonts w:cs="Arial"/>
          <w:spacing w:val="-2"/>
          <w:sz w:val="22"/>
          <w:szCs w:val="22"/>
        </w:rPr>
        <w:t>{</w:t>
      </w:r>
      <w:proofErr w:type="spellStart"/>
      <w:proofErr w:type="gramStart"/>
      <w:r>
        <w:rPr>
          <w:rFonts w:cs="Arial"/>
          <w:spacing w:val="-2"/>
          <w:sz w:val="22"/>
          <w:szCs w:val="22"/>
        </w:rPr>
        <w:t>stdMbrAdrCorCity</w:t>
      </w:r>
      <w:proofErr w:type="spellEnd"/>
      <w:proofErr w:type="gramEnd"/>
      <w:r>
        <w:rPr>
          <w:rFonts w:cs="Arial"/>
          <w:spacing w:val="-2"/>
          <w:sz w:val="22"/>
          <w:szCs w:val="22"/>
        </w:rPr>
        <w:t>}</w:t>
      </w:r>
      <w:bookmarkEnd w:id="31"/>
      <w:r w:rsidR="00A41116" w:rsidRPr="003855EF">
        <w:rPr>
          <w:rFonts w:cs="Arial"/>
          <w:spacing w:val="-2"/>
          <w:sz w:val="22"/>
          <w:szCs w:val="22"/>
        </w:rPr>
        <w:t xml:space="preserve"> </w:t>
      </w:r>
      <w:bookmarkStart w:id="32" w:name="sagitec33"/>
      <w:r>
        <w:rPr>
          <w:rFonts w:cs="Arial"/>
          <w:spacing w:val="-2"/>
          <w:sz w:val="22"/>
          <w:szCs w:val="22"/>
        </w:rPr>
        <w:t>{</w:t>
      </w:r>
      <w:proofErr w:type="spellStart"/>
      <w:proofErr w:type="gramStart"/>
      <w:r>
        <w:rPr>
          <w:rFonts w:cs="Arial"/>
          <w:spacing w:val="-2"/>
          <w:sz w:val="22"/>
          <w:szCs w:val="22"/>
        </w:rPr>
        <w:t>stdMbrAdrCorState</w:t>
      </w:r>
      <w:proofErr w:type="spellEnd"/>
      <w:proofErr w:type="gramEnd"/>
      <w:r>
        <w:rPr>
          <w:rFonts w:cs="Arial"/>
          <w:spacing w:val="-2"/>
          <w:sz w:val="22"/>
          <w:szCs w:val="22"/>
        </w:rPr>
        <w:t>}</w:t>
      </w:r>
      <w:bookmarkEnd w:id="32"/>
      <w:r w:rsidR="00A41116" w:rsidRPr="003855EF">
        <w:rPr>
          <w:rFonts w:cs="Arial"/>
          <w:spacing w:val="-2"/>
          <w:sz w:val="22"/>
          <w:szCs w:val="22"/>
        </w:rPr>
        <w:t xml:space="preserve">  </w:t>
      </w:r>
      <w:bookmarkStart w:id="33" w:name="sagitec34"/>
      <w:r>
        <w:rPr>
          <w:rFonts w:cs="Arial"/>
          <w:spacing w:val="-2"/>
          <w:sz w:val="22"/>
          <w:szCs w:val="22"/>
        </w:rPr>
        <w:t>{</w:t>
      </w:r>
      <w:proofErr w:type="spellStart"/>
      <w:proofErr w:type="gramStart"/>
      <w:r>
        <w:rPr>
          <w:rFonts w:cs="Arial"/>
          <w:spacing w:val="-2"/>
          <w:sz w:val="22"/>
          <w:szCs w:val="22"/>
        </w:rPr>
        <w:t>stdMbrAdrCorZip</w:t>
      </w:r>
      <w:proofErr w:type="spellEnd"/>
      <w:proofErr w:type="gramEnd"/>
      <w:r>
        <w:rPr>
          <w:rFonts w:cs="Arial"/>
          <w:spacing w:val="-2"/>
          <w:sz w:val="22"/>
          <w:szCs w:val="22"/>
        </w:rPr>
        <w:t>}</w:t>
      </w:r>
      <w:bookmarkEnd w:id="33"/>
    </w:p>
    <w:p w:rsidR="00A41116" w:rsidRDefault="00A41116" w:rsidP="00FB2E05">
      <w:pPr>
        <w:rPr>
          <w:rFonts w:cs="Arial"/>
          <w:sz w:val="22"/>
          <w:szCs w:val="22"/>
        </w:rPr>
      </w:pPr>
    </w:p>
    <w:p w:rsidR="00A41116" w:rsidRDefault="00A41116" w:rsidP="00FB2E05">
      <w:pPr>
        <w:rPr>
          <w:rFonts w:cs="Arial"/>
          <w:sz w:val="22"/>
          <w:szCs w:val="22"/>
        </w:rPr>
      </w:pPr>
    </w:p>
    <w:p w:rsidR="00A41116" w:rsidRPr="00FB2E05" w:rsidRDefault="00A41116" w:rsidP="00FB2E05">
      <w:pPr>
        <w:rPr>
          <w:rFonts w:cs="Arial"/>
          <w:sz w:val="22"/>
          <w:szCs w:val="22"/>
        </w:rPr>
      </w:pPr>
    </w:p>
    <w:sectPr w:rsidR="00A41116" w:rsidRPr="00FB2E05" w:rsidSect="003B451B">
      <w:headerReference w:type="first" r:id="rId7"/>
      <w:footerReference w:type="first" r:id="rId8"/>
      <w:pgSz w:w="12240" w:h="15840" w:code="1"/>
      <w:pgMar w:top="720" w:right="1440" w:bottom="1008" w:left="1440" w:header="0" w:footer="356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6F0C" w:rsidRDefault="000D6F0C">
      <w:r>
        <w:separator/>
      </w:r>
    </w:p>
  </w:endnote>
  <w:endnote w:type="continuationSeparator" w:id="0">
    <w:p w:rsidR="000D6F0C" w:rsidRDefault="000D6F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60409020205020404"/>
    <w:charset w:val="00"/>
    <w:family w:val="modern"/>
    <w:pitch w:val="fixed"/>
    <w:sig w:usb0="00000003" w:usb1="00000000" w:usb2="00000000" w:usb3="00000000" w:csb0="00000001" w:csb1="00000000"/>
  </w:font>
  <w:font w:name="Univers">
    <w:altName w:val="Arial"/>
    <w:panose1 w:val="020B060302020203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1D3C" w:rsidRPr="00651D3C" w:rsidRDefault="00651D3C">
    <w:pPr>
      <w:pStyle w:val="Footer"/>
      <w:rPr>
        <w:sz w:val="18"/>
        <w:szCs w:val="18"/>
      </w:rPr>
    </w:pPr>
    <w:r>
      <w:rPr>
        <w:sz w:val="18"/>
        <w:szCs w:val="18"/>
      </w:rPr>
      <w:t>P</w:t>
    </w:r>
    <w:r w:rsidR="00E21522">
      <w:rPr>
        <w:sz w:val="18"/>
        <w:szCs w:val="18"/>
      </w:rPr>
      <w:t>AY</w:t>
    </w:r>
    <w:r>
      <w:rPr>
        <w:sz w:val="18"/>
        <w:szCs w:val="18"/>
      </w:rPr>
      <w:t>-4055 (</w:t>
    </w:r>
    <w:r w:rsidR="00E21522">
      <w:rPr>
        <w:sz w:val="18"/>
        <w:szCs w:val="18"/>
      </w:rPr>
      <w:t>0</w:t>
    </w:r>
    <w:r w:rsidR="00EF0FEE">
      <w:rPr>
        <w:sz w:val="18"/>
        <w:szCs w:val="18"/>
      </w:rPr>
      <w:t>6</w:t>
    </w:r>
    <w:r w:rsidR="00E21522">
      <w:rPr>
        <w:sz w:val="18"/>
        <w:szCs w:val="18"/>
      </w:rPr>
      <w:t>-201</w:t>
    </w:r>
    <w:r w:rsidR="00EF0FEE">
      <w:rPr>
        <w:sz w:val="18"/>
        <w:szCs w:val="18"/>
      </w:rPr>
      <w:t>6</w:t>
    </w:r>
    <w:r>
      <w:rPr>
        <w:sz w:val="18"/>
        <w:szCs w:val="18"/>
      </w:rPr>
      <w:t>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6F0C" w:rsidRDefault="000D6F0C">
      <w:r>
        <w:separator/>
      </w:r>
    </w:p>
  </w:footnote>
  <w:footnote w:type="continuationSeparator" w:id="0">
    <w:p w:rsidR="000D6F0C" w:rsidRDefault="000D6F0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1489F" w:rsidRDefault="003B451B" w:rsidP="003B451B">
    <w:pPr>
      <w:pStyle w:val="Header"/>
      <w:ind w:left="-1440" w:right="-1440"/>
    </w:pPr>
    <w:bookmarkStart w:id="34" w:name="HeaderImage"/>
    <w:r>
      <w:t>{</w:t>
    </w:r>
    <w:proofErr w:type="spellStart"/>
    <w:r>
      <w:t>ImgImage</w:t>
    </w:r>
    <w:proofErr w:type="spellEnd"/>
    <w:r>
      <w:t>}</w:t>
    </w:r>
    <w:bookmarkEnd w:id="34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9865BC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 w15:restartNumberingAfterBreak="0">
    <w:nsid w:val="26BA5E51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28F15DA2"/>
    <w:multiLevelType w:val="hybridMultilevel"/>
    <w:tmpl w:val="90B2A1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107C84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" w15:restartNumberingAfterBreak="0">
    <w:nsid w:val="31597125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5" w15:restartNumberingAfterBreak="0">
    <w:nsid w:val="4CCF6154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58A15FA9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63AD42E4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6924450A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6B363779"/>
    <w:multiLevelType w:val="hybridMultilevel"/>
    <w:tmpl w:val="A1A6E50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E2127EE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72C948BE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6"/>
  </w:num>
  <w:num w:numId="2">
    <w:abstractNumId w:val="10"/>
  </w:num>
  <w:num w:numId="3">
    <w:abstractNumId w:val="0"/>
  </w:num>
  <w:num w:numId="4">
    <w:abstractNumId w:val="1"/>
  </w:num>
  <w:num w:numId="5">
    <w:abstractNumId w:val="7"/>
  </w:num>
  <w:num w:numId="6">
    <w:abstractNumId w:val="8"/>
  </w:num>
  <w:num w:numId="7">
    <w:abstractNumId w:val="5"/>
  </w:num>
  <w:num w:numId="8">
    <w:abstractNumId w:val="3"/>
  </w:num>
  <w:num w:numId="9">
    <w:abstractNumId w:val="4"/>
  </w:num>
  <w:num w:numId="10">
    <w:abstractNumId w:val="11"/>
  </w:num>
  <w:num w:numId="11">
    <w:abstractNumId w:val="2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3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7299E"/>
    <w:rsid w:val="00000676"/>
    <w:rsid w:val="000340F8"/>
    <w:rsid w:val="0007257A"/>
    <w:rsid w:val="00080032"/>
    <w:rsid w:val="00091C96"/>
    <w:rsid w:val="000D6F0C"/>
    <w:rsid w:val="00131682"/>
    <w:rsid w:val="0014759C"/>
    <w:rsid w:val="001506D7"/>
    <w:rsid w:val="0016180D"/>
    <w:rsid w:val="0018685D"/>
    <w:rsid w:val="0019002B"/>
    <w:rsid w:val="001A6202"/>
    <w:rsid w:val="001D50AB"/>
    <w:rsid w:val="001F38DA"/>
    <w:rsid w:val="001F3F3B"/>
    <w:rsid w:val="001F644E"/>
    <w:rsid w:val="00205399"/>
    <w:rsid w:val="002356E6"/>
    <w:rsid w:val="002447FC"/>
    <w:rsid w:val="00254DA0"/>
    <w:rsid w:val="002A04BC"/>
    <w:rsid w:val="002C48AD"/>
    <w:rsid w:val="002E3EE6"/>
    <w:rsid w:val="002E5D2F"/>
    <w:rsid w:val="003351DE"/>
    <w:rsid w:val="00377E36"/>
    <w:rsid w:val="00381C4F"/>
    <w:rsid w:val="003855EF"/>
    <w:rsid w:val="003A70F6"/>
    <w:rsid w:val="003B451B"/>
    <w:rsid w:val="003D6A7F"/>
    <w:rsid w:val="003F6CFD"/>
    <w:rsid w:val="004236A8"/>
    <w:rsid w:val="00483390"/>
    <w:rsid w:val="004C2E28"/>
    <w:rsid w:val="004D5FB8"/>
    <w:rsid w:val="00504734"/>
    <w:rsid w:val="005074B3"/>
    <w:rsid w:val="00513272"/>
    <w:rsid w:val="005275EF"/>
    <w:rsid w:val="0054014A"/>
    <w:rsid w:val="006109D9"/>
    <w:rsid w:val="00622FBB"/>
    <w:rsid w:val="006447E5"/>
    <w:rsid w:val="00651D3C"/>
    <w:rsid w:val="00687544"/>
    <w:rsid w:val="0071489F"/>
    <w:rsid w:val="0076226E"/>
    <w:rsid w:val="00762E9D"/>
    <w:rsid w:val="0077299E"/>
    <w:rsid w:val="0078597D"/>
    <w:rsid w:val="007A1DFE"/>
    <w:rsid w:val="00801109"/>
    <w:rsid w:val="00805AA4"/>
    <w:rsid w:val="00823C93"/>
    <w:rsid w:val="008327AA"/>
    <w:rsid w:val="0085002E"/>
    <w:rsid w:val="008632E8"/>
    <w:rsid w:val="00954679"/>
    <w:rsid w:val="009711C2"/>
    <w:rsid w:val="00976F98"/>
    <w:rsid w:val="0099297B"/>
    <w:rsid w:val="00A15790"/>
    <w:rsid w:val="00A272B2"/>
    <w:rsid w:val="00A41116"/>
    <w:rsid w:val="00A7049F"/>
    <w:rsid w:val="00B3102A"/>
    <w:rsid w:val="00BA72ED"/>
    <w:rsid w:val="00BC2E4F"/>
    <w:rsid w:val="00BC4DCB"/>
    <w:rsid w:val="00BD6C3D"/>
    <w:rsid w:val="00C206B1"/>
    <w:rsid w:val="00C672BE"/>
    <w:rsid w:val="00C80524"/>
    <w:rsid w:val="00CA165C"/>
    <w:rsid w:val="00CD062B"/>
    <w:rsid w:val="00CF3A73"/>
    <w:rsid w:val="00D47544"/>
    <w:rsid w:val="00D6689A"/>
    <w:rsid w:val="00D904C7"/>
    <w:rsid w:val="00D90695"/>
    <w:rsid w:val="00DB5D4E"/>
    <w:rsid w:val="00E21522"/>
    <w:rsid w:val="00E42C1D"/>
    <w:rsid w:val="00E829C9"/>
    <w:rsid w:val="00E92433"/>
    <w:rsid w:val="00EA2C2D"/>
    <w:rsid w:val="00ED0D51"/>
    <w:rsid w:val="00EF0FEE"/>
    <w:rsid w:val="00F65150"/>
    <w:rsid w:val="00F7528A"/>
    <w:rsid w:val="00F847E9"/>
    <w:rsid w:val="00F91AC4"/>
    <w:rsid w:val="00F97043"/>
    <w:rsid w:val="00FB2E05"/>
    <w:rsid w:val="00FD4B81"/>
    <w:rsid w:val="00FE7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3"/>
    <o:shapelayout v:ext="edit">
      <o:idmap v:ext="edit" data="1"/>
    </o:shapelayout>
  </w:shapeDefaults>
  <w:decimalSymbol w:val="."/>
  <w:listSeparator w:val=","/>
  <w15:docId w15:val="{E1DFD4E5-54AC-4B4C-B634-C4C69AB4A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4"/>
    </w:rPr>
  </w:style>
  <w:style w:type="paragraph" w:styleId="Heading1">
    <w:name w:val="heading 1"/>
    <w:basedOn w:val="Normal"/>
    <w:next w:val="Normal"/>
    <w:qFormat/>
    <w:pPr>
      <w:keepNext/>
      <w:framePr w:w="7421" w:h="1297" w:hSpace="180" w:wrap="around" w:vAnchor="text" w:hAnchor="page" w:x="3661" w:y="121"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outlineLvl w:val="0"/>
    </w:pPr>
    <w:rPr>
      <w:rFonts w:ascii="Courier" w:hAnsi="Courier"/>
      <w:b/>
      <w:snapToGrid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caps/>
      <w:sz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275EF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5275EF"/>
    <w:pPr>
      <w:suppressAutoHyphens/>
      <w:jc w:val="both"/>
    </w:pPr>
    <w:rPr>
      <w:rFonts w:ascii="Univers" w:hAnsi="Univers"/>
      <w:spacing w:val="-2"/>
      <w:sz w:val="22"/>
    </w:rPr>
  </w:style>
  <w:style w:type="paragraph" w:styleId="BalloonText">
    <w:name w:val="Balloon Text"/>
    <w:basedOn w:val="Normal"/>
    <w:semiHidden/>
    <w:rsid w:val="005275EF"/>
    <w:rPr>
      <w:rFonts w:ascii="Tahoma" w:hAnsi="Tahoma" w:cs="Tahoma"/>
      <w:sz w:val="16"/>
      <w:szCs w:val="16"/>
    </w:rPr>
  </w:style>
  <w:style w:type="character" w:styleId="Hyperlink">
    <w:name w:val="Hyperlink"/>
    <w:rsid w:val="00622FBB"/>
    <w:rPr>
      <w:color w:val="0000FF"/>
      <w:u w:val="single"/>
    </w:rPr>
  </w:style>
  <w:style w:type="table" w:styleId="TableGrid">
    <w:name w:val="Table Grid"/>
    <w:basedOn w:val="TableNormal"/>
    <w:rsid w:val="00622F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2">
    <w:name w:val="Body Text 2"/>
    <w:basedOn w:val="Normal"/>
    <w:rsid w:val="00622FBB"/>
    <w:pPr>
      <w:spacing w:after="120" w:line="480" w:lineRule="auto"/>
    </w:pPr>
  </w:style>
  <w:style w:type="character" w:styleId="CommentReference">
    <w:name w:val="annotation reference"/>
    <w:semiHidden/>
    <w:rsid w:val="001F38DA"/>
    <w:rPr>
      <w:sz w:val="16"/>
      <w:szCs w:val="16"/>
    </w:rPr>
  </w:style>
  <w:style w:type="paragraph" w:styleId="CommentText">
    <w:name w:val="annotation text"/>
    <w:basedOn w:val="Normal"/>
    <w:semiHidden/>
    <w:rsid w:val="001F38DA"/>
    <w:rPr>
      <w:sz w:val="20"/>
    </w:rPr>
  </w:style>
  <w:style w:type="paragraph" w:styleId="CommentSubject">
    <w:name w:val="annotation subject"/>
    <w:basedOn w:val="CommentText"/>
    <w:next w:val="CommentText"/>
    <w:semiHidden/>
    <w:rsid w:val="001F38D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NDPERS%20Word%20Templates\NDPERS%20Letterhea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NDPERS Letterhead.dot</Template>
  <TotalTime>2</TotalTime>
  <Pages>2</Pages>
  <Words>205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North Dakota Public Employees Retirement System</vt:lpstr>
    </vt:vector>
  </TitlesOfParts>
  <Company>North Dakota Public Employees Retirement System</Company>
  <LinksUpToDate>false</LinksUpToDate>
  <CharactersWithSpaces>1376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North Dakota Public Employees Retirement System</dc:title>
  <dc:subject/>
  <dc:creator>Jamie</dc:creator>
  <cp:keywords/>
  <cp:lastModifiedBy>Denn, Steve W.</cp:lastModifiedBy>
  <cp:revision>5</cp:revision>
  <cp:lastPrinted>2008-03-07T09:36:00Z</cp:lastPrinted>
  <dcterms:created xsi:type="dcterms:W3CDTF">2014-03-19T09:02:00Z</dcterms:created>
  <dcterms:modified xsi:type="dcterms:W3CDTF">2017-06-06T14:12:00Z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