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3F2" w:rsidRDefault="00E842B8" w:rsidP="00E842B8">
      <w:pPr>
        <w:jc w:val="right"/>
        <w:rPr>
          <w:rFonts w:cs="Arial"/>
          <w:b/>
        </w:rPr>
      </w:pPr>
      <w:r>
        <w:rPr>
          <w:rFonts w:cs="Arial"/>
          <w:b/>
          <w:sz w:val="22"/>
          <w:szCs w:val="22"/>
        </w:rPr>
        <w:t>59511-</w:t>
      </w:r>
      <w:bookmarkStart w:id="0" w:name="sagitec1"/>
      <w:r w:rsidR="00A82C97">
        <w:rPr>
          <w:rFonts w:cs="Arial"/>
          <w:b/>
          <w:sz w:val="22"/>
          <w:szCs w:val="22"/>
        </w:rPr>
        <w:t>{</w:t>
      </w:r>
      <w:proofErr w:type="spellStart"/>
      <w:r w:rsidR="00A82C97">
        <w:rPr>
          <w:rFonts w:cs="Arial"/>
          <w:b/>
          <w:sz w:val="22"/>
          <w:szCs w:val="22"/>
        </w:rPr>
        <w:t>stdOrgCodeId</w:t>
      </w:r>
      <w:proofErr w:type="spellEnd"/>
      <w:r w:rsidR="00A82C97">
        <w:rPr>
          <w:rFonts w:cs="Arial"/>
          <w:b/>
          <w:sz w:val="22"/>
          <w:szCs w:val="22"/>
        </w:rPr>
        <w:t>}</w:t>
      </w:r>
      <w:bookmarkEnd w:id="0"/>
    </w:p>
    <w:p w:rsidR="00E842B8" w:rsidRDefault="003F247B" w:rsidP="001528F8">
      <w:pPr>
        <w:rPr>
          <w:rFonts w:cs="Arial"/>
          <w:b/>
        </w:rPr>
      </w:pPr>
      <w:r>
        <w:rPr>
          <w:rFonts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7.25pt;margin-top:2.65pt;width:64.65pt;height:47.05pt;z-index:251657728">
            <v:imagedata r:id="rId6" o:title=""/>
          </v:shape>
        </w:pict>
      </w:r>
    </w:p>
    <w:p w:rsidR="006234D0" w:rsidRDefault="00367A59" w:rsidP="001528F8">
      <w:pPr>
        <w:rPr>
          <w:rFonts w:cs="Arial"/>
          <w:b/>
        </w:rPr>
      </w:pPr>
      <w:r>
        <w:rPr>
          <w:rFonts w:cs="Arial"/>
          <w:b/>
        </w:rPr>
        <w:t xml:space="preserve">ORGANIZATION </w:t>
      </w:r>
      <w:r w:rsidR="006234D0">
        <w:rPr>
          <w:rFonts w:cs="Arial"/>
          <w:b/>
        </w:rPr>
        <w:t>AUTHORIZATION</w:t>
      </w:r>
      <w:r>
        <w:rPr>
          <w:rFonts w:cs="Arial"/>
          <w:b/>
        </w:rPr>
        <w:t xml:space="preserve"> FOR </w:t>
      </w:r>
      <w:r w:rsidR="00E842B8">
        <w:rPr>
          <w:rFonts w:cs="Arial"/>
          <w:b/>
        </w:rPr>
        <w:t>ELECTRONIC PAYMENT</w:t>
      </w:r>
    </w:p>
    <w:p w:rsidR="006234D0" w:rsidRPr="00750181" w:rsidRDefault="006234D0" w:rsidP="006234D0">
      <w:pPr>
        <w:rPr>
          <w:rFonts w:cs="Arial"/>
          <w:sz w:val="20"/>
          <w:szCs w:val="20"/>
        </w:rPr>
      </w:pPr>
      <w:smartTag w:uri="urn:schemas-microsoft-com:office:smarttags" w:element="State">
        <w:smartTag w:uri="urn:schemas-microsoft-com:office:smarttags" w:element="place">
          <w:r w:rsidRPr="00750181">
            <w:rPr>
              <w:rFonts w:cs="Arial"/>
              <w:sz w:val="20"/>
              <w:szCs w:val="20"/>
            </w:rPr>
            <w:t>NORTH DAKOTA</w:t>
          </w:r>
        </w:smartTag>
      </w:smartTag>
      <w:r w:rsidRPr="00750181">
        <w:rPr>
          <w:rFonts w:cs="Arial"/>
          <w:sz w:val="20"/>
          <w:szCs w:val="20"/>
        </w:rPr>
        <w:t xml:space="preserve"> PUBLIC EMPLOYEES RETIREMENT SYSTEM </w:t>
      </w:r>
    </w:p>
    <w:p w:rsidR="006234D0" w:rsidRDefault="006234D0" w:rsidP="006234D0">
      <w:pPr>
        <w:rPr>
          <w:rFonts w:cs="Arial"/>
          <w:sz w:val="16"/>
          <w:szCs w:val="16"/>
        </w:rPr>
      </w:pPr>
      <w:r>
        <w:rPr>
          <w:rFonts w:cs="Arial"/>
          <w:sz w:val="16"/>
          <w:szCs w:val="16"/>
        </w:rPr>
        <w:t>SFN</w:t>
      </w:r>
      <w:r w:rsidR="00E842B8">
        <w:rPr>
          <w:rFonts w:cs="Arial"/>
          <w:sz w:val="16"/>
          <w:szCs w:val="16"/>
        </w:rPr>
        <w:t xml:space="preserve"> 59511</w:t>
      </w:r>
      <w:r>
        <w:rPr>
          <w:rFonts w:cs="Arial"/>
          <w:sz w:val="16"/>
          <w:szCs w:val="16"/>
        </w:rPr>
        <w:t xml:space="preserve"> (Rev. </w:t>
      </w:r>
      <w:r w:rsidR="00367A59">
        <w:rPr>
          <w:rFonts w:cs="Arial"/>
          <w:sz w:val="16"/>
          <w:szCs w:val="16"/>
        </w:rPr>
        <w:t>0</w:t>
      </w:r>
      <w:r w:rsidR="008A560E">
        <w:rPr>
          <w:rFonts w:cs="Arial"/>
          <w:sz w:val="16"/>
          <w:szCs w:val="16"/>
        </w:rPr>
        <w:t>1</w:t>
      </w:r>
      <w:r w:rsidR="00367A59">
        <w:rPr>
          <w:rFonts w:cs="Arial"/>
          <w:sz w:val="16"/>
          <w:szCs w:val="16"/>
        </w:rPr>
        <w:t>-201</w:t>
      </w:r>
      <w:r w:rsidR="008A560E">
        <w:rPr>
          <w:rFonts w:cs="Arial"/>
          <w:sz w:val="16"/>
          <w:szCs w:val="16"/>
        </w:rPr>
        <w:t>4</w:t>
      </w:r>
      <w:r>
        <w:rPr>
          <w:rFonts w:cs="Arial"/>
          <w:sz w:val="16"/>
          <w:szCs w:val="16"/>
        </w:rPr>
        <w:t xml:space="preserve">) </w:t>
      </w:r>
    </w:p>
    <w:p w:rsidR="006234D0" w:rsidRDefault="006234D0" w:rsidP="006234D0">
      <w:pPr>
        <w:rPr>
          <w:rFonts w:cs="Arial"/>
          <w:sz w:val="16"/>
          <w:szCs w:val="16"/>
        </w:rPr>
      </w:pPr>
    </w:p>
    <w:p w:rsidR="009425B4" w:rsidRPr="00F80236" w:rsidRDefault="009425B4" w:rsidP="009425B4">
      <w:pPr>
        <w:jc w:val="center"/>
        <w:rPr>
          <w:rFonts w:cs="Arial"/>
          <w:b/>
          <w:sz w:val="22"/>
          <w:szCs w:val="22"/>
        </w:rPr>
      </w:pPr>
      <w:r w:rsidRPr="00F80236">
        <w:rPr>
          <w:rFonts w:cs="Arial"/>
          <w:b/>
          <w:sz w:val="22"/>
          <w:szCs w:val="22"/>
        </w:rPr>
        <w:t xml:space="preserve">NDPERS </w:t>
      </w:r>
      <w:r w:rsidRPr="00F80236">
        <w:rPr>
          <w:rFonts w:cs="Arial"/>
          <w:b/>
          <w:sz w:val="22"/>
          <w:szCs w:val="22"/>
        </w:rPr>
        <w:sym w:font="Symbol" w:char="F0B7"/>
      </w:r>
      <w:r w:rsidRPr="00F80236">
        <w:rPr>
          <w:rFonts w:cs="Arial"/>
          <w:b/>
          <w:sz w:val="22"/>
          <w:szCs w:val="22"/>
        </w:rPr>
        <w:t xml:space="preserve"> </w:t>
      </w:r>
      <w:smartTag w:uri="urn:schemas-microsoft-com:office:smarttags" w:element="PostalCode">
        <w:smartTag w:uri="urn:schemas-microsoft-com:office:smarttags" w:element="Street">
          <w:r w:rsidRPr="00F80236">
            <w:rPr>
              <w:rFonts w:cs="Arial"/>
              <w:b/>
              <w:sz w:val="22"/>
              <w:szCs w:val="22"/>
            </w:rPr>
            <w:t>PO Box 1657</w:t>
          </w:r>
        </w:smartTag>
        <w:r w:rsidRPr="00F80236">
          <w:rPr>
            <w:rFonts w:cs="Arial"/>
            <w:b/>
            <w:sz w:val="22"/>
            <w:szCs w:val="22"/>
          </w:rPr>
          <w:t xml:space="preserve"> </w:t>
        </w:r>
        <w:r w:rsidRPr="00F80236">
          <w:rPr>
            <w:rFonts w:cs="Arial"/>
            <w:b/>
            <w:sz w:val="22"/>
            <w:szCs w:val="22"/>
          </w:rPr>
          <w:sym w:font="Symbol" w:char="F0B7"/>
        </w:r>
        <w:r w:rsidRPr="00F80236">
          <w:rPr>
            <w:rFonts w:cs="Arial"/>
            <w:b/>
            <w:sz w:val="22"/>
            <w:szCs w:val="22"/>
          </w:rPr>
          <w:t xml:space="preserve"> </w:t>
        </w:r>
        <w:smartTag w:uri="urn:schemas-microsoft-com:office:smarttags" w:element="City">
          <w:r w:rsidRPr="00F80236">
            <w:rPr>
              <w:rFonts w:cs="Arial"/>
              <w:b/>
              <w:sz w:val="22"/>
              <w:szCs w:val="22"/>
            </w:rPr>
            <w:t>Bismarck</w:t>
          </w:r>
        </w:smartTag>
        <w:r w:rsidRPr="00F80236">
          <w:rPr>
            <w:rFonts w:cs="Arial"/>
            <w:b/>
            <w:sz w:val="22"/>
            <w:szCs w:val="22"/>
          </w:rPr>
          <w:t xml:space="preserve">, </w:t>
        </w:r>
        <w:r w:rsidRPr="00F80236">
          <w:rPr>
            <w:rFonts w:cs="Arial"/>
            <w:b/>
            <w:sz w:val="22"/>
            <w:szCs w:val="22"/>
          </w:rPr>
          <w:sym w:font="Symbol" w:char="F0B7"/>
        </w:r>
        <w:r w:rsidRPr="00F80236">
          <w:rPr>
            <w:rFonts w:cs="Arial"/>
            <w:b/>
            <w:sz w:val="22"/>
            <w:szCs w:val="22"/>
          </w:rPr>
          <w:t xml:space="preserve"> </w:t>
        </w:r>
        <w:smartTag w:uri="urn:schemas-microsoft-com:office:smarttags" w:element="State">
          <w:r w:rsidRPr="00F80236">
            <w:rPr>
              <w:rFonts w:cs="Arial"/>
              <w:b/>
              <w:sz w:val="22"/>
              <w:szCs w:val="22"/>
            </w:rPr>
            <w:t>North Dakota</w:t>
          </w:r>
        </w:smartTag>
        <w:r w:rsidRPr="00F80236">
          <w:rPr>
            <w:rFonts w:cs="Arial"/>
            <w:b/>
            <w:sz w:val="22"/>
            <w:szCs w:val="22"/>
          </w:rPr>
          <w:t xml:space="preserve"> </w:t>
        </w:r>
        <w:smartTag w:uri="urn:schemas-microsoft-com:office:smarttags" w:element="PlaceType">
          <w:r w:rsidRPr="00F80236">
            <w:rPr>
              <w:rFonts w:cs="Arial"/>
              <w:b/>
              <w:sz w:val="22"/>
              <w:szCs w:val="22"/>
            </w:rPr>
            <w:t>58502-1657</w:t>
          </w:r>
        </w:smartTag>
      </w:smartTag>
    </w:p>
    <w:p w:rsidR="009425B4" w:rsidRPr="00F80236" w:rsidRDefault="009425B4" w:rsidP="009425B4">
      <w:pPr>
        <w:jc w:val="center"/>
        <w:rPr>
          <w:rFonts w:cs="Arial"/>
          <w:b/>
          <w:sz w:val="22"/>
          <w:szCs w:val="22"/>
        </w:rPr>
      </w:pPr>
      <w:r w:rsidRPr="00F80236">
        <w:rPr>
          <w:rFonts w:cs="Arial"/>
          <w:b/>
          <w:sz w:val="22"/>
          <w:szCs w:val="22"/>
        </w:rPr>
        <w:t xml:space="preserve"> (701) 328- 3900 </w:t>
      </w:r>
      <w:r w:rsidRPr="00F80236">
        <w:rPr>
          <w:rFonts w:cs="Arial"/>
          <w:b/>
          <w:sz w:val="22"/>
          <w:szCs w:val="22"/>
        </w:rPr>
        <w:sym w:font="Symbol" w:char="F0B7"/>
      </w:r>
      <w:r w:rsidRPr="00F80236">
        <w:rPr>
          <w:rFonts w:cs="Arial"/>
          <w:b/>
          <w:sz w:val="22"/>
          <w:szCs w:val="22"/>
        </w:rPr>
        <w:t xml:space="preserve"> 1-800-803-7377 </w:t>
      </w:r>
      <w:r w:rsidRPr="00F80236">
        <w:rPr>
          <w:rFonts w:cs="Arial"/>
          <w:b/>
          <w:sz w:val="22"/>
          <w:szCs w:val="22"/>
        </w:rPr>
        <w:sym w:font="Symbol" w:char="F0B7"/>
      </w:r>
      <w:r w:rsidRPr="00F80236">
        <w:rPr>
          <w:rFonts w:cs="Arial"/>
          <w:b/>
          <w:sz w:val="22"/>
          <w:szCs w:val="22"/>
        </w:rPr>
        <w:t xml:space="preserve"> Fax 701-328-3920</w:t>
      </w:r>
    </w:p>
    <w:p w:rsidR="009425B4" w:rsidRDefault="009425B4" w:rsidP="009425B4">
      <w:pPr>
        <w:pStyle w:val="BodyText"/>
        <w:rPr>
          <w:szCs w:val="18"/>
        </w:rPr>
      </w:pPr>
    </w:p>
    <w:tbl>
      <w:tblPr>
        <w:tblW w:w="11186" w:type="dxa"/>
        <w:tblInd w:w="-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6"/>
        <w:gridCol w:w="982"/>
        <w:gridCol w:w="1538"/>
        <w:gridCol w:w="360"/>
        <w:gridCol w:w="1620"/>
        <w:gridCol w:w="2160"/>
      </w:tblGrid>
      <w:tr w:rsidR="009425B4" w:rsidRPr="00E842B8" w:rsidTr="00043236">
        <w:tc>
          <w:tcPr>
            <w:tcW w:w="11186" w:type="dxa"/>
            <w:gridSpan w:val="6"/>
          </w:tcPr>
          <w:p w:rsidR="009425B4" w:rsidRPr="00E842B8" w:rsidRDefault="009425B4" w:rsidP="00367A59">
            <w:pPr>
              <w:pStyle w:val="Heading1"/>
              <w:spacing w:before="60"/>
              <w:rPr>
                <w:sz w:val="24"/>
                <w:szCs w:val="24"/>
              </w:rPr>
            </w:pPr>
            <w:r w:rsidRPr="00E842B8">
              <w:rPr>
                <w:sz w:val="24"/>
                <w:szCs w:val="24"/>
              </w:rPr>
              <w:t>PART A</w:t>
            </w:r>
            <w:r w:rsidRPr="00E842B8">
              <w:rPr>
                <w:sz w:val="24"/>
                <w:szCs w:val="24"/>
              </w:rPr>
              <w:tab/>
            </w:r>
            <w:r w:rsidR="00367A59" w:rsidRPr="00E842B8">
              <w:rPr>
                <w:sz w:val="24"/>
                <w:szCs w:val="24"/>
              </w:rPr>
              <w:t>ORGANIZATION</w:t>
            </w:r>
            <w:r w:rsidRPr="00E842B8">
              <w:rPr>
                <w:sz w:val="24"/>
                <w:szCs w:val="24"/>
              </w:rPr>
              <w:t xml:space="preserve"> IDENTIFICATION </w:t>
            </w:r>
          </w:p>
        </w:tc>
      </w:tr>
      <w:tr w:rsidR="009425B4" w:rsidRPr="00E842B8" w:rsidTr="00E842B8">
        <w:trPr>
          <w:trHeight w:val="620"/>
        </w:trPr>
        <w:tc>
          <w:tcPr>
            <w:tcW w:w="7046" w:type="dxa"/>
            <w:gridSpan w:val="3"/>
          </w:tcPr>
          <w:p w:rsidR="009425B4" w:rsidRPr="00E842B8" w:rsidRDefault="00367A59" w:rsidP="00043236">
            <w:pPr>
              <w:pStyle w:val="Heading1"/>
              <w:spacing w:before="40" w:after="20"/>
              <w:rPr>
                <w:b w:val="0"/>
                <w:sz w:val="24"/>
                <w:szCs w:val="24"/>
              </w:rPr>
            </w:pPr>
            <w:r w:rsidRPr="00E842B8">
              <w:rPr>
                <w:b w:val="0"/>
                <w:sz w:val="24"/>
                <w:szCs w:val="24"/>
              </w:rPr>
              <w:t>Organization Name</w:t>
            </w:r>
            <w:r w:rsidR="005973F2" w:rsidRPr="00E842B8">
              <w:rPr>
                <w:b w:val="0"/>
                <w:sz w:val="24"/>
                <w:szCs w:val="24"/>
              </w:rPr>
              <w:t>:</w:t>
            </w:r>
            <w:r w:rsidR="003E4E4C" w:rsidRPr="00E842B8">
              <w:rPr>
                <w:rFonts w:cs="Arial"/>
                <w:b w:val="0"/>
                <w:sz w:val="24"/>
                <w:szCs w:val="24"/>
              </w:rPr>
              <w:t xml:space="preserve"> </w:t>
            </w:r>
            <w:bookmarkStart w:id="1" w:name="sagitec2"/>
            <w:r w:rsidR="00A82C97">
              <w:rPr>
                <w:rFonts w:cs="Arial"/>
                <w:b w:val="0"/>
                <w:sz w:val="24"/>
                <w:szCs w:val="24"/>
              </w:rPr>
              <w:t>{</w:t>
            </w:r>
            <w:proofErr w:type="spellStart"/>
            <w:r w:rsidR="00A82C97">
              <w:rPr>
                <w:rFonts w:cs="Arial"/>
                <w:b w:val="0"/>
                <w:sz w:val="24"/>
                <w:szCs w:val="24"/>
              </w:rPr>
              <w:t>stdOrgName</w:t>
            </w:r>
            <w:proofErr w:type="spellEnd"/>
            <w:r w:rsidR="00A82C97">
              <w:rPr>
                <w:rFonts w:cs="Arial"/>
                <w:b w:val="0"/>
                <w:sz w:val="24"/>
                <w:szCs w:val="24"/>
              </w:rPr>
              <w:t>}</w:t>
            </w:r>
            <w:bookmarkEnd w:id="1"/>
          </w:p>
          <w:p w:rsidR="009425B4" w:rsidRPr="00E842B8" w:rsidRDefault="009425B4" w:rsidP="00043236">
            <w:pPr>
              <w:spacing w:before="40" w:after="20"/>
            </w:pPr>
          </w:p>
        </w:tc>
        <w:tc>
          <w:tcPr>
            <w:tcW w:w="4140" w:type="dxa"/>
            <w:gridSpan w:val="3"/>
          </w:tcPr>
          <w:p w:rsidR="009425B4" w:rsidRPr="00E842B8" w:rsidRDefault="00367A59" w:rsidP="00043236">
            <w:pPr>
              <w:pStyle w:val="Heading1"/>
              <w:spacing w:before="40" w:after="20"/>
              <w:rPr>
                <w:b w:val="0"/>
                <w:sz w:val="24"/>
                <w:szCs w:val="24"/>
              </w:rPr>
            </w:pPr>
            <w:r w:rsidRPr="00E842B8">
              <w:rPr>
                <w:b w:val="0"/>
                <w:sz w:val="24"/>
                <w:szCs w:val="24"/>
              </w:rPr>
              <w:t>Organization</w:t>
            </w:r>
            <w:r w:rsidR="009425B4" w:rsidRPr="00E842B8">
              <w:rPr>
                <w:b w:val="0"/>
                <w:sz w:val="24"/>
                <w:szCs w:val="24"/>
              </w:rPr>
              <w:t xml:space="preserve"> ID</w:t>
            </w:r>
            <w:r w:rsidR="005973F2" w:rsidRPr="00E842B8">
              <w:rPr>
                <w:rFonts w:cs="Arial"/>
                <w:b w:val="0"/>
                <w:sz w:val="24"/>
                <w:szCs w:val="24"/>
              </w:rPr>
              <w:t xml:space="preserve">: </w:t>
            </w:r>
            <w:bookmarkStart w:id="2" w:name="sagitec3"/>
            <w:r w:rsidR="00A82C97">
              <w:rPr>
                <w:rFonts w:cs="Arial"/>
                <w:b w:val="0"/>
                <w:sz w:val="24"/>
                <w:szCs w:val="24"/>
              </w:rPr>
              <w:t>{</w:t>
            </w:r>
            <w:proofErr w:type="spellStart"/>
            <w:r w:rsidR="00A82C97">
              <w:rPr>
                <w:rFonts w:cs="Arial"/>
                <w:b w:val="0"/>
                <w:sz w:val="24"/>
                <w:szCs w:val="24"/>
              </w:rPr>
              <w:t>stdOrgCodeId</w:t>
            </w:r>
            <w:proofErr w:type="spellEnd"/>
            <w:r w:rsidR="00A82C97">
              <w:rPr>
                <w:rFonts w:cs="Arial"/>
                <w:b w:val="0"/>
                <w:sz w:val="24"/>
                <w:szCs w:val="24"/>
              </w:rPr>
              <w:t>}</w:t>
            </w:r>
            <w:bookmarkEnd w:id="2"/>
          </w:p>
        </w:tc>
      </w:tr>
      <w:tr w:rsidR="00677D89" w:rsidRPr="00E842B8" w:rsidTr="00043236">
        <w:tc>
          <w:tcPr>
            <w:tcW w:w="11186" w:type="dxa"/>
            <w:gridSpan w:val="6"/>
          </w:tcPr>
          <w:p w:rsidR="00677D89" w:rsidRPr="00E842B8" w:rsidRDefault="00677D89" w:rsidP="00367A59">
            <w:pPr>
              <w:spacing w:before="60"/>
              <w:rPr>
                <w:b/>
              </w:rPr>
            </w:pPr>
            <w:r w:rsidRPr="00E842B8">
              <w:rPr>
                <w:b/>
              </w:rPr>
              <w:t>PART B</w:t>
            </w:r>
            <w:r w:rsidRPr="00E842B8">
              <w:rPr>
                <w:b/>
              </w:rPr>
              <w:tab/>
            </w:r>
            <w:r w:rsidR="00367A59" w:rsidRPr="00E842B8">
              <w:rPr>
                <w:b/>
              </w:rPr>
              <w:t>ORGANIZATION</w:t>
            </w:r>
            <w:r w:rsidRPr="00E842B8">
              <w:rPr>
                <w:b/>
              </w:rPr>
              <w:t xml:space="preserve"> AUTHORIZATION</w:t>
            </w:r>
          </w:p>
        </w:tc>
      </w:tr>
      <w:tr w:rsidR="009425B4" w:rsidRPr="00E842B8" w:rsidTr="00043236">
        <w:tc>
          <w:tcPr>
            <w:tcW w:w="11186" w:type="dxa"/>
            <w:gridSpan w:val="6"/>
          </w:tcPr>
          <w:p w:rsidR="00E842B8" w:rsidRPr="00E842B8" w:rsidRDefault="00E842B8" w:rsidP="00E842B8"/>
          <w:p w:rsidR="00E842B8" w:rsidRPr="00E842B8" w:rsidRDefault="00E842B8" w:rsidP="00E842B8">
            <w:r w:rsidRPr="00E842B8">
              <w:t>I hereby authorize the North Dakota Public Employees Retirement System (NDPERS), to initiate debit entries to the account indicated below at the depository financial institution named below, and to debit the same to such account.</w:t>
            </w:r>
          </w:p>
          <w:p w:rsidR="00E842B8" w:rsidRPr="00E842B8" w:rsidRDefault="00E842B8" w:rsidP="00E842B8"/>
          <w:p w:rsidR="00E842B8" w:rsidRPr="00E842B8" w:rsidRDefault="00E842B8" w:rsidP="00E842B8">
            <w:r w:rsidRPr="00E842B8">
              <w:t>This authorization will remain in effect until the primary authorized agent notifies NDPERS in writing to cancel it in such time as to afford NDPERS a rea</w:t>
            </w:r>
            <w:bookmarkStart w:id="3" w:name="_GoBack"/>
            <w:bookmarkEnd w:id="3"/>
            <w:r w:rsidRPr="00E842B8">
              <w:t>sonable opportunity to act on it.  The amounts authorized to be deducted from the bank account will be made on the next business day following the business day on which the debit authorization is received in good order.</w:t>
            </w:r>
          </w:p>
          <w:p w:rsidR="009425B4" w:rsidRPr="00E842B8" w:rsidRDefault="009425B4" w:rsidP="00043236">
            <w:pPr>
              <w:tabs>
                <w:tab w:val="left" w:pos="663"/>
                <w:tab w:val="right" w:pos="-192"/>
                <w:tab w:val="left" w:pos="663"/>
                <w:tab w:val="right" w:pos="-192"/>
              </w:tabs>
              <w:spacing w:before="120"/>
            </w:pPr>
            <w:r w:rsidRPr="00E842B8">
              <w:t>I agree to the terms listed on this authorization.</w:t>
            </w:r>
          </w:p>
          <w:p w:rsidR="009425B4" w:rsidRPr="00E842B8" w:rsidRDefault="009425B4" w:rsidP="00043236">
            <w:pPr>
              <w:tabs>
                <w:tab w:val="left" w:pos="663"/>
                <w:tab w:val="right" w:pos="-192"/>
                <w:tab w:val="left" w:pos="663"/>
                <w:tab w:val="right" w:pos="-192"/>
              </w:tabs>
              <w:spacing w:before="120"/>
              <w:ind w:left="144"/>
            </w:pPr>
          </w:p>
          <w:p w:rsidR="009425B4" w:rsidRPr="00E842B8" w:rsidRDefault="00C36483" w:rsidP="00043236">
            <w:pPr>
              <w:tabs>
                <w:tab w:val="left" w:pos="663"/>
                <w:tab w:val="right" w:pos="-192"/>
                <w:tab w:val="left" w:pos="663"/>
                <w:tab w:val="right" w:pos="-192"/>
              </w:tabs>
              <w:spacing w:before="120"/>
              <w:ind w:left="144"/>
            </w:pPr>
            <w:r w:rsidRPr="00E842B8">
              <w:tab/>
              <w:t>_____________________________________</w:t>
            </w:r>
            <w:r w:rsidRPr="00E842B8">
              <w:tab/>
            </w:r>
            <w:r w:rsidRPr="00E842B8">
              <w:tab/>
              <w:t>_________________</w:t>
            </w:r>
          </w:p>
          <w:p w:rsidR="009425B4" w:rsidRPr="00E842B8" w:rsidRDefault="009425B4" w:rsidP="00043236">
            <w:pPr>
              <w:tabs>
                <w:tab w:val="left" w:pos="1080"/>
              </w:tabs>
              <w:spacing w:before="120"/>
            </w:pPr>
            <w:r w:rsidRPr="00E842B8">
              <w:tab/>
            </w:r>
            <w:r w:rsidR="00367A59" w:rsidRPr="00E842B8">
              <w:t>Primary Authorized Agent’s</w:t>
            </w:r>
            <w:r w:rsidR="00677D89" w:rsidRPr="00E842B8">
              <w:t xml:space="preserve"> Signature</w:t>
            </w:r>
            <w:r w:rsidRPr="00E842B8">
              <w:t xml:space="preserve"> </w:t>
            </w:r>
            <w:r w:rsidRPr="00E842B8">
              <w:tab/>
            </w:r>
            <w:r w:rsidRPr="00E842B8">
              <w:tab/>
            </w:r>
            <w:r w:rsidRPr="00E842B8">
              <w:tab/>
            </w:r>
            <w:r w:rsidR="00677D89" w:rsidRPr="00E842B8">
              <w:tab/>
              <w:t xml:space="preserve"> </w:t>
            </w:r>
            <w:r w:rsidRPr="00E842B8">
              <w:t xml:space="preserve">Date </w:t>
            </w:r>
          </w:p>
          <w:p w:rsidR="00E8201C" w:rsidRPr="00E842B8" w:rsidRDefault="00E8201C" w:rsidP="00043236">
            <w:pPr>
              <w:tabs>
                <w:tab w:val="left" w:pos="1080"/>
              </w:tabs>
              <w:spacing w:before="120"/>
              <w:rPr>
                <w:rFonts w:cs="Arial"/>
              </w:rPr>
            </w:pPr>
          </w:p>
        </w:tc>
      </w:tr>
      <w:tr w:rsidR="009425B4" w:rsidRPr="00E842B8" w:rsidTr="00043236">
        <w:tc>
          <w:tcPr>
            <w:tcW w:w="11186" w:type="dxa"/>
            <w:gridSpan w:val="6"/>
          </w:tcPr>
          <w:p w:rsidR="009425B4" w:rsidRPr="00E842B8" w:rsidRDefault="00677D89" w:rsidP="00E842B8">
            <w:pPr>
              <w:spacing w:before="60" w:after="60"/>
              <w:rPr>
                <w:rFonts w:cs="Arial"/>
                <w:b/>
              </w:rPr>
            </w:pPr>
            <w:r w:rsidRPr="00E842B8">
              <w:rPr>
                <w:rFonts w:cs="Arial"/>
                <w:b/>
              </w:rPr>
              <w:t xml:space="preserve">PART C </w:t>
            </w:r>
            <w:r w:rsidRPr="00E842B8">
              <w:rPr>
                <w:rFonts w:cs="Arial"/>
                <w:b/>
              </w:rPr>
              <w:tab/>
              <w:t xml:space="preserve">FINANCIAL INSTITUTION </w:t>
            </w:r>
          </w:p>
        </w:tc>
      </w:tr>
      <w:tr w:rsidR="009425B4" w:rsidRPr="00E842B8" w:rsidTr="00043236">
        <w:trPr>
          <w:trHeight w:val="683"/>
        </w:trPr>
        <w:tc>
          <w:tcPr>
            <w:tcW w:w="11186" w:type="dxa"/>
            <w:gridSpan w:val="6"/>
          </w:tcPr>
          <w:p w:rsidR="009425B4" w:rsidRPr="00E842B8" w:rsidRDefault="009425B4" w:rsidP="00043236">
            <w:pPr>
              <w:spacing w:before="60" w:after="120" w:line="360" w:lineRule="auto"/>
              <w:rPr>
                <w:rFonts w:cs="Arial"/>
              </w:rPr>
            </w:pPr>
            <w:r w:rsidRPr="00E842B8">
              <w:rPr>
                <w:rFonts w:cs="Arial"/>
              </w:rPr>
              <w:t xml:space="preserve">Name of Financial Institution </w:t>
            </w:r>
          </w:p>
        </w:tc>
      </w:tr>
      <w:tr w:rsidR="009425B4" w:rsidRPr="00E842B8" w:rsidTr="00043236">
        <w:trPr>
          <w:trHeight w:val="683"/>
        </w:trPr>
        <w:tc>
          <w:tcPr>
            <w:tcW w:w="4526" w:type="dxa"/>
          </w:tcPr>
          <w:p w:rsidR="009425B4" w:rsidRPr="00E842B8" w:rsidRDefault="009425B4" w:rsidP="00043236">
            <w:pPr>
              <w:spacing w:before="60" w:after="120"/>
              <w:rPr>
                <w:rFonts w:cs="Arial"/>
              </w:rPr>
            </w:pPr>
            <w:r w:rsidRPr="00E842B8">
              <w:rPr>
                <w:rFonts w:cs="Arial"/>
              </w:rPr>
              <w:t xml:space="preserve">Mailing Address </w:t>
            </w:r>
          </w:p>
        </w:tc>
        <w:tc>
          <w:tcPr>
            <w:tcW w:w="2880" w:type="dxa"/>
            <w:gridSpan w:val="3"/>
          </w:tcPr>
          <w:p w:rsidR="009425B4" w:rsidRPr="00E842B8" w:rsidRDefault="009425B4" w:rsidP="00043236">
            <w:pPr>
              <w:spacing w:before="60" w:after="120"/>
              <w:rPr>
                <w:rFonts w:cs="Arial"/>
              </w:rPr>
            </w:pPr>
            <w:r w:rsidRPr="00E842B8">
              <w:rPr>
                <w:rFonts w:cs="Arial"/>
              </w:rPr>
              <w:t>City</w:t>
            </w:r>
          </w:p>
        </w:tc>
        <w:tc>
          <w:tcPr>
            <w:tcW w:w="1620" w:type="dxa"/>
          </w:tcPr>
          <w:p w:rsidR="009425B4" w:rsidRPr="00E842B8" w:rsidRDefault="009425B4" w:rsidP="00043236">
            <w:pPr>
              <w:spacing w:before="60" w:after="120"/>
              <w:rPr>
                <w:rFonts w:cs="Arial"/>
              </w:rPr>
            </w:pPr>
            <w:r w:rsidRPr="00E842B8">
              <w:rPr>
                <w:rFonts w:cs="Arial"/>
              </w:rPr>
              <w:t>State</w:t>
            </w:r>
          </w:p>
        </w:tc>
        <w:tc>
          <w:tcPr>
            <w:tcW w:w="2160" w:type="dxa"/>
          </w:tcPr>
          <w:p w:rsidR="009425B4" w:rsidRPr="00E842B8" w:rsidRDefault="009425B4" w:rsidP="00043236">
            <w:pPr>
              <w:spacing w:before="60" w:after="120"/>
              <w:rPr>
                <w:rFonts w:cs="Arial"/>
              </w:rPr>
            </w:pPr>
            <w:r w:rsidRPr="00E842B8">
              <w:rPr>
                <w:rFonts w:cs="Arial"/>
              </w:rPr>
              <w:t>Zip Code</w:t>
            </w:r>
          </w:p>
        </w:tc>
      </w:tr>
      <w:tr w:rsidR="009425B4" w:rsidRPr="00E842B8" w:rsidTr="00043236">
        <w:trPr>
          <w:trHeight w:val="512"/>
        </w:trPr>
        <w:tc>
          <w:tcPr>
            <w:tcW w:w="5508" w:type="dxa"/>
            <w:gridSpan w:val="2"/>
          </w:tcPr>
          <w:p w:rsidR="009425B4" w:rsidRPr="00E842B8" w:rsidRDefault="009425B4" w:rsidP="00043236">
            <w:pPr>
              <w:spacing w:before="60" w:after="120"/>
              <w:rPr>
                <w:rFonts w:cs="Arial"/>
              </w:rPr>
            </w:pPr>
            <w:r w:rsidRPr="00E842B8">
              <w:rPr>
                <w:rFonts w:cs="Arial"/>
              </w:rPr>
              <w:t xml:space="preserve">Account Number </w:t>
            </w:r>
          </w:p>
        </w:tc>
        <w:tc>
          <w:tcPr>
            <w:tcW w:w="5678" w:type="dxa"/>
            <w:gridSpan w:val="4"/>
          </w:tcPr>
          <w:p w:rsidR="009425B4" w:rsidRPr="00E842B8" w:rsidRDefault="009425B4" w:rsidP="00043236">
            <w:pPr>
              <w:spacing w:before="60" w:after="120"/>
              <w:rPr>
                <w:rFonts w:cs="Arial"/>
              </w:rPr>
            </w:pPr>
            <w:r w:rsidRPr="00E842B8">
              <w:rPr>
                <w:rFonts w:cs="Arial"/>
              </w:rPr>
              <w:t xml:space="preserve">Type of Account  </w:t>
            </w:r>
          </w:p>
          <w:p w:rsidR="009425B4" w:rsidRPr="00E842B8" w:rsidRDefault="009425B4" w:rsidP="00043236">
            <w:pPr>
              <w:spacing w:before="60" w:after="120"/>
              <w:rPr>
                <w:rFonts w:cs="Arial"/>
              </w:rPr>
            </w:pPr>
            <w:r w:rsidRPr="00E842B8">
              <w:rPr>
                <w:rFonts w:cs="Arial"/>
              </w:rPr>
              <w:t xml:space="preserve">                               </w:t>
            </w:r>
            <w:r w:rsidRPr="00E842B8">
              <w:rPr>
                <w:rFonts w:cs="Arial"/>
              </w:rPr>
              <w:fldChar w:fldCharType="begin">
                <w:ffData>
                  <w:name w:val="Check3"/>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Checking         </w:t>
            </w:r>
            <w:r w:rsidRPr="00E842B8">
              <w:rPr>
                <w:rFonts w:cs="Arial"/>
              </w:rPr>
              <w:fldChar w:fldCharType="begin">
                <w:ffData>
                  <w:name w:val="Check4"/>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Savings </w:t>
            </w:r>
          </w:p>
        </w:tc>
      </w:tr>
      <w:tr w:rsidR="009425B4" w:rsidRPr="00E842B8" w:rsidTr="00043236">
        <w:trPr>
          <w:trHeight w:val="818"/>
        </w:trPr>
        <w:tc>
          <w:tcPr>
            <w:tcW w:w="11186" w:type="dxa"/>
            <w:gridSpan w:val="6"/>
          </w:tcPr>
          <w:p w:rsidR="009425B4" w:rsidRPr="00E842B8" w:rsidRDefault="009425B4" w:rsidP="00043236">
            <w:pPr>
              <w:spacing w:before="120" w:after="120" w:line="360" w:lineRule="auto"/>
              <w:rPr>
                <w:rFonts w:cs="Arial"/>
              </w:rPr>
            </w:pPr>
            <w:r w:rsidRPr="00E842B8">
              <w:rPr>
                <w:rFonts w:cs="Arial"/>
              </w:rPr>
              <w:t xml:space="preserve">Routing Number (9 Digits) </w:t>
            </w:r>
            <w:r w:rsidRPr="00E842B8">
              <w:rPr>
                <w:rFonts w:cs="Arial"/>
              </w:rPr>
              <w:tab/>
            </w:r>
            <w:r w:rsidRPr="00E842B8">
              <w:rPr>
                <w:rFonts w:cs="Arial"/>
              </w:rPr>
              <w:fldChar w:fldCharType="begin">
                <w:ffData>
                  <w:name w:val="Check5"/>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6"/>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7"/>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8"/>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9"/>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10"/>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11"/>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12"/>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r w:rsidRPr="00E842B8">
              <w:rPr>
                <w:rFonts w:cs="Arial"/>
              </w:rPr>
              <w:t xml:space="preserve"> </w:t>
            </w:r>
            <w:r w:rsidRPr="00E842B8">
              <w:rPr>
                <w:rFonts w:cs="Arial"/>
              </w:rPr>
              <w:fldChar w:fldCharType="begin">
                <w:ffData>
                  <w:name w:val="Check13"/>
                  <w:enabled/>
                  <w:calcOnExit w:val="0"/>
                  <w:checkBox>
                    <w:sizeAuto/>
                    <w:default w:val="0"/>
                  </w:checkBox>
                </w:ffData>
              </w:fldChar>
            </w:r>
            <w:r w:rsidRPr="00E842B8">
              <w:rPr>
                <w:rFonts w:cs="Arial"/>
              </w:rPr>
              <w:instrText xml:space="preserve"> FORMCHECKBOX </w:instrText>
            </w:r>
            <w:r w:rsidR="003F247B">
              <w:rPr>
                <w:rFonts w:cs="Arial"/>
              </w:rPr>
            </w:r>
            <w:r w:rsidR="003F247B">
              <w:rPr>
                <w:rFonts w:cs="Arial"/>
              </w:rPr>
              <w:fldChar w:fldCharType="separate"/>
            </w:r>
            <w:r w:rsidRPr="00E842B8">
              <w:rPr>
                <w:rFonts w:cs="Arial"/>
              </w:rPr>
              <w:fldChar w:fldCharType="end"/>
            </w:r>
          </w:p>
        </w:tc>
      </w:tr>
    </w:tbl>
    <w:p w:rsidR="00E842B8" w:rsidRDefault="00E842B8" w:rsidP="00E842B8">
      <w:pPr>
        <w:ind w:left="-1260"/>
        <w:rPr>
          <w:rFonts w:cs="Arial"/>
          <w:sz w:val="20"/>
          <w:szCs w:val="20"/>
        </w:rPr>
      </w:pPr>
    </w:p>
    <w:p w:rsidR="008A560E" w:rsidRDefault="008A560E" w:rsidP="00E842B8">
      <w:pPr>
        <w:ind w:left="-1260"/>
        <w:rPr>
          <w:rFonts w:cs="Arial"/>
          <w:sz w:val="20"/>
          <w:szCs w:val="20"/>
        </w:rPr>
      </w:pPr>
    </w:p>
    <w:p w:rsidR="008A560E" w:rsidRDefault="008A560E" w:rsidP="00E842B8">
      <w:pPr>
        <w:ind w:left="-1260"/>
        <w:rPr>
          <w:rFonts w:cs="Arial"/>
          <w:sz w:val="20"/>
          <w:szCs w:val="20"/>
        </w:rPr>
      </w:pPr>
    </w:p>
    <w:p w:rsidR="008A560E" w:rsidRDefault="008A560E" w:rsidP="00E842B8">
      <w:pPr>
        <w:ind w:left="-1260"/>
        <w:rPr>
          <w:rFonts w:cs="Arial"/>
          <w:sz w:val="20"/>
          <w:szCs w:val="20"/>
        </w:rPr>
      </w:pPr>
    </w:p>
    <w:p w:rsidR="008A560E" w:rsidRDefault="008A560E" w:rsidP="00E842B8">
      <w:pPr>
        <w:ind w:left="-1260"/>
        <w:rPr>
          <w:rFonts w:cs="Arial"/>
          <w:sz w:val="20"/>
          <w:szCs w:val="20"/>
        </w:rPr>
      </w:pPr>
    </w:p>
    <w:p w:rsidR="008A560E" w:rsidRDefault="008A560E" w:rsidP="00E842B8">
      <w:pPr>
        <w:ind w:left="-1260"/>
        <w:rPr>
          <w:rFonts w:cs="Arial"/>
          <w:sz w:val="20"/>
          <w:szCs w:val="20"/>
        </w:rPr>
      </w:pPr>
    </w:p>
    <w:p w:rsidR="008A560E" w:rsidRDefault="008A560E" w:rsidP="00E842B8">
      <w:pPr>
        <w:ind w:left="-1260"/>
        <w:rPr>
          <w:rFonts w:cs="Arial"/>
          <w:sz w:val="20"/>
          <w:szCs w:val="20"/>
        </w:rPr>
      </w:pPr>
    </w:p>
    <w:p w:rsidR="008A560E" w:rsidRDefault="003F247B" w:rsidP="008A560E">
      <w:pPr>
        <w:ind w:left="-1260"/>
        <w:jc w:val="center"/>
        <w:rPr>
          <w:rFonts w:cs="Arial"/>
          <w:sz w:val="20"/>
          <w:szCs w:val="20"/>
        </w:rPr>
      </w:pPr>
      <w:r>
        <w:rPr>
          <w:rFonts w:cs="Arial"/>
          <w:sz w:val="20"/>
          <w:szCs w:val="20"/>
        </w:rPr>
        <w:pict>
          <v:shape id="_x0000_i1025" type="#_x0000_t75" style="width:82.5pt;height:17.25pt">
            <v:imagedata r:id="rId7" o:title="NDPERS_Barcode (2)"/>
          </v:shape>
        </w:pict>
      </w:r>
    </w:p>
    <w:p w:rsidR="00E842B8" w:rsidRPr="00E842B8" w:rsidRDefault="008A560E" w:rsidP="008A560E">
      <w:pPr>
        <w:ind w:left="-1260"/>
        <w:rPr>
          <w:rFonts w:cs="Arial"/>
          <w:sz w:val="20"/>
          <w:szCs w:val="20"/>
        </w:rPr>
      </w:pPr>
      <w:r>
        <w:rPr>
          <w:rFonts w:cs="Arial"/>
          <w:sz w:val="20"/>
          <w:szCs w:val="20"/>
        </w:rPr>
        <w:br w:type="page"/>
      </w:r>
      <w:r w:rsidR="00E842B8" w:rsidRPr="00E842B8">
        <w:rPr>
          <w:rFonts w:cs="Arial"/>
          <w:sz w:val="20"/>
          <w:szCs w:val="20"/>
        </w:rPr>
        <w:lastRenderedPageBreak/>
        <w:t>ORGANIZATION AUTHORIZATION FOR ELECTRONIC PAYMENT</w:t>
      </w:r>
    </w:p>
    <w:p w:rsidR="006234D0" w:rsidRDefault="00E842B8" w:rsidP="00E842B8">
      <w:pPr>
        <w:ind w:left="-1260"/>
        <w:rPr>
          <w:rFonts w:cs="Arial"/>
          <w:sz w:val="16"/>
          <w:szCs w:val="16"/>
        </w:rPr>
      </w:pPr>
      <w:r>
        <w:rPr>
          <w:rFonts w:cs="Arial"/>
          <w:sz w:val="16"/>
          <w:szCs w:val="16"/>
        </w:rPr>
        <w:t>SFN 59511 (Rev. 0</w:t>
      </w:r>
      <w:r w:rsidR="008A560E">
        <w:rPr>
          <w:rFonts w:cs="Arial"/>
          <w:sz w:val="16"/>
          <w:szCs w:val="16"/>
        </w:rPr>
        <w:t>1</w:t>
      </w:r>
      <w:r>
        <w:rPr>
          <w:rFonts w:cs="Arial"/>
          <w:sz w:val="16"/>
          <w:szCs w:val="16"/>
        </w:rPr>
        <w:t>-201</w:t>
      </w:r>
      <w:r w:rsidR="008A560E">
        <w:rPr>
          <w:rFonts w:cs="Arial"/>
          <w:sz w:val="16"/>
          <w:szCs w:val="16"/>
        </w:rPr>
        <w:t>4</w:t>
      </w:r>
      <w:r>
        <w:rPr>
          <w:rFonts w:cs="Arial"/>
          <w:sz w:val="16"/>
          <w:szCs w:val="16"/>
        </w:rPr>
        <w:t xml:space="preserve">) </w:t>
      </w:r>
      <w:r w:rsidRPr="004F4792">
        <w:rPr>
          <w:rFonts w:cs="Arial"/>
          <w:sz w:val="16"/>
          <w:szCs w:val="16"/>
        </w:rPr>
        <w:t>Page</w:t>
      </w:r>
      <w:r w:rsidR="006234D0" w:rsidRPr="004F4792">
        <w:rPr>
          <w:rFonts w:cs="Arial"/>
          <w:sz w:val="16"/>
          <w:szCs w:val="16"/>
        </w:rPr>
        <w:t xml:space="preserve"> 2</w:t>
      </w:r>
    </w:p>
    <w:p w:rsidR="006234D0" w:rsidRDefault="006234D0" w:rsidP="006234D0">
      <w:pPr>
        <w:rPr>
          <w:rFonts w:cs="Arial"/>
          <w:sz w:val="16"/>
          <w:szCs w:val="16"/>
        </w:rPr>
      </w:pPr>
    </w:p>
    <w:p w:rsidR="00E842B8" w:rsidRDefault="00E842B8" w:rsidP="006234D0">
      <w:pPr>
        <w:rPr>
          <w:rFonts w:cs="Arial"/>
          <w:sz w:val="16"/>
          <w:szCs w:val="16"/>
        </w:rPr>
      </w:pPr>
    </w:p>
    <w:p w:rsidR="00367A59" w:rsidRDefault="001528F8" w:rsidP="001528F8">
      <w:pPr>
        <w:ind w:left="-1260"/>
        <w:rPr>
          <w:rFonts w:cs="Arial"/>
          <w:b/>
          <w:sz w:val="22"/>
          <w:szCs w:val="22"/>
        </w:rPr>
      </w:pPr>
      <w:r w:rsidRPr="001528F8">
        <w:rPr>
          <w:b/>
          <w:sz w:val="22"/>
          <w:szCs w:val="22"/>
        </w:rPr>
        <w:t xml:space="preserve">IMPORTANT NOTICE </w:t>
      </w:r>
      <w:r w:rsidRPr="001528F8">
        <w:rPr>
          <w:sz w:val="22"/>
          <w:szCs w:val="22"/>
        </w:rPr>
        <w:t>- This form is to be used only for North Dakota Public Employees Retirement System.</w:t>
      </w:r>
      <w:r w:rsidRPr="001528F8">
        <w:rPr>
          <w:rFonts w:cs="Arial"/>
          <w:b/>
          <w:sz w:val="22"/>
          <w:szCs w:val="22"/>
        </w:rPr>
        <w:t xml:space="preserve"> </w:t>
      </w:r>
    </w:p>
    <w:p w:rsidR="00367A59" w:rsidRDefault="00367A59" w:rsidP="001528F8">
      <w:pPr>
        <w:ind w:left="-1260"/>
        <w:rPr>
          <w:rFonts w:cs="Arial"/>
          <w:b/>
          <w:sz w:val="22"/>
          <w:szCs w:val="22"/>
        </w:rPr>
      </w:pPr>
    </w:p>
    <w:p w:rsidR="001528F8" w:rsidRPr="001528F8" w:rsidRDefault="001528F8" w:rsidP="001528F8">
      <w:pPr>
        <w:ind w:left="-1260"/>
        <w:rPr>
          <w:rFonts w:cs="Arial"/>
          <w:b/>
          <w:sz w:val="22"/>
          <w:szCs w:val="22"/>
        </w:rPr>
      </w:pPr>
      <w:r w:rsidRPr="001528F8">
        <w:rPr>
          <w:rFonts w:cs="Arial"/>
          <w:b/>
          <w:sz w:val="22"/>
          <w:szCs w:val="22"/>
        </w:rPr>
        <w:t>THIS FORM ONLY AUTHORIZES DEDUCTIONS FROM YOUR ACCOUNT</w:t>
      </w:r>
    </w:p>
    <w:p w:rsidR="001528F8" w:rsidRDefault="001528F8" w:rsidP="006234D0">
      <w:pPr>
        <w:jc w:val="center"/>
        <w:rPr>
          <w:rFonts w:cs="Arial"/>
          <w:b/>
        </w:rPr>
      </w:pPr>
    </w:p>
    <w:p w:rsidR="006234D0" w:rsidRDefault="006234D0" w:rsidP="001528F8">
      <w:pPr>
        <w:ind w:left="-1260"/>
        <w:jc w:val="center"/>
        <w:rPr>
          <w:rFonts w:cs="Arial"/>
          <w:b/>
        </w:rPr>
      </w:pPr>
      <w:r>
        <w:rPr>
          <w:rFonts w:cs="Arial"/>
          <w:b/>
        </w:rPr>
        <w:t xml:space="preserve">INSTRUCTIONS AND CONDITIONS </w:t>
      </w:r>
    </w:p>
    <w:p w:rsidR="006234D0" w:rsidRPr="004F4792" w:rsidRDefault="006234D0" w:rsidP="001528F8">
      <w:pPr>
        <w:ind w:left="-1260"/>
        <w:rPr>
          <w:rFonts w:cs="Arial"/>
          <w:sz w:val="16"/>
          <w:szCs w:val="16"/>
        </w:rPr>
      </w:pPr>
    </w:p>
    <w:p w:rsidR="006234D0" w:rsidRPr="001528F8" w:rsidRDefault="006234D0" w:rsidP="001528F8">
      <w:pPr>
        <w:ind w:left="-1260"/>
        <w:rPr>
          <w:rFonts w:cs="Arial"/>
          <w:sz w:val="22"/>
          <w:szCs w:val="22"/>
        </w:rPr>
      </w:pPr>
      <w:r w:rsidRPr="001528F8">
        <w:rPr>
          <w:rFonts w:cs="Arial"/>
          <w:sz w:val="22"/>
          <w:szCs w:val="22"/>
        </w:rPr>
        <w:t xml:space="preserve">If you wish to have your </w:t>
      </w:r>
      <w:r w:rsidR="00E842B8">
        <w:rPr>
          <w:rFonts w:cs="Arial"/>
          <w:sz w:val="22"/>
          <w:szCs w:val="22"/>
        </w:rPr>
        <w:t>electronic payments</w:t>
      </w:r>
      <w:r w:rsidRPr="001528F8">
        <w:rPr>
          <w:rFonts w:cs="Arial"/>
          <w:sz w:val="22"/>
          <w:szCs w:val="22"/>
        </w:rPr>
        <w:t xml:space="preserve"> d</w:t>
      </w:r>
      <w:smartTag w:uri="urn:schemas-microsoft-com:office:smarttags" w:element="PersonName">
        <w:r w:rsidRPr="001528F8">
          <w:rPr>
            <w:rFonts w:cs="Arial"/>
            <w:sz w:val="22"/>
            <w:szCs w:val="22"/>
          </w:rPr>
          <w:t>edu</w:t>
        </w:r>
      </w:smartTag>
      <w:r w:rsidRPr="001528F8">
        <w:rPr>
          <w:rFonts w:cs="Arial"/>
          <w:sz w:val="22"/>
          <w:szCs w:val="22"/>
        </w:rPr>
        <w:t xml:space="preserve">cted from your savings or checking account, </w:t>
      </w:r>
      <w:r w:rsidR="001528F8" w:rsidRPr="001528F8">
        <w:rPr>
          <w:sz w:val="22"/>
          <w:szCs w:val="22"/>
        </w:rPr>
        <w:t>you must complete this form to authorize this action.</w:t>
      </w:r>
      <w:r w:rsidRPr="001528F8">
        <w:rPr>
          <w:rFonts w:cs="Arial"/>
          <w:sz w:val="22"/>
          <w:szCs w:val="22"/>
        </w:rPr>
        <w:t xml:space="preserve">  The North Dakota Public Employees Retirement System will d</w:t>
      </w:r>
      <w:smartTag w:uri="urn:schemas-microsoft-com:office:smarttags" w:element="PersonName">
        <w:r w:rsidRPr="001528F8">
          <w:rPr>
            <w:rFonts w:cs="Arial"/>
            <w:sz w:val="22"/>
            <w:szCs w:val="22"/>
          </w:rPr>
          <w:t>edu</w:t>
        </w:r>
      </w:smartTag>
      <w:r w:rsidRPr="001528F8">
        <w:rPr>
          <w:rFonts w:cs="Arial"/>
          <w:sz w:val="22"/>
          <w:szCs w:val="22"/>
        </w:rPr>
        <w:t xml:space="preserve">ct </w:t>
      </w:r>
      <w:r w:rsidR="00E842B8">
        <w:rPr>
          <w:rFonts w:cs="Arial"/>
          <w:sz w:val="22"/>
          <w:szCs w:val="22"/>
        </w:rPr>
        <w:t>payments</w:t>
      </w:r>
      <w:r w:rsidRPr="001528F8">
        <w:rPr>
          <w:rFonts w:cs="Arial"/>
          <w:sz w:val="22"/>
          <w:szCs w:val="22"/>
        </w:rPr>
        <w:t xml:space="preserve"> to the point you authorize. The financial institution may be any bank, savings bank, savings and loan association or similar institution, or Federal or State chartered credit union.  </w:t>
      </w:r>
    </w:p>
    <w:p w:rsidR="006234D0" w:rsidRPr="001528F8" w:rsidRDefault="006234D0" w:rsidP="001528F8">
      <w:pPr>
        <w:ind w:left="-1260"/>
        <w:jc w:val="center"/>
        <w:rPr>
          <w:rFonts w:cs="Arial"/>
          <w:b/>
          <w:sz w:val="22"/>
          <w:szCs w:val="22"/>
        </w:rPr>
      </w:pPr>
    </w:p>
    <w:p w:rsidR="006234D0" w:rsidRPr="00715EA3" w:rsidRDefault="006234D0" w:rsidP="001528F8">
      <w:pPr>
        <w:ind w:left="-1260"/>
        <w:rPr>
          <w:rFonts w:cs="Arial"/>
          <w:b/>
        </w:rPr>
      </w:pPr>
      <w:r w:rsidRPr="00715EA3">
        <w:rPr>
          <w:rFonts w:cs="Arial"/>
          <w:b/>
        </w:rPr>
        <w:t xml:space="preserve">PART A </w:t>
      </w:r>
      <w:r w:rsidRPr="00715EA3">
        <w:rPr>
          <w:rFonts w:cs="Arial"/>
          <w:b/>
        </w:rPr>
        <w:tab/>
      </w:r>
      <w:r w:rsidR="00367A59">
        <w:rPr>
          <w:b/>
        </w:rPr>
        <w:t>ORGANIZATION</w:t>
      </w:r>
      <w:r w:rsidR="00715EA3" w:rsidRPr="00715EA3">
        <w:rPr>
          <w:b/>
        </w:rPr>
        <w:t xml:space="preserve"> IDENTIFICATION</w:t>
      </w:r>
    </w:p>
    <w:p w:rsidR="00715EA3" w:rsidRDefault="00715EA3" w:rsidP="009425B4">
      <w:pPr>
        <w:rPr>
          <w:b/>
          <w:sz w:val="22"/>
          <w:szCs w:val="22"/>
        </w:rPr>
      </w:pPr>
    </w:p>
    <w:p w:rsidR="009425B4" w:rsidRPr="002F0973" w:rsidRDefault="009425B4" w:rsidP="00715EA3">
      <w:pPr>
        <w:ind w:left="-1260"/>
        <w:rPr>
          <w:rFonts w:cs="Arial"/>
          <w:sz w:val="22"/>
          <w:szCs w:val="22"/>
        </w:rPr>
      </w:pPr>
      <w:r w:rsidRPr="002F0973">
        <w:rPr>
          <w:rFonts w:cs="Arial"/>
          <w:sz w:val="22"/>
          <w:szCs w:val="22"/>
        </w:rPr>
        <w:t xml:space="preserve">For </w:t>
      </w:r>
      <w:r w:rsidR="00E842B8">
        <w:rPr>
          <w:rFonts w:cs="Arial"/>
          <w:sz w:val="22"/>
          <w:szCs w:val="22"/>
        </w:rPr>
        <w:t>organization</w:t>
      </w:r>
      <w:r w:rsidRPr="002F0973">
        <w:rPr>
          <w:rFonts w:cs="Arial"/>
          <w:sz w:val="22"/>
          <w:szCs w:val="22"/>
        </w:rPr>
        <w:t xml:space="preserve"> identification, please provide all requested information.</w:t>
      </w:r>
    </w:p>
    <w:p w:rsidR="00715EA3" w:rsidRDefault="00715EA3" w:rsidP="00715EA3">
      <w:pPr>
        <w:spacing w:before="60"/>
        <w:rPr>
          <w:rFonts w:cs="Arial"/>
          <w:sz w:val="22"/>
          <w:szCs w:val="22"/>
        </w:rPr>
      </w:pPr>
    </w:p>
    <w:p w:rsidR="00715EA3" w:rsidRDefault="00715EA3" w:rsidP="00715EA3">
      <w:pPr>
        <w:spacing w:before="60"/>
        <w:ind w:left="-1260"/>
        <w:rPr>
          <w:sz w:val="22"/>
          <w:szCs w:val="22"/>
        </w:rPr>
      </w:pPr>
      <w:r w:rsidRPr="00715EA3">
        <w:rPr>
          <w:b/>
        </w:rPr>
        <w:t>PART B</w:t>
      </w:r>
      <w:r w:rsidRPr="00715EA3">
        <w:rPr>
          <w:b/>
        </w:rPr>
        <w:tab/>
      </w:r>
      <w:r w:rsidR="00367A59">
        <w:rPr>
          <w:b/>
        </w:rPr>
        <w:t xml:space="preserve">ORGANIZATION </w:t>
      </w:r>
      <w:r w:rsidRPr="00715EA3">
        <w:rPr>
          <w:b/>
        </w:rPr>
        <w:t>AUTHORIZATION</w:t>
      </w:r>
      <w:r w:rsidRPr="00715EA3">
        <w:rPr>
          <w:sz w:val="22"/>
          <w:szCs w:val="22"/>
        </w:rPr>
        <w:t xml:space="preserve"> </w:t>
      </w:r>
    </w:p>
    <w:p w:rsidR="00715EA3" w:rsidRDefault="00715EA3" w:rsidP="00715EA3">
      <w:pPr>
        <w:spacing w:before="60"/>
        <w:ind w:left="-1260"/>
        <w:rPr>
          <w:b/>
        </w:rPr>
      </w:pPr>
    </w:p>
    <w:p w:rsidR="00E842B8" w:rsidRPr="00E842B8" w:rsidRDefault="00E842B8" w:rsidP="00715EA3">
      <w:pPr>
        <w:spacing w:before="60"/>
        <w:ind w:left="-1260"/>
        <w:rPr>
          <w:sz w:val="22"/>
          <w:szCs w:val="22"/>
        </w:rPr>
      </w:pPr>
      <w:r w:rsidRPr="00E842B8">
        <w:rPr>
          <w:sz w:val="22"/>
          <w:szCs w:val="22"/>
        </w:rPr>
        <w:t>Sign and date the form to authorize electronic payment.</w:t>
      </w:r>
    </w:p>
    <w:p w:rsidR="00715EA3" w:rsidRDefault="00715EA3" w:rsidP="001528F8">
      <w:pPr>
        <w:tabs>
          <w:tab w:val="left" w:pos="-62"/>
          <w:tab w:val="left" w:pos="-24"/>
          <w:tab w:val="left" w:pos="1416"/>
          <w:tab w:val="right" w:pos="11294"/>
          <w:tab w:val="left" w:pos="-62"/>
        </w:tabs>
        <w:spacing w:before="144"/>
        <w:ind w:left="-1260"/>
        <w:rPr>
          <w:b/>
        </w:rPr>
      </w:pPr>
    </w:p>
    <w:p w:rsidR="006234D0" w:rsidRPr="001528F8" w:rsidRDefault="006234D0" w:rsidP="001528F8">
      <w:pPr>
        <w:tabs>
          <w:tab w:val="left" w:pos="-62"/>
          <w:tab w:val="left" w:pos="-24"/>
          <w:tab w:val="left" w:pos="1416"/>
          <w:tab w:val="right" w:pos="11294"/>
          <w:tab w:val="left" w:pos="-62"/>
        </w:tabs>
        <w:spacing w:before="144"/>
        <w:ind w:left="-1260"/>
        <w:rPr>
          <w:b/>
        </w:rPr>
      </w:pPr>
      <w:r w:rsidRPr="001528F8">
        <w:rPr>
          <w:b/>
        </w:rPr>
        <w:t xml:space="preserve">PART </w:t>
      </w:r>
      <w:r w:rsidR="00715EA3">
        <w:rPr>
          <w:b/>
        </w:rPr>
        <w:t>C</w:t>
      </w:r>
      <w:r w:rsidRPr="001528F8">
        <w:rPr>
          <w:b/>
        </w:rPr>
        <w:tab/>
        <w:t>FINANCIAL INSTITUTION SECTION</w:t>
      </w:r>
    </w:p>
    <w:p w:rsidR="00E842B8" w:rsidRDefault="00E842B8" w:rsidP="001528F8">
      <w:pPr>
        <w:tabs>
          <w:tab w:val="left" w:pos="-62"/>
        </w:tabs>
        <w:ind w:left="-1260"/>
        <w:rPr>
          <w:sz w:val="22"/>
          <w:szCs w:val="22"/>
        </w:rPr>
      </w:pPr>
    </w:p>
    <w:p w:rsidR="006234D0" w:rsidRPr="001528F8" w:rsidRDefault="00E842B8" w:rsidP="001528F8">
      <w:pPr>
        <w:tabs>
          <w:tab w:val="left" w:pos="-62"/>
        </w:tabs>
        <w:ind w:left="-1260"/>
        <w:rPr>
          <w:rFonts w:cs="Arial"/>
          <w:sz w:val="22"/>
          <w:szCs w:val="22"/>
        </w:rPr>
      </w:pPr>
      <w:r>
        <w:rPr>
          <w:sz w:val="22"/>
          <w:szCs w:val="22"/>
        </w:rPr>
        <w:t>Complete the requested information for the financia</w:t>
      </w:r>
      <w:r w:rsidR="006B2DCB">
        <w:rPr>
          <w:sz w:val="22"/>
          <w:szCs w:val="22"/>
        </w:rPr>
        <w:t>l institution for which you want</w:t>
      </w:r>
      <w:r>
        <w:rPr>
          <w:sz w:val="22"/>
          <w:szCs w:val="22"/>
        </w:rPr>
        <w:t xml:space="preserve"> electronic payments to be make.</w:t>
      </w:r>
      <w:r w:rsidR="006234D0" w:rsidRPr="00FF69FD">
        <w:rPr>
          <w:sz w:val="22"/>
          <w:szCs w:val="22"/>
        </w:rPr>
        <w:t xml:space="preserve"> Upon completion, you should retain a photocopy for your records and </w:t>
      </w:r>
      <w:r>
        <w:rPr>
          <w:sz w:val="22"/>
          <w:szCs w:val="22"/>
        </w:rPr>
        <w:t xml:space="preserve">return </w:t>
      </w:r>
      <w:r w:rsidR="006234D0" w:rsidRPr="00FF69FD">
        <w:rPr>
          <w:sz w:val="22"/>
          <w:szCs w:val="22"/>
        </w:rPr>
        <w:t xml:space="preserve">the original </w:t>
      </w:r>
      <w:r w:rsidR="00D47B36">
        <w:rPr>
          <w:sz w:val="22"/>
          <w:szCs w:val="22"/>
        </w:rPr>
        <w:t>to NDPERS.</w:t>
      </w:r>
    </w:p>
    <w:p w:rsidR="00D47B36" w:rsidRDefault="00D47B36" w:rsidP="001528F8">
      <w:pPr>
        <w:tabs>
          <w:tab w:val="left" w:pos="-62"/>
          <w:tab w:val="right" w:pos="3264"/>
          <w:tab w:val="left" w:pos="-62"/>
        </w:tabs>
        <w:ind w:left="-1260"/>
        <w:rPr>
          <w:b/>
        </w:rPr>
      </w:pPr>
    </w:p>
    <w:p w:rsidR="00D47B36" w:rsidRDefault="00D47B36" w:rsidP="001528F8">
      <w:pPr>
        <w:tabs>
          <w:tab w:val="left" w:pos="-62"/>
          <w:tab w:val="right" w:pos="3264"/>
          <w:tab w:val="left" w:pos="-62"/>
        </w:tabs>
        <w:ind w:left="-1260"/>
        <w:rPr>
          <w:b/>
        </w:rPr>
      </w:pPr>
    </w:p>
    <w:p w:rsidR="006234D0" w:rsidRPr="001528F8" w:rsidRDefault="006234D0" w:rsidP="001528F8">
      <w:pPr>
        <w:tabs>
          <w:tab w:val="left" w:pos="-62"/>
          <w:tab w:val="right" w:pos="3264"/>
          <w:tab w:val="left" w:pos="-62"/>
        </w:tabs>
        <w:ind w:left="-1260"/>
        <w:rPr>
          <w:b/>
        </w:rPr>
      </w:pPr>
      <w:r w:rsidRPr="001528F8">
        <w:rPr>
          <w:b/>
        </w:rPr>
        <w:t>CANCELLATION INSTRUCTIONS</w:t>
      </w:r>
    </w:p>
    <w:p w:rsidR="006234D0" w:rsidRPr="00FF69FD" w:rsidRDefault="006234D0" w:rsidP="001528F8">
      <w:pPr>
        <w:tabs>
          <w:tab w:val="left" w:pos="-62"/>
          <w:tab w:val="right" w:pos="3264"/>
          <w:tab w:val="left" w:pos="-62"/>
        </w:tabs>
        <w:ind w:left="-1260"/>
        <w:rPr>
          <w:b/>
          <w:sz w:val="22"/>
          <w:szCs w:val="22"/>
        </w:rPr>
      </w:pPr>
    </w:p>
    <w:p w:rsidR="006234D0" w:rsidRPr="00FF69FD" w:rsidRDefault="006234D0" w:rsidP="001528F8">
      <w:pPr>
        <w:tabs>
          <w:tab w:val="left" w:pos="0"/>
          <w:tab w:val="right" w:pos="11294"/>
          <w:tab w:val="left" w:pos="-62"/>
        </w:tabs>
        <w:ind w:left="-1260"/>
        <w:jc w:val="both"/>
        <w:rPr>
          <w:sz w:val="22"/>
          <w:szCs w:val="22"/>
        </w:rPr>
      </w:pPr>
      <w:r w:rsidRPr="00FF69FD">
        <w:rPr>
          <w:sz w:val="22"/>
          <w:szCs w:val="22"/>
        </w:rPr>
        <w:t>When entered in your record with the North Dakota Public Employees Retirement System, this authorization will remain in effect until canceled by written notice by you to the North Dakota Public Employees Retirement System</w:t>
      </w:r>
      <w:r w:rsidR="00E842B8">
        <w:rPr>
          <w:sz w:val="22"/>
          <w:szCs w:val="22"/>
        </w:rPr>
        <w:t>.</w:t>
      </w:r>
      <w:r w:rsidRPr="00FF69FD">
        <w:rPr>
          <w:sz w:val="22"/>
          <w:szCs w:val="22"/>
        </w:rPr>
        <w:t xml:space="preserve"> The financial organization should also be notified if you cancel this agreement.</w:t>
      </w:r>
    </w:p>
    <w:p w:rsidR="006234D0" w:rsidRPr="00FF69FD" w:rsidRDefault="006234D0" w:rsidP="001528F8">
      <w:pPr>
        <w:tabs>
          <w:tab w:val="left" w:pos="-62"/>
          <w:tab w:val="right" w:pos="11294"/>
          <w:tab w:val="left" w:pos="-62"/>
        </w:tabs>
        <w:spacing w:before="144"/>
        <w:ind w:left="-1260"/>
        <w:rPr>
          <w:sz w:val="22"/>
          <w:szCs w:val="22"/>
        </w:rPr>
      </w:pPr>
      <w:r w:rsidRPr="00FF69FD">
        <w:rPr>
          <w:sz w:val="22"/>
          <w:szCs w:val="22"/>
        </w:rPr>
        <w:t xml:space="preserve">The financial organization may cancel their agreement by providing you a written notice 30 days in advance of the cancellation date. You must advise the North Dakota Public Employees Retirement System if this authorization is canceled. The financial organization cannot cancel this authorization by advice to the North Dakota Public Employees Retirement System. </w:t>
      </w:r>
    </w:p>
    <w:p w:rsidR="006234D0" w:rsidRPr="001528F8" w:rsidRDefault="006234D0" w:rsidP="001528F8">
      <w:pPr>
        <w:ind w:left="-1260"/>
        <w:rPr>
          <w:rFonts w:cs="Arial"/>
          <w:sz w:val="28"/>
          <w:szCs w:val="28"/>
        </w:rPr>
      </w:pPr>
    </w:p>
    <w:p w:rsidR="001528F8" w:rsidRDefault="006234D0" w:rsidP="00D47B36">
      <w:pPr>
        <w:ind w:left="-1260"/>
        <w:rPr>
          <w:rFonts w:cs="Arial"/>
          <w:sz w:val="28"/>
          <w:szCs w:val="28"/>
        </w:rPr>
      </w:pPr>
      <w:r w:rsidRPr="001528F8">
        <w:rPr>
          <w:rFonts w:cs="Arial"/>
          <w:sz w:val="28"/>
          <w:szCs w:val="28"/>
        </w:rPr>
        <w:t>The form is due back in our office by the 15</w:t>
      </w:r>
      <w:r w:rsidRPr="001528F8">
        <w:rPr>
          <w:rFonts w:cs="Arial"/>
          <w:sz w:val="28"/>
          <w:szCs w:val="28"/>
          <w:vertAlign w:val="superscript"/>
        </w:rPr>
        <w:t>th</w:t>
      </w:r>
      <w:r w:rsidR="00D47B36">
        <w:rPr>
          <w:rFonts w:cs="Arial"/>
          <w:sz w:val="28"/>
          <w:szCs w:val="28"/>
        </w:rPr>
        <w:t xml:space="preserve"> </w:t>
      </w:r>
      <w:r w:rsidRPr="001528F8">
        <w:rPr>
          <w:rFonts w:cs="Arial"/>
          <w:sz w:val="28"/>
          <w:szCs w:val="28"/>
        </w:rPr>
        <w:t>of the mo</w:t>
      </w:r>
      <w:r w:rsidR="00D47B36">
        <w:rPr>
          <w:rFonts w:cs="Arial"/>
          <w:sz w:val="28"/>
          <w:szCs w:val="28"/>
        </w:rPr>
        <w:t xml:space="preserve">nth prior to the month you want to </w:t>
      </w:r>
      <w:r w:rsidRPr="001528F8">
        <w:rPr>
          <w:rFonts w:cs="Arial"/>
          <w:sz w:val="28"/>
          <w:szCs w:val="28"/>
        </w:rPr>
        <w:t xml:space="preserve">begin </w:t>
      </w:r>
      <w:r w:rsidR="00E842B8">
        <w:rPr>
          <w:rFonts w:cs="Arial"/>
          <w:sz w:val="28"/>
          <w:szCs w:val="28"/>
        </w:rPr>
        <w:t>electronic payments</w:t>
      </w:r>
      <w:r w:rsidR="00367A59">
        <w:rPr>
          <w:rFonts w:cs="Arial"/>
          <w:sz w:val="28"/>
          <w:szCs w:val="28"/>
        </w:rPr>
        <w:t>.</w:t>
      </w:r>
    </w:p>
    <w:p w:rsidR="006234D0" w:rsidRDefault="006234D0" w:rsidP="001528F8"/>
    <w:p w:rsidR="00D47B36" w:rsidRDefault="00D47B36" w:rsidP="001528F8"/>
    <w:sectPr w:rsidR="00D47B36" w:rsidSect="003F247B">
      <w:pgSz w:w="12240" w:h="15840"/>
      <w:pgMar w:top="540" w:right="900" w:bottom="36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A79" w:rsidRDefault="00582A79">
      <w:r>
        <w:separator/>
      </w:r>
    </w:p>
  </w:endnote>
  <w:endnote w:type="continuationSeparator" w:id="0">
    <w:p w:rsidR="00582A79" w:rsidRDefault="0058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A79" w:rsidRDefault="00582A79">
      <w:r>
        <w:separator/>
      </w:r>
    </w:p>
  </w:footnote>
  <w:footnote w:type="continuationSeparator" w:id="0">
    <w:p w:rsidR="00582A79" w:rsidRDefault="00582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4D0"/>
    <w:rsid w:val="00011483"/>
    <w:rsid w:val="00043236"/>
    <w:rsid w:val="000776B0"/>
    <w:rsid w:val="00107C65"/>
    <w:rsid w:val="001528F8"/>
    <w:rsid w:val="00225BE1"/>
    <w:rsid w:val="002C1B8D"/>
    <w:rsid w:val="0031069A"/>
    <w:rsid w:val="00346BBC"/>
    <w:rsid w:val="00367A59"/>
    <w:rsid w:val="003E1559"/>
    <w:rsid w:val="003E4E4C"/>
    <w:rsid w:val="003F247B"/>
    <w:rsid w:val="00485FFC"/>
    <w:rsid w:val="004878E4"/>
    <w:rsid w:val="00582A79"/>
    <w:rsid w:val="005973F2"/>
    <w:rsid w:val="005F2A66"/>
    <w:rsid w:val="006234D0"/>
    <w:rsid w:val="00634D78"/>
    <w:rsid w:val="00677D89"/>
    <w:rsid w:val="006B2DCB"/>
    <w:rsid w:val="00715EA3"/>
    <w:rsid w:val="00743C61"/>
    <w:rsid w:val="00761D9F"/>
    <w:rsid w:val="0077453F"/>
    <w:rsid w:val="00842DDD"/>
    <w:rsid w:val="00870872"/>
    <w:rsid w:val="00882E44"/>
    <w:rsid w:val="00886F55"/>
    <w:rsid w:val="008A560E"/>
    <w:rsid w:val="009425B4"/>
    <w:rsid w:val="00950F38"/>
    <w:rsid w:val="00960BB6"/>
    <w:rsid w:val="009A24F7"/>
    <w:rsid w:val="00A448FE"/>
    <w:rsid w:val="00A82C97"/>
    <w:rsid w:val="00A83F9A"/>
    <w:rsid w:val="00B262C3"/>
    <w:rsid w:val="00B36B88"/>
    <w:rsid w:val="00B547C2"/>
    <w:rsid w:val="00C36483"/>
    <w:rsid w:val="00C73574"/>
    <w:rsid w:val="00D12D1C"/>
    <w:rsid w:val="00D47B36"/>
    <w:rsid w:val="00DA1472"/>
    <w:rsid w:val="00DC61F9"/>
    <w:rsid w:val="00E202D2"/>
    <w:rsid w:val="00E239EC"/>
    <w:rsid w:val="00E436EA"/>
    <w:rsid w:val="00E8201C"/>
    <w:rsid w:val="00E8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Typ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15:chartTrackingRefBased/>
  <w15:docId w15:val="{27A64B54-2890-4E80-A75C-9DE2EBE2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4D0"/>
    <w:rPr>
      <w:rFonts w:ascii="Arial" w:hAnsi="Arial"/>
      <w:sz w:val="24"/>
      <w:szCs w:val="24"/>
    </w:rPr>
  </w:style>
  <w:style w:type="paragraph" w:styleId="Heading1">
    <w:name w:val="heading 1"/>
    <w:basedOn w:val="Normal"/>
    <w:next w:val="Normal"/>
    <w:qFormat/>
    <w:rsid w:val="009425B4"/>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3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9A24F7"/>
    <w:rPr>
      <w:color w:val="800080"/>
      <w:u w:val="single"/>
    </w:rPr>
  </w:style>
  <w:style w:type="paragraph" w:styleId="BodyText">
    <w:name w:val="Body Text"/>
    <w:basedOn w:val="Normal"/>
    <w:rsid w:val="009425B4"/>
    <w:rPr>
      <w:sz w:val="18"/>
      <w:szCs w:val="20"/>
    </w:rPr>
  </w:style>
  <w:style w:type="paragraph" w:styleId="Header">
    <w:name w:val="header"/>
    <w:basedOn w:val="Normal"/>
    <w:link w:val="HeaderChar"/>
    <w:rsid w:val="00A82C97"/>
    <w:pPr>
      <w:tabs>
        <w:tab w:val="center" w:pos="4680"/>
        <w:tab w:val="right" w:pos="9360"/>
      </w:tabs>
    </w:pPr>
  </w:style>
  <w:style w:type="character" w:customStyle="1" w:styleId="HeaderChar">
    <w:name w:val="Header Char"/>
    <w:basedOn w:val="DefaultParagraphFont"/>
    <w:link w:val="Header"/>
    <w:rsid w:val="00A82C97"/>
    <w:rPr>
      <w:rFonts w:ascii="Arial" w:hAnsi="Arial"/>
      <w:sz w:val="24"/>
      <w:szCs w:val="24"/>
    </w:rPr>
  </w:style>
  <w:style w:type="paragraph" w:styleId="Footer">
    <w:name w:val="footer"/>
    <w:basedOn w:val="Normal"/>
    <w:link w:val="FooterChar"/>
    <w:rsid w:val="00A82C97"/>
    <w:pPr>
      <w:tabs>
        <w:tab w:val="center" w:pos="4680"/>
        <w:tab w:val="right" w:pos="9360"/>
      </w:tabs>
    </w:pPr>
  </w:style>
  <w:style w:type="character" w:customStyle="1" w:styleId="FooterChar">
    <w:name w:val="Footer Char"/>
    <w:basedOn w:val="DefaultParagraphFont"/>
    <w:link w:val="Footer"/>
    <w:rsid w:val="00A82C9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AUTHORIZATION FOR AUTOMATIC PREMIUM DEDUCTION</vt:lpstr>
    </vt:vector>
  </TitlesOfParts>
  <Company>NDPERS</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FOR AUTOMATIC PREMIUM DEDUCTION</dc:title>
  <dc:subject/>
  <dc:creator>pbinder</dc:creator>
  <cp:keywords/>
  <dc:description/>
  <cp:lastModifiedBy>Momin, Mohasin</cp:lastModifiedBy>
  <cp:revision>3</cp:revision>
  <cp:lastPrinted>2009-03-20T08:32:00Z</cp:lastPrinted>
  <dcterms:created xsi:type="dcterms:W3CDTF">2014-03-25T07:21:00Z</dcterms:created>
  <dcterms:modified xsi:type="dcterms:W3CDTF">2014-06-11T10:28:00Z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129022262</vt:i4>
  </property>
  <property fmtid="{D5CDD505-2E9C-101B-9397-08002B2CF9AE}" pid="3" name="_NewReviewCycle">
    <vt:lpwstr/>
  </property>
  <property fmtid="{D5CDD505-2E9C-101B-9397-08002B2CF9AE}" pid="4" name="_EmailSubject">
    <vt:lpwstr>revised templates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1859307195</vt:i4>
  </property>
  <property fmtid="{D5CDD505-2E9C-101B-9397-08002B2CF9AE}" pid="8" name="_ReviewingToolsShownOnce">
    <vt:lpwstr/>
  </property>
</Properties>
</file>