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F4" w:rsidRDefault="004A05F4" w:rsidP="00CF0C34">
      <w:pPr>
        <w:rPr>
          <w:spacing w:val="-2"/>
          <w:sz w:val="22"/>
          <w:szCs w:val="22"/>
        </w:rPr>
      </w:pPr>
    </w:p>
    <w:p w:rsidR="004A05F4" w:rsidRDefault="004A05F4" w:rsidP="00CF0C34">
      <w:pPr>
        <w:rPr>
          <w:spacing w:val="-2"/>
          <w:sz w:val="22"/>
          <w:szCs w:val="22"/>
        </w:rPr>
      </w:pPr>
    </w:p>
    <w:p w:rsidR="00CF0C34" w:rsidRPr="00382644" w:rsidRDefault="00CF0C34" w:rsidP="00CF0C34">
      <w:pPr>
        <w:rPr>
          <w:spacing w:val="-2"/>
          <w:sz w:val="22"/>
          <w:szCs w:val="22"/>
        </w:rPr>
      </w:pPr>
      <w:bookmarkStart w:id="0" w:name="sagitec1"/>
      <w:r w:rsidRPr="00382644">
        <w:rPr>
          <w:spacing w:val="-2"/>
          <w:sz w:val="22"/>
          <w:szCs w:val="22"/>
        </w:rPr>
        <w:t>{</w:t>
      </w:r>
      <w:proofErr w:type="spellStart"/>
      <w:proofErr w:type="gramStart"/>
      <w:r w:rsidRPr="00382644">
        <w:rPr>
          <w:spacing w:val="-2"/>
          <w:sz w:val="22"/>
          <w:szCs w:val="22"/>
        </w:rPr>
        <w:t>stdlongdate</w:t>
      </w:r>
      <w:proofErr w:type="spellEnd"/>
      <w:proofErr w:type="gramEnd"/>
      <w:r w:rsidRPr="00382644">
        <w:rPr>
          <w:spacing w:val="-2"/>
          <w:sz w:val="22"/>
          <w:szCs w:val="22"/>
        </w:rPr>
        <w:t>}</w:t>
      </w:r>
      <w:bookmarkEnd w:id="0"/>
    </w:p>
    <w:p w:rsidR="00CF0C34" w:rsidRDefault="00CF0C34" w:rsidP="00CF0C34">
      <w:pPr>
        <w:rPr>
          <w:spacing w:val="-2"/>
          <w:sz w:val="22"/>
          <w:szCs w:val="22"/>
        </w:rPr>
      </w:pPr>
      <w:bookmarkStart w:id="1" w:name="_GoBack"/>
      <w:bookmarkEnd w:id="1"/>
    </w:p>
    <w:p w:rsidR="004A05F4" w:rsidRPr="00382644" w:rsidRDefault="004A05F4" w:rsidP="00CF0C34">
      <w:pPr>
        <w:rPr>
          <w:spacing w:val="-2"/>
          <w:sz w:val="22"/>
          <w:szCs w:val="22"/>
        </w:rPr>
      </w:pPr>
    </w:p>
    <w:p w:rsidR="00CF0C34" w:rsidRPr="00382644" w:rsidRDefault="00CF0C34" w:rsidP="00CF0C34">
      <w:pPr>
        <w:rPr>
          <w:caps/>
          <w:spacing w:val="-2"/>
          <w:sz w:val="22"/>
          <w:szCs w:val="22"/>
        </w:rPr>
      </w:pPr>
      <w:bookmarkStart w:id="2" w:name="sagitec2"/>
      <w:r w:rsidRPr="00382644">
        <w:rPr>
          <w:spacing w:val="-2"/>
          <w:sz w:val="22"/>
          <w:szCs w:val="22"/>
        </w:rPr>
        <w:t>{</w:t>
      </w:r>
      <w:proofErr w:type="spellStart"/>
      <w:r w:rsidR="009C7047" w:rsidRPr="00382644">
        <w:rPr>
          <w:spacing w:val="-2"/>
          <w:sz w:val="22"/>
          <w:szCs w:val="22"/>
        </w:rPr>
        <w:t>ContactName</w:t>
      </w:r>
      <w:r w:rsidR="003C401F">
        <w:rPr>
          <w:spacing w:val="-2"/>
          <w:sz w:val="22"/>
          <w:szCs w:val="22"/>
        </w:rPr>
        <w:t>Adr</w:t>
      </w:r>
      <w:proofErr w:type="spellEnd"/>
      <w:r w:rsidRPr="00382644">
        <w:rPr>
          <w:spacing w:val="-2"/>
          <w:sz w:val="22"/>
          <w:szCs w:val="22"/>
        </w:rPr>
        <w:t>}</w:t>
      </w:r>
      <w:bookmarkEnd w:id="2"/>
    </w:p>
    <w:p w:rsidR="00CF0C34" w:rsidRPr="00382644" w:rsidRDefault="00CF0C34" w:rsidP="00CF0C34">
      <w:pPr>
        <w:rPr>
          <w:spacing w:val="-2"/>
          <w:sz w:val="22"/>
          <w:szCs w:val="22"/>
        </w:rPr>
      </w:pPr>
      <w:bookmarkStart w:id="3" w:name="sagitec3"/>
      <w:r w:rsidRPr="00382644">
        <w:rPr>
          <w:spacing w:val="-2"/>
          <w:sz w:val="22"/>
          <w:szCs w:val="22"/>
        </w:rPr>
        <w:t>{</w:t>
      </w:r>
      <w:r w:rsidR="00457726" w:rsidRPr="00382644">
        <w:rPr>
          <w:spacing w:val="-2"/>
          <w:sz w:val="22"/>
          <w:szCs w:val="22"/>
        </w:rPr>
        <w:t>Contact</w:t>
      </w:r>
      <w:r w:rsidR="007A4D7E" w:rsidRPr="00382644">
        <w:rPr>
          <w:spacing w:val="-2"/>
          <w:sz w:val="22"/>
          <w:szCs w:val="22"/>
        </w:rPr>
        <w:t>Address1</w:t>
      </w:r>
      <w:r w:rsidRPr="00382644">
        <w:rPr>
          <w:spacing w:val="-2"/>
          <w:sz w:val="22"/>
          <w:szCs w:val="22"/>
        </w:rPr>
        <w:t>}</w:t>
      </w:r>
      <w:bookmarkEnd w:id="3"/>
    </w:p>
    <w:p w:rsidR="00CF0C34" w:rsidRPr="00382644" w:rsidRDefault="00CF0C34" w:rsidP="00CF0C34">
      <w:pPr>
        <w:rPr>
          <w:spacing w:val="-2"/>
          <w:sz w:val="22"/>
          <w:szCs w:val="22"/>
        </w:rPr>
      </w:pPr>
      <w:bookmarkStart w:id="4" w:name="sagitec4"/>
      <w:r w:rsidRPr="00382644">
        <w:rPr>
          <w:spacing w:val="-2"/>
          <w:sz w:val="22"/>
          <w:szCs w:val="22"/>
        </w:rPr>
        <w:t>{</w:t>
      </w:r>
      <w:proofErr w:type="gramStart"/>
      <w:r w:rsidRPr="00382644">
        <w:rPr>
          <w:spacing w:val="-2"/>
          <w:sz w:val="22"/>
          <w:szCs w:val="22"/>
        </w:rPr>
        <w:t>x</w:t>
      </w:r>
      <w:proofErr w:type="gramEnd"/>
      <w:r w:rsidRPr="00382644">
        <w:rPr>
          <w:spacing w:val="-2"/>
          <w:sz w:val="22"/>
          <w:szCs w:val="22"/>
        </w:rPr>
        <w:t xml:space="preserve"> </w:t>
      </w:r>
      <w:r w:rsidR="00457726" w:rsidRPr="00382644">
        <w:rPr>
          <w:spacing w:val="-2"/>
          <w:sz w:val="22"/>
          <w:szCs w:val="22"/>
        </w:rPr>
        <w:t>Contact</w:t>
      </w:r>
      <w:r w:rsidR="007A4D7E" w:rsidRPr="00382644">
        <w:rPr>
          <w:spacing w:val="-2"/>
          <w:sz w:val="22"/>
          <w:szCs w:val="22"/>
        </w:rPr>
        <w:t>Address2</w:t>
      </w:r>
      <w:r w:rsidRPr="00382644">
        <w:rPr>
          <w:spacing w:val="-2"/>
          <w:sz w:val="22"/>
          <w:szCs w:val="22"/>
        </w:rPr>
        <w:t>}</w:t>
      </w:r>
      <w:bookmarkEnd w:id="4"/>
    </w:p>
    <w:p w:rsidR="00CF0C34" w:rsidRPr="00382644" w:rsidRDefault="00CF0C34" w:rsidP="00CF0C34">
      <w:pPr>
        <w:rPr>
          <w:spacing w:val="-2"/>
          <w:sz w:val="22"/>
          <w:szCs w:val="22"/>
        </w:rPr>
      </w:pPr>
      <w:bookmarkStart w:id="5" w:name="sagitec5"/>
      <w:r w:rsidRPr="00382644">
        <w:rPr>
          <w:spacing w:val="-2"/>
          <w:sz w:val="22"/>
          <w:szCs w:val="22"/>
        </w:rPr>
        <w:t>{</w:t>
      </w:r>
      <w:proofErr w:type="spellStart"/>
      <w:r w:rsidR="00457726" w:rsidRPr="00382644">
        <w:rPr>
          <w:spacing w:val="-2"/>
          <w:sz w:val="22"/>
          <w:szCs w:val="22"/>
        </w:rPr>
        <w:t>Contact</w:t>
      </w:r>
      <w:r w:rsidR="007A4D7E" w:rsidRPr="00382644">
        <w:rPr>
          <w:spacing w:val="-2"/>
          <w:sz w:val="22"/>
          <w:szCs w:val="22"/>
        </w:rPr>
        <w:t>City</w:t>
      </w:r>
      <w:proofErr w:type="spellEnd"/>
      <w:r w:rsidRPr="00382644">
        <w:rPr>
          <w:spacing w:val="-2"/>
          <w:sz w:val="22"/>
          <w:szCs w:val="22"/>
        </w:rPr>
        <w:t>}</w:t>
      </w:r>
      <w:bookmarkEnd w:id="5"/>
      <w:r w:rsidR="00FC0E95">
        <w:rPr>
          <w:spacing w:val="-2"/>
          <w:sz w:val="22"/>
          <w:szCs w:val="22"/>
        </w:rPr>
        <w:t xml:space="preserve"> </w:t>
      </w:r>
      <w:bookmarkStart w:id="6" w:name="sagitec6"/>
      <w:r w:rsidRPr="00382644">
        <w:rPr>
          <w:spacing w:val="-2"/>
          <w:sz w:val="22"/>
          <w:szCs w:val="22"/>
        </w:rPr>
        <w:t>{</w:t>
      </w:r>
      <w:proofErr w:type="spellStart"/>
      <w:r w:rsidR="00457726" w:rsidRPr="00382644">
        <w:rPr>
          <w:spacing w:val="-2"/>
          <w:sz w:val="22"/>
          <w:szCs w:val="22"/>
        </w:rPr>
        <w:t>Contact</w:t>
      </w:r>
      <w:r w:rsidR="007A4D7E" w:rsidRPr="00382644">
        <w:rPr>
          <w:spacing w:val="-2"/>
          <w:sz w:val="22"/>
          <w:szCs w:val="22"/>
        </w:rPr>
        <w:t>State</w:t>
      </w:r>
      <w:proofErr w:type="spellEnd"/>
      <w:r w:rsidRPr="00382644">
        <w:rPr>
          <w:spacing w:val="-2"/>
          <w:sz w:val="22"/>
          <w:szCs w:val="22"/>
        </w:rPr>
        <w:t>}</w:t>
      </w:r>
      <w:bookmarkEnd w:id="6"/>
      <w:r w:rsidR="001761E4">
        <w:rPr>
          <w:spacing w:val="-2"/>
          <w:sz w:val="22"/>
          <w:szCs w:val="22"/>
        </w:rPr>
        <w:t xml:space="preserve"> </w:t>
      </w:r>
      <w:r w:rsidR="00FC0E95">
        <w:rPr>
          <w:spacing w:val="-2"/>
          <w:sz w:val="22"/>
          <w:szCs w:val="22"/>
        </w:rPr>
        <w:t xml:space="preserve"> </w:t>
      </w:r>
      <w:bookmarkStart w:id="7" w:name="sagitec7"/>
      <w:r w:rsidRPr="00382644">
        <w:rPr>
          <w:spacing w:val="-2"/>
          <w:sz w:val="22"/>
          <w:szCs w:val="22"/>
        </w:rPr>
        <w:t>{</w:t>
      </w:r>
      <w:proofErr w:type="spellStart"/>
      <w:r w:rsidR="00457726" w:rsidRPr="00382644">
        <w:rPr>
          <w:spacing w:val="-2"/>
          <w:sz w:val="22"/>
          <w:szCs w:val="22"/>
        </w:rPr>
        <w:t>Contact</w:t>
      </w:r>
      <w:r w:rsidR="007A4D7E" w:rsidRPr="00382644">
        <w:rPr>
          <w:spacing w:val="-2"/>
          <w:sz w:val="22"/>
          <w:szCs w:val="22"/>
        </w:rPr>
        <w:t>Zip</w:t>
      </w:r>
      <w:proofErr w:type="spellEnd"/>
      <w:r w:rsidRPr="00382644">
        <w:rPr>
          <w:spacing w:val="-2"/>
          <w:sz w:val="22"/>
          <w:szCs w:val="22"/>
        </w:rPr>
        <w:t>}</w:t>
      </w:r>
      <w:bookmarkEnd w:id="7"/>
    </w:p>
    <w:p w:rsidR="00CF0C34" w:rsidRDefault="00CF0C34" w:rsidP="00CF0C34">
      <w:pPr>
        <w:rPr>
          <w:sz w:val="22"/>
          <w:szCs w:val="22"/>
        </w:rPr>
      </w:pPr>
    </w:p>
    <w:p w:rsidR="004A05F4" w:rsidRPr="00CF0C34" w:rsidRDefault="004A05F4" w:rsidP="00CF0C34">
      <w:pPr>
        <w:rPr>
          <w:sz w:val="22"/>
          <w:szCs w:val="22"/>
        </w:rPr>
      </w:pPr>
    </w:p>
    <w:p w:rsidR="00CF0C34" w:rsidRPr="00CF0C34" w:rsidRDefault="00CF0C34" w:rsidP="00CF0C34">
      <w:pPr>
        <w:suppressAutoHyphens/>
        <w:jc w:val="both"/>
        <w:rPr>
          <w:b/>
          <w:spacing w:val="-3"/>
          <w:sz w:val="22"/>
          <w:szCs w:val="22"/>
        </w:rPr>
      </w:pPr>
      <w:r w:rsidRPr="00CF0C34">
        <w:rPr>
          <w:b/>
          <w:spacing w:val="-3"/>
          <w:sz w:val="22"/>
          <w:szCs w:val="22"/>
        </w:rPr>
        <w:t>RE:</w:t>
      </w:r>
      <w:r w:rsidR="008F1853">
        <w:rPr>
          <w:b/>
          <w:spacing w:val="-3"/>
          <w:sz w:val="22"/>
          <w:szCs w:val="22"/>
        </w:rPr>
        <w:t xml:space="preserve">  </w:t>
      </w:r>
      <w:r w:rsidRPr="00CF0C34">
        <w:rPr>
          <w:b/>
          <w:bCs/>
          <w:sz w:val="22"/>
          <w:szCs w:val="22"/>
        </w:rPr>
        <w:t>MANDATORY TRAINING</w:t>
      </w:r>
      <w:r w:rsidRPr="00CF0C34">
        <w:rPr>
          <w:b/>
          <w:spacing w:val="-3"/>
          <w:sz w:val="22"/>
          <w:szCs w:val="22"/>
        </w:rPr>
        <w:t xml:space="preserve"> </w:t>
      </w:r>
    </w:p>
    <w:p w:rsidR="00CF0C34" w:rsidRPr="00CF0C34" w:rsidRDefault="00CF0C34" w:rsidP="00CF0C34">
      <w:pPr>
        <w:autoSpaceDE w:val="0"/>
        <w:autoSpaceDN w:val="0"/>
        <w:adjustRightInd w:val="0"/>
        <w:rPr>
          <w:sz w:val="22"/>
          <w:szCs w:val="22"/>
        </w:rPr>
      </w:pPr>
    </w:p>
    <w:p w:rsidR="00CF0C34" w:rsidRPr="00CF0C34" w:rsidRDefault="00CF0C34" w:rsidP="00CF0C34">
      <w:pPr>
        <w:rPr>
          <w:sz w:val="22"/>
          <w:szCs w:val="22"/>
        </w:rPr>
      </w:pPr>
      <w:r w:rsidRPr="00CF0C34">
        <w:rPr>
          <w:sz w:val="22"/>
          <w:szCs w:val="22"/>
        </w:rPr>
        <w:t xml:space="preserve">Dear </w:t>
      </w:r>
      <w:bookmarkStart w:id="8" w:name="sagitec8"/>
      <w:r w:rsidRPr="00322F7F">
        <w:rPr>
          <w:spacing w:val="-2"/>
          <w:sz w:val="22"/>
          <w:szCs w:val="22"/>
        </w:rPr>
        <w:t>{</w:t>
      </w:r>
      <w:proofErr w:type="spellStart"/>
      <w:r w:rsidR="007A4D7E" w:rsidRPr="00322F7F">
        <w:rPr>
          <w:spacing w:val="-2"/>
          <w:sz w:val="22"/>
          <w:szCs w:val="22"/>
        </w:rPr>
        <w:t>ContactName</w:t>
      </w:r>
      <w:proofErr w:type="spellEnd"/>
      <w:r w:rsidRPr="00322F7F">
        <w:rPr>
          <w:spacing w:val="-2"/>
          <w:sz w:val="22"/>
          <w:szCs w:val="22"/>
        </w:rPr>
        <w:t>}</w:t>
      </w:r>
      <w:bookmarkEnd w:id="8"/>
      <w:r w:rsidRPr="00322F7F">
        <w:rPr>
          <w:sz w:val="22"/>
          <w:szCs w:val="22"/>
        </w:rPr>
        <w:t>:</w:t>
      </w:r>
    </w:p>
    <w:p w:rsidR="00CF0C34" w:rsidRPr="00CF0C34" w:rsidRDefault="00CF0C34" w:rsidP="00CF0C34">
      <w:pPr>
        <w:autoSpaceDE w:val="0"/>
        <w:autoSpaceDN w:val="0"/>
        <w:adjustRightInd w:val="0"/>
        <w:rPr>
          <w:sz w:val="22"/>
          <w:szCs w:val="22"/>
        </w:rPr>
      </w:pPr>
    </w:p>
    <w:p w:rsidR="00CF0C34" w:rsidRPr="00CF0C34" w:rsidRDefault="00CF0C34" w:rsidP="004629D8">
      <w:pPr>
        <w:autoSpaceDE w:val="0"/>
        <w:autoSpaceDN w:val="0"/>
        <w:adjustRightInd w:val="0"/>
        <w:jc w:val="both"/>
        <w:rPr>
          <w:sz w:val="22"/>
          <w:szCs w:val="22"/>
        </w:rPr>
      </w:pPr>
      <w:r w:rsidRPr="00CF0C34">
        <w:rPr>
          <w:sz w:val="22"/>
          <w:szCs w:val="22"/>
        </w:rPr>
        <w:t>NDPERS is offering Deferred Compensation Provider Training.</w:t>
      </w:r>
    </w:p>
    <w:p w:rsidR="00CF0C34" w:rsidRPr="00CF0C34" w:rsidRDefault="00CF0C34" w:rsidP="00CF0C34">
      <w:pPr>
        <w:autoSpaceDE w:val="0"/>
        <w:autoSpaceDN w:val="0"/>
        <w:adjustRightInd w:val="0"/>
        <w:rPr>
          <w:sz w:val="22"/>
          <w:szCs w:val="22"/>
        </w:rPr>
      </w:pPr>
    </w:p>
    <w:p w:rsidR="00CF0C34" w:rsidRPr="00CF0C34" w:rsidRDefault="00CF0C34" w:rsidP="00CF0C34">
      <w:pPr>
        <w:autoSpaceDE w:val="0"/>
        <w:autoSpaceDN w:val="0"/>
        <w:adjustRightInd w:val="0"/>
        <w:rPr>
          <w:sz w:val="22"/>
          <w:szCs w:val="22"/>
        </w:rPr>
      </w:pPr>
      <w:r w:rsidRPr="00CF0C34">
        <w:rPr>
          <w:sz w:val="22"/>
          <w:szCs w:val="22"/>
        </w:rPr>
        <w:t>The Provider Administrative Agreement has a contractual requirement that you attend a NDPERS training session or one approved by the NDPERS Board within one year of beginning services and once every two years thereafter, in order to retain your eligibility to provide services under the program. Our records indicate that it will be necessary for you to attend one of the upcoming sessions to fulfill your company’s contractual requirements.</w:t>
      </w:r>
    </w:p>
    <w:p w:rsidR="00CF0C34" w:rsidRPr="00CF0C34" w:rsidRDefault="00CF0C34" w:rsidP="00CF0C34">
      <w:pPr>
        <w:autoSpaceDE w:val="0"/>
        <w:autoSpaceDN w:val="0"/>
        <w:adjustRightInd w:val="0"/>
        <w:rPr>
          <w:sz w:val="22"/>
          <w:szCs w:val="22"/>
        </w:rPr>
      </w:pPr>
    </w:p>
    <w:p w:rsidR="00CF0C34" w:rsidRPr="00CF0C34" w:rsidRDefault="00CF0C34" w:rsidP="00CF0C34">
      <w:pPr>
        <w:autoSpaceDE w:val="0"/>
        <w:autoSpaceDN w:val="0"/>
        <w:adjustRightInd w:val="0"/>
        <w:rPr>
          <w:sz w:val="22"/>
          <w:szCs w:val="22"/>
        </w:rPr>
      </w:pPr>
      <w:r w:rsidRPr="00CF0C34">
        <w:rPr>
          <w:sz w:val="22"/>
          <w:szCs w:val="22"/>
        </w:rPr>
        <w:t xml:space="preserve">In addition to satisfying the contractual requirement, it is beneficial for you to attend a training session for at least two more reasons. First, it allows you to stay abreast of administrative and federal changes in the program and second, we continue to anticipate expanding interest and participation in the NDPERS deferred compensation program as members grow to understand the benefits of supplemental retirement planning, pretax contributions, and the additional benefits that may accrue as a result of participation in the Portability Enhancement Provision (PEP). </w:t>
      </w:r>
    </w:p>
    <w:p w:rsidR="00CF0C34" w:rsidRPr="00CF0C34" w:rsidRDefault="00CF0C34" w:rsidP="00CF0C34">
      <w:pPr>
        <w:autoSpaceDE w:val="0"/>
        <w:autoSpaceDN w:val="0"/>
        <w:adjustRightInd w:val="0"/>
        <w:rPr>
          <w:sz w:val="22"/>
          <w:szCs w:val="22"/>
        </w:rPr>
      </w:pPr>
    </w:p>
    <w:p w:rsidR="00131935" w:rsidRDefault="00CF0C34" w:rsidP="00B1143B">
      <w:pPr>
        <w:suppressAutoHyphens/>
        <w:rPr>
          <w:bCs/>
          <w:sz w:val="22"/>
          <w:szCs w:val="22"/>
        </w:rPr>
      </w:pPr>
      <w:r w:rsidRPr="00CF0C34">
        <w:rPr>
          <w:sz w:val="22"/>
          <w:szCs w:val="22"/>
        </w:rPr>
        <w:t xml:space="preserve">Enclosed is a schedule of upcoming training sessions.  Please check the session you wish to attend as well as a second choice in the event of a scheduling conflict.  Return the enclosed RSVP by faxing it to </w:t>
      </w:r>
      <w:r w:rsidRPr="00CF0C34">
        <w:rPr>
          <w:bCs/>
          <w:sz w:val="22"/>
          <w:szCs w:val="22"/>
        </w:rPr>
        <w:t xml:space="preserve">(701) 328-3920 or by mail no later than </w:t>
      </w:r>
      <w:smartTag w:uri="urn:schemas-microsoft-com:office:smarttags" w:element="time">
        <w:smartTagPr>
          <w:attr w:name="Minute" w:val="00"/>
          <w:attr w:name="Hour" w:val="17"/>
        </w:smartTagPr>
        <w:r w:rsidRPr="00CF0C34">
          <w:rPr>
            <w:bCs/>
            <w:sz w:val="22"/>
            <w:szCs w:val="22"/>
          </w:rPr>
          <w:t>5:00 PM</w:t>
        </w:r>
      </w:smartTag>
      <w:r w:rsidRPr="00CF0C34">
        <w:rPr>
          <w:bCs/>
          <w:sz w:val="22"/>
          <w:szCs w:val="22"/>
        </w:rPr>
        <w:t xml:space="preserve"> on </w:t>
      </w:r>
      <w:bookmarkStart w:id="9" w:name="sagitec9"/>
      <w:r w:rsidRPr="00322F7F">
        <w:rPr>
          <w:bCs/>
          <w:sz w:val="22"/>
          <w:szCs w:val="22"/>
        </w:rPr>
        <w:t>{</w:t>
      </w:r>
      <w:proofErr w:type="spellStart"/>
      <w:r w:rsidR="00DB73D7" w:rsidRPr="00322F7F">
        <w:rPr>
          <w:bCs/>
        </w:rPr>
        <w:t>SeminarDueDate</w:t>
      </w:r>
      <w:proofErr w:type="spellEnd"/>
      <w:r w:rsidRPr="00322F7F">
        <w:rPr>
          <w:bCs/>
          <w:sz w:val="22"/>
          <w:szCs w:val="22"/>
        </w:rPr>
        <w:t>}</w:t>
      </w:r>
      <w:bookmarkEnd w:id="9"/>
      <w:r w:rsidRPr="00CF0C34">
        <w:rPr>
          <w:bCs/>
          <w:sz w:val="22"/>
          <w:szCs w:val="22"/>
        </w:rPr>
        <w:t xml:space="preserve">. </w:t>
      </w:r>
      <w:r w:rsidR="004629D8">
        <w:rPr>
          <w:bCs/>
          <w:sz w:val="22"/>
          <w:szCs w:val="22"/>
        </w:rPr>
        <w:t>Please note:  In addition to our traditional meetings, NDPERS will be conducting a remote program complete with continuing education credits for the first 60 individuals who respond to the RSVP for each date</w:t>
      </w:r>
      <w:r w:rsidR="00B1143B">
        <w:rPr>
          <w:bCs/>
          <w:sz w:val="22"/>
          <w:szCs w:val="22"/>
        </w:rPr>
        <w:t>.</w:t>
      </w:r>
      <w:r w:rsidR="00131935">
        <w:rPr>
          <w:bCs/>
          <w:sz w:val="22"/>
          <w:szCs w:val="22"/>
        </w:rPr>
        <w:t xml:space="preserve"> </w:t>
      </w:r>
      <w:bookmarkStart w:id="10" w:name="sagitec10"/>
      <w:r w:rsidR="00F9294F">
        <w:rPr>
          <w:rFonts w:cs="Arial"/>
          <w:spacing w:val="-3"/>
          <w:sz w:val="22"/>
          <w:szCs w:val="22"/>
        </w:rPr>
        <w:t>{</w:t>
      </w:r>
      <w:proofErr w:type="gramStart"/>
      <w:r w:rsidR="00F9294F">
        <w:rPr>
          <w:rFonts w:cs="Arial"/>
          <w:spacing w:val="-3"/>
          <w:sz w:val="22"/>
          <w:szCs w:val="22"/>
        </w:rPr>
        <w:t>x</w:t>
      </w:r>
      <w:proofErr w:type="gramEnd"/>
      <w:r w:rsidR="00F9294F">
        <w:rPr>
          <w:rFonts w:cs="Arial"/>
          <w:spacing w:val="-3"/>
          <w:sz w:val="22"/>
          <w:szCs w:val="22"/>
        </w:rPr>
        <w:t xml:space="preserve"> when </w:t>
      </w:r>
      <w:proofErr w:type="spellStart"/>
      <w:r w:rsidR="00F9294F">
        <w:rPr>
          <w:rFonts w:cs="Arial"/>
          <w:spacing w:val="-3"/>
          <w:sz w:val="22"/>
          <w:szCs w:val="22"/>
        </w:rPr>
        <w:t>IsNewDefComp</w:t>
      </w:r>
      <w:proofErr w:type="spellEnd"/>
      <w:r w:rsidR="00F9294F">
        <w:rPr>
          <w:rFonts w:cs="Arial"/>
          <w:spacing w:val="-3"/>
          <w:sz w:val="22"/>
          <w:szCs w:val="22"/>
        </w:rPr>
        <w:t xml:space="preserve"> has “N”}</w:t>
      </w:r>
      <w:bookmarkEnd w:id="10"/>
      <w:r w:rsidR="00F9294F">
        <w:rPr>
          <w:rFonts w:cs="Arial"/>
          <w:spacing w:val="-3"/>
          <w:sz w:val="22"/>
          <w:szCs w:val="22"/>
        </w:rPr>
        <w:t xml:space="preserve"> </w:t>
      </w:r>
      <w:r w:rsidR="00F9294F">
        <w:rPr>
          <w:bCs/>
          <w:sz w:val="22"/>
          <w:szCs w:val="22"/>
        </w:rPr>
        <w:t xml:space="preserve"> </w:t>
      </w:r>
    </w:p>
    <w:p w:rsidR="00EF1A59" w:rsidRDefault="00F9294F" w:rsidP="00B1143B">
      <w:pPr>
        <w:suppressAutoHyphens/>
        <w:rPr>
          <w:rFonts w:cs="Arial"/>
          <w:spacing w:val="-3"/>
          <w:sz w:val="22"/>
          <w:szCs w:val="22"/>
        </w:rPr>
      </w:pPr>
      <w:r>
        <w:rPr>
          <w:bCs/>
          <w:sz w:val="22"/>
          <w:szCs w:val="22"/>
        </w:rPr>
        <w:t>However, continuing education credits will not be provided for t</w:t>
      </w:r>
      <w:r w:rsidR="00131935">
        <w:rPr>
          <w:bCs/>
          <w:sz w:val="22"/>
          <w:szCs w:val="22"/>
        </w:rPr>
        <w:t>he web version of the training.</w:t>
      </w:r>
      <w:bookmarkStart w:id="11" w:name="sagitec11"/>
      <w:r w:rsidRPr="00B1143B">
        <w:rPr>
          <w:bCs/>
          <w:sz w:val="22"/>
          <w:szCs w:val="22"/>
        </w:rPr>
        <w:t>{</w:t>
      </w:r>
      <w:proofErr w:type="spellStart"/>
      <w:r w:rsidRPr="00B1143B">
        <w:rPr>
          <w:bCs/>
          <w:sz w:val="22"/>
          <w:szCs w:val="22"/>
        </w:rPr>
        <w:t>endblock</w:t>
      </w:r>
      <w:proofErr w:type="spellEnd"/>
      <w:r w:rsidRPr="00B1143B">
        <w:rPr>
          <w:bCs/>
          <w:sz w:val="22"/>
          <w:szCs w:val="22"/>
        </w:rPr>
        <w:t>}</w:t>
      </w:r>
      <w:bookmarkStart w:id="12" w:name="sagitec12"/>
      <w:bookmarkEnd w:id="11"/>
      <w:r w:rsidR="00B1143B">
        <w:rPr>
          <w:rFonts w:cs="Arial"/>
          <w:spacing w:val="-3"/>
          <w:sz w:val="22"/>
          <w:szCs w:val="22"/>
        </w:rPr>
        <w:t xml:space="preserve">{x when </w:t>
      </w:r>
      <w:proofErr w:type="spellStart"/>
      <w:r w:rsidR="00B1143B">
        <w:rPr>
          <w:rFonts w:cs="Arial"/>
          <w:spacing w:val="-3"/>
          <w:sz w:val="22"/>
          <w:szCs w:val="22"/>
        </w:rPr>
        <w:t>IsNewDefComp</w:t>
      </w:r>
      <w:proofErr w:type="spellEnd"/>
      <w:r w:rsidR="00B1143B">
        <w:rPr>
          <w:rFonts w:cs="Arial"/>
          <w:spacing w:val="-3"/>
          <w:sz w:val="22"/>
          <w:szCs w:val="22"/>
        </w:rPr>
        <w:t xml:space="preserve"> has “Y”}</w:t>
      </w:r>
      <w:bookmarkEnd w:id="12"/>
      <w:r w:rsidR="00682632">
        <w:rPr>
          <w:rFonts w:cs="Arial"/>
          <w:spacing w:val="-3"/>
          <w:sz w:val="22"/>
          <w:szCs w:val="22"/>
        </w:rPr>
        <w:t xml:space="preserve"> </w:t>
      </w:r>
    </w:p>
    <w:p w:rsidR="009A7A97" w:rsidRDefault="009A7A97" w:rsidP="00F9294F">
      <w:pPr>
        <w:suppressAutoHyphens/>
        <w:rPr>
          <w:bCs/>
          <w:sz w:val="22"/>
          <w:szCs w:val="22"/>
        </w:rPr>
      </w:pPr>
    </w:p>
    <w:p w:rsidR="004629D8" w:rsidRDefault="004629D8" w:rsidP="00F9294F">
      <w:pPr>
        <w:suppressAutoHyphens/>
        <w:rPr>
          <w:bCs/>
          <w:sz w:val="22"/>
          <w:szCs w:val="22"/>
        </w:rPr>
      </w:pPr>
      <w:r>
        <w:rPr>
          <w:bCs/>
          <w:sz w:val="22"/>
          <w:szCs w:val="22"/>
        </w:rPr>
        <w:t>A web version will also be offered for existing providers that will enable to you to complete your</w:t>
      </w:r>
      <w:r w:rsidR="003973FA">
        <w:rPr>
          <w:bCs/>
          <w:sz w:val="22"/>
          <w:szCs w:val="22"/>
        </w:rPr>
        <w:t xml:space="preserve"> training at your convenience.</w:t>
      </w:r>
      <w:r w:rsidR="00970D53">
        <w:rPr>
          <w:bCs/>
          <w:sz w:val="22"/>
          <w:szCs w:val="22"/>
        </w:rPr>
        <w:t xml:space="preserve"> However, continuing education credits will not be provided for the web version of the training. </w:t>
      </w:r>
      <w:bookmarkStart w:id="13" w:name="sagitec13"/>
      <w:r w:rsidR="0090212E" w:rsidRPr="00B1143B">
        <w:rPr>
          <w:bCs/>
          <w:sz w:val="22"/>
          <w:szCs w:val="22"/>
        </w:rPr>
        <w:t>{</w:t>
      </w:r>
      <w:proofErr w:type="spellStart"/>
      <w:r w:rsidR="0090212E" w:rsidRPr="00B1143B">
        <w:rPr>
          <w:bCs/>
          <w:sz w:val="22"/>
          <w:szCs w:val="22"/>
        </w:rPr>
        <w:t>endblock</w:t>
      </w:r>
      <w:proofErr w:type="spellEnd"/>
      <w:r w:rsidR="0090212E" w:rsidRPr="00B1143B">
        <w:rPr>
          <w:bCs/>
          <w:sz w:val="22"/>
          <w:szCs w:val="22"/>
        </w:rPr>
        <w:t>}</w:t>
      </w:r>
      <w:bookmarkEnd w:id="13"/>
    </w:p>
    <w:p w:rsidR="004629D8" w:rsidRDefault="004629D8" w:rsidP="00CF0C34">
      <w:pPr>
        <w:autoSpaceDE w:val="0"/>
        <w:autoSpaceDN w:val="0"/>
        <w:adjustRightInd w:val="0"/>
        <w:rPr>
          <w:bCs/>
          <w:sz w:val="22"/>
          <w:szCs w:val="22"/>
        </w:rPr>
      </w:pPr>
    </w:p>
    <w:p w:rsidR="00CF0C34" w:rsidRPr="00CF0C34" w:rsidRDefault="00CF0C34" w:rsidP="00CF0C34">
      <w:pPr>
        <w:autoSpaceDE w:val="0"/>
        <w:autoSpaceDN w:val="0"/>
        <w:adjustRightInd w:val="0"/>
        <w:rPr>
          <w:sz w:val="22"/>
          <w:szCs w:val="22"/>
        </w:rPr>
      </w:pPr>
      <w:r w:rsidRPr="00CF0C34">
        <w:rPr>
          <w:bCs/>
          <w:sz w:val="22"/>
          <w:szCs w:val="22"/>
        </w:rPr>
        <w:t>I</w:t>
      </w:r>
      <w:r w:rsidRPr="00CF0C34">
        <w:rPr>
          <w:sz w:val="22"/>
          <w:szCs w:val="22"/>
        </w:rPr>
        <w:t xml:space="preserve">f you do not attend a session this calendar year, you will be out of compliance with your company’s contractual requirements which will suspend your </w:t>
      </w:r>
      <w:r w:rsidR="004629D8">
        <w:rPr>
          <w:sz w:val="22"/>
          <w:szCs w:val="22"/>
        </w:rPr>
        <w:t xml:space="preserve">ability to service your current </w:t>
      </w:r>
      <w:r w:rsidRPr="00CF0C34">
        <w:rPr>
          <w:sz w:val="22"/>
          <w:szCs w:val="22"/>
        </w:rPr>
        <w:t>accounts.</w:t>
      </w:r>
    </w:p>
    <w:p w:rsidR="00CF0C34" w:rsidRPr="00CF0C34" w:rsidRDefault="00CF0C34" w:rsidP="00CF0C34">
      <w:pPr>
        <w:autoSpaceDE w:val="0"/>
        <w:autoSpaceDN w:val="0"/>
        <w:adjustRightInd w:val="0"/>
        <w:rPr>
          <w:sz w:val="22"/>
          <w:szCs w:val="22"/>
        </w:rPr>
      </w:pPr>
    </w:p>
    <w:p w:rsidR="00CF0C34" w:rsidRPr="00CF0C34" w:rsidRDefault="00CF0C34" w:rsidP="00CF0C34">
      <w:pPr>
        <w:autoSpaceDE w:val="0"/>
        <w:autoSpaceDN w:val="0"/>
        <w:adjustRightInd w:val="0"/>
        <w:rPr>
          <w:sz w:val="22"/>
          <w:szCs w:val="22"/>
        </w:rPr>
      </w:pPr>
      <w:r w:rsidRPr="00CF0C34">
        <w:rPr>
          <w:sz w:val="22"/>
          <w:szCs w:val="22"/>
        </w:rPr>
        <w:t>We look forward to seeing you there.</w:t>
      </w:r>
    </w:p>
    <w:p w:rsidR="00CF0C34" w:rsidRPr="00877A4A" w:rsidRDefault="00CF0C34" w:rsidP="00CF0C34">
      <w:pPr>
        <w:tabs>
          <w:tab w:val="left" w:pos="-720"/>
        </w:tabs>
        <w:suppressAutoHyphens/>
        <w:ind w:left="360"/>
        <w:rPr>
          <w:b/>
          <w:caps/>
          <w:spacing w:val="-3"/>
          <w:sz w:val="32"/>
          <w:szCs w:val="32"/>
        </w:rPr>
      </w:pPr>
      <w:r>
        <w:br w:type="page"/>
      </w:r>
      <w:r>
        <w:rPr>
          <w:b/>
          <w:caps/>
          <w:noProof/>
          <w:spacing w:val="-3"/>
          <w:szCs w:val="24"/>
        </w:rPr>
        <w:lastRenderedPageBreak/>
        <w:t>DEFERRED COMPENSATION TRAINING REGISTRATION</w:t>
      </w:r>
    </w:p>
    <w:p w:rsidR="00CF0C34" w:rsidRPr="00AE2091" w:rsidRDefault="006C1434" w:rsidP="00CF0C34">
      <w:pPr>
        <w:ind w:left="360"/>
        <w:rPr>
          <w:sz w:val="20"/>
        </w:rPr>
      </w:pPr>
      <w:r>
        <w:rPr>
          <w:b/>
          <w:caps/>
          <w:noProof/>
          <w:spacing w:val="-3"/>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30.65pt;width:78pt;height:58.5pt;z-index:251657728">
            <v:imagedata r:id="rId7" o:title=""/>
          </v:shape>
        </w:pict>
      </w:r>
      <w:smartTag w:uri="urn:schemas-microsoft-com:office:smarttags" w:element="place">
        <w:smartTag w:uri="urn:schemas-microsoft-com:office:smarttags" w:element="State">
          <w:r w:rsidR="00CF0C34" w:rsidRPr="00AE2091">
            <w:rPr>
              <w:sz w:val="20"/>
            </w:rPr>
            <w:t>NORTH DAKOTA</w:t>
          </w:r>
        </w:smartTag>
      </w:smartTag>
      <w:r w:rsidR="00CF0C34" w:rsidRPr="00AE2091">
        <w:rPr>
          <w:sz w:val="20"/>
        </w:rPr>
        <w:t xml:space="preserve"> PUBLIC EMPLOYEES RETIREMENT SYSTEM</w:t>
      </w:r>
    </w:p>
    <w:p w:rsidR="00CF0C34" w:rsidRDefault="00CF0C34" w:rsidP="00CF0C34">
      <w:pPr>
        <w:pStyle w:val="BodyText2"/>
        <w:ind w:left="360"/>
        <w:rPr>
          <w:szCs w:val="24"/>
        </w:rPr>
      </w:pPr>
      <w:r w:rsidRPr="00AE2091">
        <w:rPr>
          <w:rFonts w:cs="Arial"/>
          <w:sz w:val="16"/>
          <w:szCs w:val="16"/>
        </w:rPr>
        <w:t xml:space="preserve">SFN </w:t>
      </w:r>
      <w:r>
        <w:rPr>
          <w:rFonts w:cs="Arial"/>
          <w:sz w:val="16"/>
          <w:szCs w:val="16"/>
        </w:rPr>
        <w:t xml:space="preserve">58757 (Rev. </w:t>
      </w:r>
      <w:r w:rsidR="000F37C8">
        <w:rPr>
          <w:rFonts w:cs="Arial"/>
          <w:sz w:val="16"/>
          <w:szCs w:val="16"/>
        </w:rPr>
        <w:t>03-2010</w:t>
      </w:r>
      <w:r>
        <w:rPr>
          <w:rFonts w:cs="Arial"/>
          <w:sz w:val="16"/>
          <w:szCs w:val="16"/>
        </w:rPr>
        <w:t>)</w:t>
      </w:r>
    </w:p>
    <w:p w:rsidR="00CF0C34" w:rsidRPr="004A0FE0" w:rsidRDefault="00CF0C34" w:rsidP="00CF0C34">
      <w:pPr>
        <w:jc w:val="center"/>
        <w:rPr>
          <w:b/>
          <w:sz w:val="20"/>
        </w:rPr>
      </w:pPr>
      <w:r w:rsidRPr="004A0FE0">
        <w:rPr>
          <w:b/>
          <w:sz w:val="20"/>
        </w:rPr>
        <w:t>NDPERS</w:t>
      </w:r>
      <w:r>
        <w:rPr>
          <w:b/>
          <w:sz w:val="20"/>
        </w:rPr>
        <w:t xml:space="preserve"> </w:t>
      </w:r>
      <w:r w:rsidRPr="004A0FE0">
        <w:rPr>
          <w:b/>
          <w:sz w:val="20"/>
        </w:rPr>
        <w:sym w:font="Symbol" w:char="F0B7"/>
      </w:r>
      <w:r>
        <w:rPr>
          <w:b/>
          <w:sz w:val="20"/>
        </w:rPr>
        <w:t xml:space="preserve"> 400 East Broadway, </w:t>
      </w:r>
      <w:smartTag w:uri="urn:schemas-microsoft-com:office:smarttags" w:element="address">
        <w:smartTag w:uri="urn:schemas-microsoft-com:office:smarttags" w:element="Street">
          <w:r>
            <w:rPr>
              <w:b/>
              <w:sz w:val="20"/>
            </w:rPr>
            <w:t>Suite</w:t>
          </w:r>
        </w:smartTag>
        <w:r>
          <w:rPr>
            <w:b/>
            <w:sz w:val="20"/>
          </w:rPr>
          <w:t xml:space="preserve"> 505</w:t>
        </w:r>
      </w:smartTag>
      <w:r>
        <w:rPr>
          <w:b/>
          <w:sz w:val="20"/>
        </w:rPr>
        <w:t xml:space="preserve"> </w:t>
      </w:r>
      <w:r w:rsidRPr="004A0FE0">
        <w:rPr>
          <w:b/>
          <w:sz w:val="20"/>
        </w:rPr>
        <w:sym w:font="Symbol" w:char="F0B7"/>
      </w:r>
      <w:r w:rsidRPr="004A0FE0">
        <w:rPr>
          <w:b/>
          <w:sz w:val="20"/>
        </w:rPr>
        <w:t xml:space="preserve">  </w:t>
      </w:r>
      <w:smartTag w:uri="urn:schemas-microsoft-com:office:smarttags" w:element="address">
        <w:smartTag w:uri="urn:schemas-microsoft-com:office:smarttags" w:element="Street">
          <w:r w:rsidRPr="004A0FE0">
            <w:rPr>
              <w:b/>
              <w:sz w:val="20"/>
            </w:rPr>
            <w:t>PO Box 1657</w:t>
          </w:r>
        </w:smartTag>
        <w:r>
          <w:rPr>
            <w:b/>
            <w:sz w:val="20"/>
          </w:rPr>
          <w:t xml:space="preserve"> </w:t>
        </w:r>
        <w:r w:rsidRPr="004A0FE0">
          <w:rPr>
            <w:b/>
            <w:sz w:val="20"/>
          </w:rPr>
          <w:sym w:font="Symbol" w:char="F0B7"/>
        </w:r>
        <w:r w:rsidRPr="004A0FE0">
          <w:rPr>
            <w:b/>
            <w:sz w:val="20"/>
          </w:rPr>
          <w:t xml:space="preserve"> </w:t>
        </w:r>
        <w:smartTag w:uri="urn:schemas-microsoft-com:office:smarttags" w:element="City">
          <w:r w:rsidRPr="004A0FE0">
            <w:rPr>
              <w:b/>
              <w:sz w:val="20"/>
            </w:rPr>
            <w:t>Bismarck</w:t>
          </w:r>
        </w:smartTag>
        <w:r w:rsidRPr="004A0FE0">
          <w:rPr>
            <w:b/>
            <w:sz w:val="20"/>
          </w:rPr>
          <w:t xml:space="preserve"> </w:t>
        </w:r>
        <w:r w:rsidRPr="004A0FE0">
          <w:rPr>
            <w:b/>
            <w:sz w:val="20"/>
          </w:rPr>
          <w:sym w:font="Symbol" w:char="F0B7"/>
        </w:r>
        <w:r w:rsidRPr="004A0FE0">
          <w:rPr>
            <w:b/>
            <w:sz w:val="20"/>
          </w:rPr>
          <w:t xml:space="preserve"> </w:t>
        </w:r>
        <w:smartTag w:uri="urn:schemas-microsoft-com:office:smarttags" w:element="State">
          <w:r w:rsidRPr="004A0FE0">
            <w:rPr>
              <w:b/>
              <w:sz w:val="20"/>
            </w:rPr>
            <w:t>ND</w:t>
          </w:r>
        </w:smartTag>
        <w:r w:rsidRPr="004A0FE0">
          <w:rPr>
            <w:b/>
            <w:sz w:val="20"/>
          </w:rPr>
          <w:t xml:space="preserve"> </w:t>
        </w:r>
        <w:r w:rsidRPr="004A0FE0">
          <w:rPr>
            <w:b/>
            <w:sz w:val="20"/>
          </w:rPr>
          <w:sym w:font="Symbol" w:char="F0B7"/>
        </w:r>
        <w:r w:rsidRPr="004A0FE0">
          <w:rPr>
            <w:b/>
            <w:sz w:val="20"/>
          </w:rPr>
          <w:t xml:space="preserve"> </w:t>
        </w:r>
        <w:smartTag w:uri="urn:schemas-microsoft-com:office:smarttags" w:element="PostalCode">
          <w:r w:rsidRPr="004A0FE0">
            <w:rPr>
              <w:b/>
              <w:sz w:val="20"/>
            </w:rPr>
            <w:t>58502-1657</w:t>
          </w:r>
        </w:smartTag>
      </w:smartTag>
    </w:p>
    <w:p w:rsidR="00CF0C34" w:rsidRDefault="00CF0C34" w:rsidP="00CF0C34">
      <w:pPr>
        <w:jc w:val="center"/>
        <w:rPr>
          <w:b/>
          <w:sz w:val="20"/>
        </w:rPr>
      </w:pPr>
      <w:r w:rsidRPr="004A0FE0">
        <w:rPr>
          <w:b/>
          <w:sz w:val="20"/>
        </w:rPr>
        <w:t xml:space="preserve">(701) 328-3900 or (800) 803-7377 </w:t>
      </w:r>
      <w:r w:rsidRPr="004A0FE0">
        <w:rPr>
          <w:b/>
          <w:sz w:val="20"/>
        </w:rPr>
        <w:sym w:font="Symbol" w:char="F0B7"/>
      </w:r>
      <w:r>
        <w:rPr>
          <w:b/>
          <w:sz w:val="20"/>
        </w:rPr>
        <w:t xml:space="preserve"> Fax: (701) 328-3920</w:t>
      </w:r>
    </w:p>
    <w:p w:rsidR="00CF0C34" w:rsidRDefault="00CF0C34" w:rsidP="00CF0C34">
      <w:pPr>
        <w:jc w:val="center"/>
        <w:rPr>
          <w:b/>
          <w:caps/>
          <w:sz w:val="20"/>
        </w:rPr>
      </w:pPr>
      <w:r w:rsidRPr="006063FF">
        <w:rPr>
          <w:b/>
          <w:sz w:val="20"/>
        </w:rPr>
        <w:t xml:space="preserve">Email: </w:t>
      </w:r>
      <w:hyperlink r:id="rId8" w:history="1">
        <w:r w:rsidRPr="006063FF">
          <w:rPr>
            <w:rStyle w:val="Hyperlink"/>
            <w:b/>
            <w:sz w:val="20"/>
          </w:rPr>
          <w:t>NDPERS-INFO@ND.GOV</w:t>
        </w:r>
      </w:hyperlink>
      <w:r w:rsidRPr="006063FF">
        <w:rPr>
          <w:b/>
          <w:sz w:val="20"/>
        </w:rPr>
        <w:t xml:space="preserve">  Website:</w:t>
      </w:r>
      <w:r w:rsidRPr="006063FF">
        <w:rPr>
          <w:b/>
          <w:caps/>
          <w:sz w:val="20"/>
        </w:rPr>
        <w:t xml:space="preserve"> </w:t>
      </w:r>
      <w:hyperlink r:id="rId9" w:history="1">
        <w:r w:rsidRPr="006063FF">
          <w:rPr>
            <w:rStyle w:val="Hyperlink"/>
            <w:b/>
            <w:caps/>
            <w:sz w:val="20"/>
          </w:rPr>
          <w:t>www.nd.gov/ndpers</w:t>
        </w:r>
      </w:hyperlink>
    </w:p>
    <w:p w:rsidR="00CF0C34" w:rsidRDefault="00CF0C34" w:rsidP="00CF0C34">
      <w:pPr>
        <w:jc w:val="both"/>
        <w:rPr>
          <w:b/>
        </w:rPr>
      </w:pPr>
    </w:p>
    <w:tbl>
      <w:tblPr>
        <w:tblpPr w:leftFromText="180" w:rightFromText="180" w:vertAnchor="text" w:horzAnchor="margin" w:tblpXSpec="center" w:tblpY="307"/>
        <w:tblW w:w="11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50"/>
        <w:gridCol w:w="5650"/>
      </w:tblGrid>
      <w:tr w:rsidR="009F2924" w:rsidRPr="009D55A0" w:rsidTr="009D55A0">
        <w:tc>
          <w:tcPr>
            <w:tcW w:w="11300" w:type="dxa"/>
            <w:gridSpan w:val="2"/>
          </w:tcPr>
          <w:p w:rsidR="009F2924" w:rsidRPr="009D55A0" w:rsidRDefault="009F2924" w:rsidP="009D55A0">
            <w:pPr>
              <w:pStyle w:val="Title"/>
              <w:tabs>
                <w:tab w:val="left" w:pos="900"/>
              </w:tabs>
              <w:spacing w:before="120" w:after="120"/>
              <w:jc w:val="left"/>
              <w:rPr>
                <w:szCs w:val="24"/>
                <w:u w:val="none"/>
              </w:rPr>
            </w:pPr>
            <w:r w:rsidRPr="009D55A0">
              <w:rPr>
                <w:szCs w:val="24"/>
                <w:u w:val="none"/>
              </w:rPr>
              <w:t>PART A:</w:t>
            </w:r>
            <w:r w:rsidRPr="009D55A0">
              <w:rPr>
                <w:szCs w:val="24"/>
                <w:u w:val="none"/>
              </w:rPr>
              <w:tab/>
              <w:t>DEFERRED COMPENSATION PROVIDER REPRESENTIVE</w:t>
            </w:r>
          </w:p>
        </w:tc>
      </w:tr>
      <w:tr w:rsidR="009F2924" w:rsidRPr="009D55A0" w:rsidTr="009D55A0">
        <w:tc>
          <w:tcPr>
            <w:tcW w:w="5650" w:type="dxa"/>
          </w:tcPr>
          <w:p w:rsidR="009F2924" w:rsidRPr="009D55A0" w:rsidRDefault="009F2924" w:rsidP="009D55A0">
            <w:pPr>
              <w:pStyle w:val="Title"/>
              <w:tabs>
                <w:tab w:val="left" w:pos="900"/>
              </w:tabs>
              <w:spacing w:before="120" w:after="120"/>
              <w:jc w:val="left"/>
              <w:rPr>
                <w:b w:val="0"/>
                <w:szCs w:val="24"/>
                <w:u w:val="none"/>
              </w:rPr>
            </w:pPr>
            <w:r w:rsidRPr="009D55A0">
              <w:rPr>
                <w:b w:val="0"/>
                <w:szCs w:val="24"/>
                <w:u w:val="none"/>
              </w:rPr>
              <w:t xml:space="preserve">Name:  </w:t>
            </w:r>
            <w:bookmarkStart w:id="14" w:name="sagitec14"/>
            <w:r w:rsidRPr="009D55A0">
              <w:rPr>
                <w:b w:val="0"/>
                <w:szCs w:val="24"/>
                <w:u w:val="none"/>
              </w:rPr>
              <w:t>{</w:t>
            </w:r>
            <w:proofErr w:type="spellStart"/>
            <w:r w:rsidRPr="009D55A0">
              <w:rPr>
                <w:b w:val="0"/>
                <w:szCs w:val="24"/>
                <w:u w:val="none"/>
              </w:rPr>
              <w:t>ContactName</w:t>
            </w:r>
            <w:proofErr w:type="spellEnd"/>
            <w:r w:rsidRPr="009D55A0">
              <w:rPr>
                <w:b w:val="0"/>
                <w:szCs w:val="24"/>
                <w:u w:val="none"/>
              </w:rPr>
              <w:t>}</w:t>
            </w:r>
            <w:bookmarkEnd w:id="14"/>
          </w:p>
        </w:tc>
        <w:tc>
          <w:tcPr>
            <w:tcW w:w="5650" w:type="dxa"/>
          </w:tcPr>
          <w:p w:rsidR="009F2924" w:rsidRPr="009D55A0" w:rsidRDefault="009F2924" w:rsidP="009D55A0">
            <w:pPr>
              <w:pStyle w:val="Title"/>
              <w:tabs>
                <w:tab w:val="left" w:pos="900"/>
              </w:tabs>
              <w:spacing w:before="120" w:after="120"/>
              <w:jc w:val="left"/>
              <w:rPr>
                <w:b w:val="0"/>
                <w:szCs w:val="24"/>
                <w:u w:val="none"/>
              </w:rPr>
            </w:pPr>
            <w:r w:rsidRPr="009D55A0">
              <w:rPr>
                <w:b w:val="0"/>
                <w:szCs w:val="24"/>
                <w:u w:val="none"/>
              </w:rPr>
              <w:t>National Producer Number (NPN):</w:t>
            </w:r>
          </w:p>
        </w:tc>
      </w:tr>
      <w:tr w:rsidR="009F2924" w:rsidRPr="009D55A0" w:rsidTr="009D55A0">
        <w:tc>
          <w:tcPr>
            <w:tcW w:w="11300" w:type="dxa"/>
            <w:gridSpan w:val="2"/>
          </w:tcPr>
          <w:p w:rsidR="009F2924" w:rsidRPr="009D55A0" w:rsidRDefault="009F2924" w:rsidP="009D55A0">
            <w:pPr>
              <w:pStyle w:val="Title"/>
              <w:tabs>
                <w:tab w:val="left" w:pos="900"/>
              </w:tabs>
              <w:spacing w:before="120" w:after="120"/>
              <w:jc w:val="left"/>
              <w:rPr>
                <w:b w:val="0"/>
                <w:szCs w:val="24"/>
                <w:u w:val="none"/>
              </w:rPr>
            </w:pPr>
            <w:r w:rsidRPr="009D55A0">
              <w:rPr>
                <w:b w:val="0"/>
                <w:szCs w:val="24"/>
                <w:u w:val="none"/>
              </w:rPr>
              <w:t xml:space="preserve">Telephone Number:  </w:t>
            </w:r>
            <w:bookmarkStart w:id="15" w:name="sagitec15"/>
            <w:r w:rsidRPr="009D55A0">
              <w:rPr>
                <w:b w:val="0"/>
                <w:szCs w:val="24"/>
                <w:u w:val="none"/>
              </w:rPr>
              <w:t>{</w:t>
            </w:r>
            <w:proofErr w:type="spellStart"/>
            <w:r w:rsidR="00457726" w:rsidRPr="009D55A0">
              <w:rPr>
                <w:b w:val="0"/>
                <w:szCs w:val="24"/>
                <w:u w:val="none"/>
              </w:rPr>
              <w:t>Contact</w:t>
            </w:r>
            <w:r w:rsidRPr="009D55A0">
              <w:rPr>
                <w:b w:val="0"/>
                <w:szCs w:val="24"/>
                <w:u w:val="none"/>
              </w:rPr>
              <w:t>PhoneNumber</w:t>
            </w:r>
            <w:proofErr w:type="spellEnd"/>
            <w:r w:rsidRPr="009D55A0">
              <w:rPr>
                <w:b w:val="0"/>
                <w:szCs w:val="24"/>
                <w:u w:val="none"/>
              </w:rPr>
              <w:t>}</w:t>
            </w:r>
            <w:bookmarkEnd w:id="15"/>
          </w:p>
        </w:tc>
      </w:tr>
      <w:tr w:rsidR="009F2924" w:rsidRPr="009D55A0" w:rsidTr="009D55A0">
        <w:tc>
          <w:tcPr>
            <w:tcW w:w="11300" w:type="dxa"/>
            <w:gridSpan w:val="2"/>
          </w:tcPr>
          <w:p w:rsidR="009F2924" w:rsidRPr="009D55A0" w:rsidRDefault="009F2924" w:rsidP="009D55A0">
            <w:pPr>
              <w:pStyle w:val="Title"/>
              <w:tabs>
                <w:tab w:val="left" w:pos="900"/>
              </w:tabs>
              <w:spacing w:before="120" w:after="120"/>
              <w:jc w:val="left"/>
              <w:rPr>
                <w:b w:val="0"/>
                <w:szCs w:val="24"/>
                <w:u w:val="none"/>
              </w:rPr>
            </w:pPr>
            <w:r w:rsidRPr="009D55A0">
              <w:rPr>
                <w:b w:val="0"/>
                <w:szCs w:val="24"/>
                <w:u w:val="none"/>
              </w:rPr>
              <w:t xml:space="preserve">Email Address:  </w:t>
            </w:r>
            <w:bookmarkStart w:id="16" w:name="sagitec16"/>
            <w:r w:rsidRPr="009D55A0">
              <w:rPr>
                <w:b w:val="0"/>
                <w:szCs w:val="24"/>
                <w:u w:val="none"/>
              </w:rPr>
              <w:t>{</w:t>
            </w:r>
            <w:proofErr w:type="spellStart"/>
            <w:r w:rsidR="00457726" w:rsidRPr="009D55A0">
              <w:rPr>
                <w:b w:val="0"/>
                <w:szCs w:val="24"/>
                <w:u w:val="none"/>
              </w:rPr>
              <w:t>Contact</w:t>
            </w:r>
            <w:r w:rsidRPr="009D55A0">
              <w:rPr>
                <w:b w:val="0"/>
                <w:szCs w:val="24"/>
                <w:u w:val="none"/>
              </w:rPr>
              <w:t>Email</w:t>
            </w:r>
            <w:proofErr w:type="spellEnd"/>
            <w:r w:rsidRPr="009D55A0">
              <w:rPr>
                <w:b w:val="0"/>
                <w:szCs w:val="24"/>
                <w:u w:val="none"/>
              </w:rPr>
              <w:t>}</w:t>
            </w:r>
            <w:bookmarkEnd w:id="16"/>
          </w:p>
        </w:tc>
      </w:tr>
      <w:tr w:rsidR="009F2924" w:rsidRPr="009D55A0" w:rsidTr="009D55A0">
        <w:tc>
          <w:tcPr>
            <w:tcW w:w="11300" w:type="dxa"/>
            <w:gridSpan w:val="2"/>
          </w:tcPr>
          <w:p w:rsidR="009F2924" w:rsidRPr="009D55A0" w:rsidRDefault="009F2924" w:rsidP="009D55A0">
            <w:pPr>
              <w:spacing w:before="120" w:after="120"/>
              <w:jc w:val="center"/>
              <w:rPr>
                <w:b/>
                <w:u w:val="single"/>
              </w:rPr>
            </w:pPr>
            <w:r w:rsidRPr="009D55A0">
              <w:rPr>
                <w:b/>
                <w:u w:val="single"/>
              </w:rPr>
              <w:t>CONFIRMATION WILL BE SENT VIA EMAIL ONLY</w:t>
            </w:r>
          </w:p>
        </w:tc>
      </w:tr>
      <w:tr w:rsidR="000F37C8" w:rsidRPr="009D55A0" w:rsidTr="009D55A0">
        <w:tc>
          <w:tcPr>
            <w:tcW w:w="11300" w:type="dxa"/>
            <w:gridSpan w:val="2"/>
          </w:tcPr>
          <w:p w:rsidR="000F37C8" w:rsidRPr="000F37C8" w:rsidRDefault="000F37C8" w:rsidP="000F37C8">
            <w:pPr>
              <w:pStyle w:val="Title"/>
              <w:tabs>
                <w:tab w:val="left" w:pos="900"/>
              </w:tabs>
              <w:spacing w:before="120" w:after="120"/>
              <w:jc w:val="left"/>
              <w:rPr>
                <w:b w:val="0"/>
                <w:szCs w:val="24"/>
                <w:u w:val="none"/>
              </w:rPr>
            </w:pPr>
            <w:r w:rsidRPr="000F37C8">
              <w:rPr>
                <w:b w:val="0"/>
                <w:szCs w:val="24"/>
                <w:u w:val="none"/>
              </w:rPr>
              <w:t>For individuals outside the Bismarck Mandan area, an alternative is being offered to attend the training.  If you have a personal computer and a telephone, you will have the option to attend the training remotely.  After your registration has been confirmed, you will be</w:t>
            </w:r>
            <w:r>
              <w:rPr>
                <w:b w:val="0"/>
                <w:szCs w:val="24"/>
                <w:u w:val="none"/>
              </w:rPr>
              <w:t xml:space="preserve"> mailed instructions regarding how</w:t>
            </w:r>
            <w:r w:rsidRPr="000F37C8">
              <w:rPr>
                <w:b w:val="0"/>
                <w:szCs w:val="24"/>
                <w:u w:val="none"/>
              </w:rPr>
              <w:t xml:space="preserve"> you can join the meeting remotely.  It will be an interactive meeting and it is expected that you will attend the entire session.</w:t>
            </w:r>
          </w:p>
        </w:tc>
      </w:tr>
      <w:tr w:rsidR="009F2924" w:rsidRPr="009D55A0" w:rsidTr="009D55A0">
        <w:tc>
          <w:tcPr>
            <w:tcW w:w="11300" w:type="dxa"/>
            <w:gridSpan w:val="2"/>
          </w:tcPr>
          <w:p w:rsidR="009F2924" w:rsidRPr="009D55A0" w:rsidRDefault="009F2924" w:rsidP="009D55A0">
            <w:pPr>
              <w:pStyle w:val="Title"/>
              <w:tabs>
                <w:tab w:val="left" w:pos="900"/>
              </w:tabs>
              <w:spacing w:before="120" w:after="120"/>
              <w:jc w:val="left"/>
              <w:rPr>
                <w:szCs w:val="24"/>
                <w:u w:val="none"/>
              </w:rPr>
            </w:pPr>
            <w:r w:rsidRPr="009D55A0">
              <w:rPr>
                <w:szCs w:val="24"/>
                <w:u w:val="none"/>
              </w:rPr>
              <w:t>PART B:</w:t>
            </w:r>
            <w:r w:rsidRPr="009D55A0">
              <w:rPr>
                <w:szCs w:val="24"/>
                <w:u w:val="none"/>
              </w:rPr>
              <w:tab/>
              <w:t>SCHEDULED SESSIONS</w:t>
            </w:r>
          </w:p>
        </w:tc>
      </w:tr>
      <w:tr w:rsidR="009F2924" w:rsidRPr="009D55A0" w:rsidTr="009D55A0">
        <w:tc>
          <w:tcPr>
            <w:tcW w:w="11300" w:type="dxa"/>
            <w:gridSpan w:val="2"/>
          </w:tcPr>
          <w:p w:rsidR="009F2924" w:rsidRPr="009D55A0" w:rsidRDefault="009F2924" w:rsidP="009D55A0">
            <w:pPr>
              <w:pStyle w:val="Title"/>
              <w:tabs>
                <w:tab w:val="left" w:pos="900"/>
              </w:tabs>
              <w:spacing w:before="120" w:after="120"/>
              <w:jc w:val="left"/>
              <w:rPr>
                <w:szCs w:val="24"/>
                <w:u w:val="none"/>
              </w:rPr>
            </w:pPr>
            <w:r w:rsidRPr="009D55A0">
              <w:rPr>
                <w:szCs w:val="24"/>
                <w:u w:val="none"/>
              </w:rPr>
              <w:t xml:space="preserve">To attend a Provider Training Session, please indicate your first and second choice and return this registration form by </w:t>
            </w:r>
            <w:bookmarkStart w:id="17" w:name="sagitec17"/>
            <w:r w:rsidRPr="009D55A0">
              <w:rPr>
                <w:bCs/>
              </w:rPr>
              <w:t>{</w:t>
            </w:r>
            <w:proofErr w:type="spellStart"/>
            <w:r w:rsidRPr="009D55A0">
              <w:rPr>
                <w:bCs/>
              </w:rPr>
              <w:t>SeminarDueDate</w:t>
            </w:r>
            <w:proofErr w:type="spellEnd"/>
            <w:r w:rsidRPr="009D55A0">
              <w:rPr>
                <w:bCs/>
              </w:rPr>
              <w:t>}</w:t>
            </w:r>
            <w:bookmarkEnd w:id="17"/>
          </w:p>
        </w:tc>
      </w:tr>
    </w:tbl>
    <w:p w:rsidR="009F2924" w:rsidRDefault="009F2924" w:rsidP="00CF0C34">
      <w:pPr>
        <w:jc w:val="both"/>
        <w:rPr>
          <w:b/>
        </w:rPr>
      </w:pPr>
    </w:p>
    <w:tbl>
      <w:tblPr>
        <w:tblW w:w="1134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1653"/>
        <w:gridCol w:w="1752"/>
        <w:gridCol w:w="1682"/>
        <w:gridCol w:w="1570"/>
        <w:gridCol w:w="1570"/>
      </w:tblGrid>
      <w:tr w:rsidR="006674A2" w:rsidRPr="009D55A0" w:rsidTr="009D55A0">
        <w:trPr>
          <w:trHeight w:val="287"/>
        </w:trPr>
        <w:tc>
          <w:tcPr>
            <w:tcW w:w="3115" w:type="dxa"/>
          </w:tcPr>
          <w:p w:rsidR="006674A2" w:rsidRPr="009D55A0" w:rsidRDefault="006674A2" w:rsidP="009D55A0">
            <w:pPr>
              <w:jc w:val="both"/>
              <w:rPr>
                <w:b/>
                <w:sz w:val="22"/>
                <w:szCs w:val="22"/>
              </w:rPr>
            </w:pPr>
            <w:r w:rsidRPr="009D55A0">
              <w:rPr>
                <w:b/>
                <w:sz w:val="22"/>
                <w:szCs w:val="22"/>
              </w:rPr>
              <w:t>Day</w:t>
            </w:r>
          </w:p>
        </w:tc>
        <w:tc>
          <w:tcPr>
            <w:tcW w:w="1653" w:type="dxa"/>
          </w:tcPr>
          <w:p w:rsidR="006674A2" w:rsidRPr="009D55A0" w:rsidRDefault="006674A2" w:rsidP="009D55A0">
            <w:pPr>
              <w:jc w:val="both"/>
              <w:rPr>
                <w:b/>
                <w:sz w:val="22"/>
                <w:szCs w:val="22"/>
              </w:rPr>
            </w:pPr>
            <w:r w:rsidRPr="009D55A0">
              <w:rPr>
                <w:b/>
                <w:sz w:val="22"/>
                <w:szCs w:val="22"/>
              </w:rPr>
              <w:t>City</w:t>
            </w:r>
          </w:p>
        </w:tc>
        <w:tc>
          <w:tcPr>
            <w:tcW w:w="1752" w:type="dxa"/>
          </w:tcPr>
          <w:p w:rsidR="006674A2" w:rsidRPr="009D55A0" w:rsidRDefault="006674A2" w:rsidP="009D55A0">
            <w:pPr>
              <w:jc w:val="both"/>
              <w:rPr>
                <w:b/>
                <w:sz w:val="22"/>
                <w:szCs w:val="22"/>
              </w:rPr>
            </w:pPr>
            <w:r w:rsidRPr="009D55A0">
              <w:rPr>
                <w:b/>
                <w:sz w:val="22"/>
                <w:szCs w:val="22"/>
              </w:rPr>
              <w:t>Facility</w:t>
            </w:r>
          </w:p>
        </w:tc>
        <w:tc>
          <w:tcPr>
            <w:tcW w:w="1682" w:type="dxa"/>
          </w:tcPr>
          <w:p w:rsidR="006674A2" w:rsidRPr="009D55A0" w:rsidRDefault="006674A2" w:rsidP="009D55A0">
            <w:pPr>
              <w:tabs>
                <w:tab w:val="left" w:pos="994"/>
              </w:tabs>
              <w:jc w:val="both"/>
              <w:rPr>
                <w:b/>
                <w:sz w:val="22"/>
                <w:szCs w:val="22"/>
              </w:rPr>
            </w:pPr>
            <w:r w:rsidRPr="009D55A0">
              <w:rPr>
                <w:b/>
                <w:sz w:val="22"/>
                <w:szCs w:val="22"/>
              </w:rPr>
              <w:t>Time</w:t>
            </w:r>
            <w:r w:rsidRPr="009D55A0">
              <w:rPr>
                <w:b/>
                <w:sz w:val="22"/>
                <w:szCs w:val="22"/>
              </w:rPr>
              <w:tab/>
            </w:r>
          </w:p>
        </w:tc>
        <w:tc>
          <w:tcPr>
            <w:tcW w:w="1570" w:type="dxa"/>
          </w:tcPr>
          <w:p w:rsidR="006674A2" w:rsidRPr="009D55A0" w:rsidRDefault="006674A2" w:rsidP="009D55A0">
            <w:pPr>
              <w:tabs>
                <w:tab w:val="left" w:pos="994"/>
              </w:tabs>
              <w:jc w:val="both"/>
              <w:rPr>
                <w:b/>
                <w:sz w:val="22"/>
                <w:szCs w:val="22"/>
              </w:rPr>
            </w:pPr>
            <w:r w:rsidRPr="009D55A0">
              <w:rPr>
                <w:sz w:val="20"/>
              </w:rPr>
              <w:t>√1</w:t>
            </w:r>
            <w:r w:rsidRPr="009D55A0">
              <w:rPr>
                <w:sz w:val="20"/>
                <w:vertAlign w:val="superscript"/>
              </w:rPr>
              <w:t>st</w:t>
            </w:r>
            <w:r w:rsidRPr="009D55A0">
              <w:rPr>
                <w:sz w:val="20"/>
              </w:rPr>
              <w:t xml:space="preserve"> Choice</w:t>
            </w:r>
          </w:p>
        </w:tc>
        <w:tc>
          <w:tcPr>
            <w:tcW w:w="1570" w:type="dxa"/>
          </w:tcPr>
          <w:p w:rsidR="006674A2" w:rsidRPr="009D55A0" w:rsidRDefault="006674A2" w:rsidP="009D55A0">
            <w:pPr>
              <w:tabs>
                <w:tab w:val="left" w:pos="994"/>
              </w:tabs>
              <w:jc w:val="both"/>
              <w:rPr>
                <w:b/>
                <w:sz w:val="22"/>
                <w:szCs w:val="22"/>
              </w:rPr>
            </w:pPr>
            <w:r w:rsidRPr="009D55A0">
              <w:rPr>
                <w:sz w:val="20"/>
              </w:rPr>
              <w:t>√ 2</w:t>
            </w:r>
            <w:r w:rsidRPr="009D55A0">
              <w:rPr>
                <w:sz w:val="20"/>
                <w:vertAlign w:val="superscript"/>
              </w:rPr>
              <w:t>nd</w:t>
            </w:r>
            <w:r w:rsidRPr="009D55A0">
              <w:rPr>
                <w:sz w:val="20"/>
              </w:rPr>
              <w:t xml:space="preserve"> Choice</w:t>
            </w:r>
          </w:p>
        </w:tc>
      </w:tr>
      <w:tr w:rsidR="006674A2" w:rsidRPr="009D55A0" w:rsidTr="009D55A0">
        <w:trPr>
          <w:trHeight w:val="303"/>
        </w:trPr>
        <w:tc>
          <w:tcPr>
            <w:tcW w:w="3115" w:type="dxa"/>
          </w:tcPr>
          <w:p w:rsidR="006674A2" w:rsidRPr="009D55A0" w:rsidRDefault="006674A2" w:rsidP="009D55A0">
            <w:pPr>
              <w:jc w:val="both"/>
              <w:rPr>
                <w:sz w:val="20"/>
              </w:rPr>
            </w:pPr>
            <w:bookmarkStart w:id="18" w:name="sagitec18"/>
            <w:r w:rsidRPr="009D55A0">
              <w:rPr>
                <w:sz w:val="20"/>
              </w:rPr>
              <w:t>{</w:t>
            </w:r>
            <w:proofErr w:type="spellStart"/>
            <w:r w:rsidRPr="009D55A0">
              <w:rPr>
                <w:sz w:val="20"/>
              </w:rPr>
              <w:t>tb</w:t>
            </w:r>
            <w:proofErr w:type="spellEnd"/>
            <w:r w:rsidRPr="009D55A0">
              <w:rPr>
                <w:sz w:val="20"/>
              </w:rPr>
              <w:t xml:space="preserve"> </w:t>
            </w:r>
            <w:proofErr w:type="spellStart"/>
            <w:r w:rsidRPr="009D55A0">
              <w:rPr>
                <w:sz w:val="20"/>
              </w:rPr>
              <w:t>tblSeminarDetails</w:t>
            </w:r>
            <w:proofErr w:type="spellEnd"/>
            <w:r w:rsidRPr="009D55A0">
              <w:rPr>
                <w:sz w:val="20"/>
              </w:rPr>
              <w:t>}</w:t>
            </w:r>
            <w:bookmarkEnd w:id="18"/>
          </w:p>
        </w:tc>
        <w:tc>
          <w:tcPr>
            <w:tcW w:w="1653" w:type="dxa"/>
          </w:tcPr>
          <w:p w:rsidR="006674A2" w:rsidRPr="009D55A0" w:rsidRDefault="006674A2" w:rsidP="009D55A0">
            <w:pPr>
              <w:jc w:val="both"/>
              <w:rPr>
                <w:sz w:val="22"/>
                <w:szCs w:val="22"/>
              </w:rPr>
            </w:pPr>
          </w:p>
        </w:tc>
        <w:tc>
          <w:tcPr>
            <w:tcW w:w="1752" w:type="dxa"/>
          </w:tcPr>
          <w:p w:rsidR="006674A2" w:rsidRPr="009D55A0" w:rsidRDefault="006674A2" w:rsidP="009D55A0">
            <w:pPr>
              <w:jc w:val="both"/>
              <w:rPr>
                <w:sz w:val="22"/>
                <w:szCs w:val="22"/>
              </w:rPr>
            </w:pPr>
          </w:p>
        </w:tc>
        <w:tc>
          <w:tcPr>
            <w:tcW w:w="1682" w:type="dxa"/>
          </w:tcPr>
          <w:p w:rsidR="006674A2" w:rsidRPr="009D55A0" w:rsidRDefault="006674A2" w:rsidP="009D55A0">
            <w:pPr>
              <w:jc w:val="both"/>
              <w:rPr>
                <w:sz w:val="22"/>
                <w:szCs w:val="22"/>
              </w:rPr>
            </w:pPr>
          </w:p>
        </w:tc>
        <w:tc>
          <w:tcPr>
            <w:tcW w:w="1570" w:type="dxa"/>
          </w:tcPr>
          <w:p w:rsidR="006674A2" w:rsidRPr="009D55A0" w:rsidRDefault="006674A2" w:rsidP="009D55A0">
            <w:pPr>
              <w:jc w:val="both"/>
              <w:rPr>
                <w:sz w:val="22"/>
                <w:szCs w:val="22"/>
              </w:rPr>
            </w:pPr>
          </w:p>
        </w:tc>
        <w:tc>
          <w:tcPr>
            <w:tcW w:w="1570" w:type="dxa"/>
          </w:tcPr>
          <w:p w:rsidR="006674A2" w:rsidRPr="009D55A0" w:rsidRDefault="006674A2" w:rsidP="009D55A0">
            <w:pPr>
              <w:jc w:val="both"/>
              <w:rPr>
                <w:sz w:val="22"/>
                <w:szCs w:val="22"/>
              </w:rPr>
            </w:pPr>
          </w:p>
        </w:tc>
      </w:tr>
    </w:tbl>
    <w:p w:rsidR="006B1530" w:rsidRDefault="006B1530" w:rsidP="00CF0C34">
      <w:pPr>
        <w:jc w:val="both"/>
        <w:rPr>
          <w:b/>
          <w:sz w:val="22"/>
          <w:szCs w:val="22"/>
        </w:rPr>
      </w:pPr>
    </w:p>
    <w:p w:rsidR="006B1530" w:rsidRDefault="006B1530" w:rsidP="00CF0C34">
      <w:pPr>
        <w:jc w:val="both"/>
        <w:rPr>
          <w:b/>
          <w:sz w:val="22"/>
          <w:szCs w:val="22"/>
        </w:rPr>
      </w:pPr>
    </w:p>
    <w:p w:rsidR="006B1530" w:rsidRDefault="006B1530" w:rsidP="00CF0C34">
      <w:pPr>
        <w:jc w:val="both"/>
        <w:rPr>
          <w:b/>
          <w:sz w:val="22"/>
          <w:szCs w:val="22"/>
        </w:rPr>
      </w:pPr>
    </w:p>
    <w:p w:rsidR="00CF0C34" w:rsidRPr="002C7C0A" w:rsidRDefault="00CF0C34" w:rsidP="00CF0C34">
      <w:pPr>
        <w:jc w:val="both"/>
        <w:rPr>
          <w:b/>
          <w:sz w:val="22"/>
          <w:szCs w:val="22"/>
        </w:rPr>
      </w:pPr>
      <w:r w:rsidRPr="002C7C0A">
        <w:rPr>
          <w:b/>
          <w:sz w:val="22"/>
          <w:szCs w:val="22"/>
        </w:rPr>
        <w:t>NOTE:</w:t>
      </w:r>
      <w:r w:rsidRPr="002C7C0A">
        <w:rPr>
          <w:sz w:val="22"/>
          <w:szCs w:val="22"/>
        </w:rPr>
        <w:t xml:space="preserve">  Materials will be supplied for registered participants only.  </w:t>
      </w:r>
      <w:r w:rsidRPr="002C7C0A">
        <w:rPr>
          <w:b/>
          <w:sz w:val="22"/>
          <w:szCs w:val="22"/>
        </w:rPr>
        <w:t>In the event that there are less than five (5) participants enrolled for a training session, the session will be cancelled and those participants will be asked to attend a training session at one of the other locations.</w:t>
      </w:r>
    </w:p>
    <w:p w:rsidR="00D904C7" w:rsidRDefault="00D904C7">
      <w:pPr>
        <w:rPr>
          <w:sz w:val="20"/>
        </w:rPr>
      </w:pPr>
    </w:p>
    <w:sectPr w:rsidR="00D904C7" w:rsidSect="006C1434">
      <w:headerReference w:type="first" r:id="rId10"/>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B0D" w:rsidRDefault="000C3B0D">
      <w:r>
        <w:separator/>
      </w:r>
    </w:p>
  </w:endnote>
  <w:endnote w:type="continuationSeparator" w:id="0">
    <w:p w:rsidR="000C3B0D" w:rsidRDefault="000C3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B0D" w:rsidRDefault="000C3B0D">
      <w:r>
        <w:separator/>
      </w:r>
    </w:p>
  </w:footnote>
  <w:footnote w:type="continuationSeparator" w:id="0">
    <w:p w:rsidR="000C3B0D" w:rsidRDefault="000C3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726" w:rsidRDefault="006C1434" w:rsidP="006C1434">
    <w:pPr>
      <w:pStyle w:val="Header"/>
      <w:ind w:left="-1440" w:right="-1440"/>
    </w:pPr>
    <w:bookmarkStart w:id="19" w:name="HeaderImage"/>
    <w:r>
      <w:t>{</w:t>
    </w:r>
    <w:proofErr w:type="spellStart"/>
    <w:r>
      <w:t>ImgImage</w:t>
    </w:r>
    <w:proofErr w:type="spellEnd"/>
    <w:r>
      <w:t>}</w:t>
    </w:r>
    <w:bookmarkEnd w:id="1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8"/>
  </w:num>
  <w:num w:numId="3">
    <w:abstractNumId w:val="0"/>
  </w:num>
  <w:num w:numId="4">
    <w:abstractNumId w:val="1"/>
  </w:num>
  <w:num w:numId="5">
    <w:abstractNumId w:val="6"/>
  </w:num>
  <w:num w:numId="6">
    <w:abstractNumId w:val="7"/>
  </w:num>
  <w:num w:numId="7">
    <w:abstractNumId w:val="4"/>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5820"/>
    <w:rsid w:val="000340F8"/>
    <w:rsid w:val="00077CA5"/>
    <w:rsid w:val="00080032"/>
    <w:rsid w:val="00091C96"/>
    <w:rsid w:val="000C3B0D"/>
    <w:rsid w:val="000F2195"/>
    <w:rsid w:val="000F37C8"/>
    <w:rsid w:val="00102918"/>
    <w:rsid w:val="00106417"/>
    <w:rsid w:val="001173D0"/>
    <w:rsid w:val="00131935"/>
    <w:rsid w:val="0014759C"/>
    <w:rsid w:val="00171074"/>
    <w:rsid w:val="001761E4"/>
    <w:rsid w:val="001A6202"/>
    <w:rsid w:val="001E4FE9"/>
    <w:rsid w:val="001F4308"/>
    <w:rsid w:val="0021432A"/>
    <w:rsid w:val="00254DA0"/>
    <w:rsid w:val="00266BF0"/>
    <w:rsid w:val="002A5633"/>
    <w:rsid w:val="002C48AD"/>
    <w:rsid w:val="002C7C0A"/>
    <w:rsid w:val="002E3A37"/>
    <w:rsid w:val="002E3EE6"/>
    <w:rsid w:val="002E41F8"/>
    <w:rsid w:val="00322F7F"/>
    <w:rsid w:val="00326992"/>
    <w:rsid w:val="003351DE"/>
    <w:rsid w:val="00382644"/>
    <w:rsid w:val="003973FA"/>
    <w:rsid w:val="003C401F"/>
    <w:rsid w:val="00457726"/>
    <w:rsid w:val="004629D8"/>
    <w:rsid w:val="00481FBE"/>
    <w:rsid w:val="004A05F4"/>
    <w:rsid w:val="00501CF5"/>
    <w:rsid w:val="00504734"/>
    <w:rsid w:val="005145E4"/>
    <w:rsid w:val="005275EF"/>
    <w:rsid w:val="005A713E"/>
    <w:rsid w:val="006674A2"/>
    <w:rsid w:val="00682632"/>
    <w:rsid w:val="00687544"/>
    <w:rsid w:val="006B1530"/>
    <w:rsid w:val="006B1D62"/>
    <w:rsid w:val="006B5CD7"/>
    <w:rsid w:val="006C1434"/>
    <w:rsid w:val="006E428E"/>
    <w:rsid w:val="007156E1"/>
    <w:rsid w:val="00724504"/>
    <w:rsid w:val="00756524"/>
    <w:rsid w:val="0076212B"/>
    <w:rsid w:val="0077299E"/>
    <w:rsid w:val="00785628"/>
    <w:rsid w:val="00790BE4"/>
    <w:rsid w:val="007A1DFE"/>
    <w:rsid w:val="007A4D7E"/>
    <w:rsid w:val="007C291C"/>
    <w:rsid w:val="007C40B0"/>
    <w:rsid w:val="008632E8"/>
    <w:rsid w:val="00883A25"/>
    <w:rsid w:val="008D5BB9"/>
    <w:rsid w:val="008F1853"/>
    <w:rsid w:val="0090212E"/>
    <w:rsid w:val="00912CE6"/>
    <w:rsid w:val="00954679"/>
    <w:rsid w:val="00970D53"/>
    <w:rsid w:val="009728F1"/>
    <w:rsid w:val="009A7A97"/>
    <w:rsid w:val="009C7047"/>
    <w:rsid w:val="009D55A0"/>
    <w:rsid w:val="009E4C12"/>
    <w:rsid w:val="009F2924"/>
    <w:rsid w:val="009F6C57"/>
    <w:rsid w:val="00A15790"/>
    <w:rsid w:val="00A20D65"/>
    <w:rsid w:val="00A7798D"/>
    <w:rsid w:val="00AC2911"/>
    <w:rsid w:val="00AD3D5F"/>
    <w:rsid w:val="00B1143B"/>
    <w:rsid w:val="00B15AEB"/>
    <w:rsid w:val="00B23DF3"/>
    <w:rsid w:val="00B352A6"/>
    <w:rsid w:val="00B56C46"/>
    <w:rsid w:val="00B92132"/>
    <w:rsid w:val="00BF0260"/>
    <w:rsid w:val="00C66F4E"/>
    <w:rsid w:val="00CA66FE"/>
    <w:rsid w:val="00CE1391"/>
    <w:rsid w:val="00CF0C34"/>
    <w:rsid w:val="00CF7C94"/>
    <w:rsid w:val="00D676A5"/>
    <w:rsid w:val="00D768BC"/>
    <w:rsid w:val="00D77F33"/>
    <w:rsid w:val="00D904C7"/>
    <w:rsid w:val="00DB73D7"/>
    <w:rsid w:val="00DB786B"/>
    <w:rsid w:val="00DC4351"/>
    <w:rsid w:val="00E051AB"/>
    <w:rsid w:val="00E128FE"/>
    <w:rsid w:val="00E25F6D"/>
    <w:rsid w:val="00E2649E"/>
    <w:rsid w:val="00EF1A59"/>
    <w:rsid w:val="00F6110E"/>
    <w:rsid w:val="00F7528A"/>
    <w:rsid w:val="00F9294F"/>
    <w:rsid w:val="00FC0E95"/>
    <w:rsid w:val="00FE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time"/>
  <w:shapeDefaults>
    <o:shapedefaults v:ext="edit" spidmax="2053"/>
    <o:shapelayout v:ext="edit">
      <o:idmap v:ext="edit" data="1"/>
    </o:shapelayout>
  </w:shapeDefaults>
  <w:decimalSymbol w:val="."/>
  <w:listSeparator w:val=","/>
  <w15:chartTrackingRefBased/>
  <w15:docId w15:val="{C2D24CD4-5817-4D41-AF17-DA4CD19B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paragraph" w:styleId="BodyText2">
    <w:name w:val="Body Text 2"/>
    <w:basedOn w:val="Normal"/>
    <w:rsid w:val="00CF0C34"/>
    <w:pPr>
      <w:spacing w:after="120" w:line="480" w:lineRule="auto"/>
    </w:pPr>
  </w:style>
  <w:style w:type="paragraph" w:styleId="Title">
    <w:name w:val="Title"/>
    <w:basedOn w:val="Normal"/>
    <w:qFormat/>
    <w:rsid w:val="00CF0C34"/>
    <w:pPr>
      <w:jc w:val="center"/>
    </w:pPr>
    <w:rPr>
      <w:b/>
      <w:u w:val="single"/>
    </w:rPr>
  </w:style>
  <w:style w:type="table" w:styleId="TableGrid">
    <w:name w:val="Table Grid"/>
    <w:basedOn w:val="TableNormal"/>
    <w:rsid w:val="00CF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F0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DPERS-INFO@ND.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d.gov/ndp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3949</CharactersWithSpaces>
  <SharedDoc>false</SharedDoc>
  <HLinks>
    <vt:vector size="12" baseType="variant">
      <vt:variant>
        <vt:i4>5832777</vt:i4>
      </vt:variant>
      <vt:variant>
        <vt:i4>3</vt:i4>
      </vt:variant>
      <vt:variant>
        <vt:i4>0</vt:i4>
      </vt:variant>
      <vt:variant>
        <vt:i4>5</vt:i4>
      </vt:variant>
      <vt:variant>
        <vt:lpwstr>http://www.nd.gov/ndpers</vt:lpwstr>
      </vt:variant>
      <vt:variant>
        <vt:lpwstr/>
      </vt:variant>
      <vt:variant>
        <vt:i4>852084</vt:i4>
      </vt:variant>
      <vt:variant>
        <vt:i4>0</vt:i4>
      </vt:variant>
      <vt:variant>
        <vt:i4>0</vt:i4>
      </vt:variant>
      <vt:variant>
        <vt:i4>5</vt:i4>
      </vt:variant>
      <vt:variant>
        <vt:lpwstr>mailto:NDPERS-INFO@ND.GOV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2014-02-27T05:45:00Z</dcterms:created>
  <dcterms:modified xsi:type="dcterms:W3CDTF">2017-06-05T19:51:00Z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1020333389</vt:i4>
  </property>
  <property fmtid="{D5CDD505-2E9C-101B-9397-08002B2CF9AE}" pid="3" name="_NewReviewCycle">
    <vt:lpwstr/>
  </property>
  <property fmtid="{D5CDD505-2E9C-101B-9397-08002B2CF9AE}" pid="4" name="_EmailSubject">
    <vt:lpwstr>NDPERS Letterhead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-46554040</vt:i4>
  </property>
  <property fmtid="{D5CDD505-2E9C-101B-9397-08002B2CF9AE}" pid="8" name="_ReviewingToolsShownOnce">
    <vt:lpwstr/>
  </property>
</Properties>
</file>