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6" w:rsidRDefault="002B6A06" w:rsidP="00BA72ED">
      <w:pPr>
        <w:rPr>
          <w:rFonts w:cs="Arial"/>
          <w:spacing w:val="-2"/>
          <w:sz w:val="22"/>
          <w:szCs w:val="22"/>
        </w:rPr>
      </w:pPr>
    </w:p>
    <w:p w:rsidR="002B6A06" w:rsidRDefault="002B6A06" w:rsidP="00BA72ED">
      <w:pPr>
        <w:rPr>
          <w:rFonts w:cs="Arial"/>
          <w:spacing w:val="-2"/>
          <w:sz w:val="22"/>
          <w:szCs w:val="22"/>
        </w:rPr>
      </w:pPr>
    </w:p>
    <w:p w:rsidR="00BA72ED" w:rsidRPr="009D199F" w:rsidRDefault="00BA72ED" w:rsidP="00BA72ED">
      <w:pPr>
        <w:rPr>
          <w:rFonts w:cs="Arial"/>
          <w:spacing w:val="-2"/>
          <w:sz w:val="22"/>
          <w:szCs w:val="22"/>
        </w:rPr>
      </w:pPr>
      <w:bookmarkStart w:id="0" w:name="sagitec1"/>
      <w:r w:rsidRPr="009D199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D199F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9D199F">
        <w:rPr>
          <w:rFonts w:cs="Arial"/>
          <w:spacing w:val="-2"/>
          <w:sz w:val="22"/>
          <w:szCs w:val="22"/>
        </w:rPr>
        <w:t>}</w:t>
      </w:r>
      <w:bookmarkEnd w:id="0"/>
      <w:r w:rsidR="000E758F" w:rsidRPr="009D199F">
        <w:rPr>
          <w:rFonts w:cs="Arial"/>
          <w:spacing w:val="-2"/>
          <w:sz w:val="22"/>
          <w:szCs w:val="22"/>
        </w:rPr>
        <w:tab/>
      </w:r>
      <w:r w:rsidR="000E758F" w:rsidRPr="009D199F">
        <w:rPr>
          <w:rFonts w:cs="Arial"/>
          <w:spacing w:val="-2"/>
          <w:sz w:val="22"/>
          <w:szCs w:val="22"/>
        </w:rPr>
        <w:tab/>
      </w:r>
      <w:r w:rsidR="00873AD4" w:rsidRPr="009D199F">
        <w:rPr>
          <w:rFonts w:cs="Arial"/>
          <w:spacing w:val="-2"/>
          <w:sz w:val="22"/>
          <w:szCs w:val="22"/>
        </w:rPr>
        <w:tab/>
      </w:r>
      <w:r w:rsidR="00873AD4" w:rsidRPr="009D199F">
        <w:rPr>
          <w:rFonts w:cs="Arial"/>
          <w:spacing w:val="-2"/>
          <w:sz w:val="22"/>
          <w:szCs w:val="22"/>
        </w:rPr>
        <w:tab/>
      </w:r>
      <w:r w:rsidR="00873AD4" w:rsidRPr="009D199F">
        <w:rPr>
          <w:rFonts w:cs="Arial"/>
          <w:spacing w:val="-2"/>
          <w:sz w:val="22"/>
          <w:szCs w:val="22"/>
        </w:rPr>
        <w:tab/>
      </w:r>
      <w:r w:rsidR="00873AD4" w:rsidRPr="009D199F">
        <w:rPr>
          <w:rFonts w:cs="Arial"/>
          <w:spacing w:val="-2"/>
          <w:sz w:val="22"/>
          <w:szCs w:val="22"/>
        </w:rPr>
        <w:tab/>
      </w:r>
      <w:r w:rsidR="00873AD4" w:rsidRPr="009D199F">
        <w:rPr>
          <w:rFonts w:cs="Arial"/>
          <w:spacing w:val="-2"/>
          <w:sz w:val="22"/>
          <w:szCs w:val="22"/>
        </w:rPr>
        <w:tab/>
      </w:r>
      <w:r w:rsidR="002B6A06">
        <w:rPr>
          <w:rFonts w:cs="Arial"/>
          <w:spacing w:val="-2"/>
          <w:sz w:val="22"/>
          <w:szCs w:val="22"/>
        </w:rPr>
        <w:tab/>
      </w:r>
      <w:r w:rsidR="00EE39CC" w:rsidRPr="009D199F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9D199F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9D199F">
        <w:rPr>
          <w:rFonts w:cs="Arial"/>
          <w:spacing w:val="-2"/>
          <w:sz w:val="22"/>
          <w:szCs w:val="22"/>
        </w:rPr>
        <w:t>std</w:t>
      </w:r>
      <w:r w:rsidR="0044731A" w:rsidRPr="009D199F">
        <w:rPr>
          <w:rFonts w:cs="Arial"/>
          <w:spacing w:val="-2"/>
          <w:sz w:val="22"/>
          <w:szCs w:val="22"/>
        </w:rPr>
        <w:t>MbrPERSLinkID</w:t>
      </w:r>
      <w:proofErr w:type="spellEnd"/>
      <w:r w:rsidR="000E758F" w:rsidRPr="009D199F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BA72ED">
      <w:pPr>
        <w:rPr>
          <w:rFonts w:cs="Arial"/>
          <w:spacing w:val="-2"/>
          <w:sz w:val="22"/>
          <w:szCs w:val="22"/>
        </w:rPr>
      </w:pPr>
    </w:p>
    <w:p w:rsidR="002B6A06" w:rsidRPr="009D199F" w:rsidRDefault="002B6A06" w:rsidP="00BA72ED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BA72ED" w:rsidRPr="009D199F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9D199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D199F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9D199F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9D199F" w:rsidRDefault="00BA72ED" w:rsidP="00BA72ED">
      <w:pPr>
        <w:rPr>
          <w:rFonts w:cs="Arial"/>
          <w:spacing w:val="-2"/>
          <w:sz w:val="22"/>
          <w:szCs w:val="22"/>
        </w:rPr>
      </w:pPr>
      <w:bookmarkStart w:id="4" w:name="sagitec4"/>
      <w:r w:rsidRPr="009D199F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9D199F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9D199F">
        <w:rPr>
          <w:rFonts w:cs="Arial"/>
          <w:spacing w:val="-2"/>
          <w:sz w:val="22"/>
          <w:szCs w:val="22"/>
        </w:rPr>
        <w:t>{</w:t>
      </w:r>
      <w:proofErr w:type="gramStart"/>
      <w:r w:rsidRPr="009D199F">
        <w:rPr>
          <w:rFonts w:cs="Arial"/>
          <w:spacing w:val="-2"/>
          <w:sz w:val="22"/>
          <w:szCs w:val="22"/>
        </w:rPr>
        <w:t>x</w:t>
      </w:r>
      <w:proofErr w:type="gramEnd"/>
      <w:r w:rsidRPr="009D199F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9D199F" w:rsidRDefault="00BA72ED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9D199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D199F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9D199F">
        <w:rPr>
          <w:rFonts w:cs="Arial"/>
          <w:spacing w:val="-2"/>
          <w:sz w:val="22"/>
          <w:szCs w:val="22"/>
        </w:rPr>
        <w:t>}</w:t>
      </w:r>
      <w:bookmarkEnd w:id="6"/>
      <w:r w:rsidR="0027656C" w:rsidRPr="009D199F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9D199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D199F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9D199F">
        <w:rPr>
          <w:rFonts w:cs="Arial"/>
          <w:spacing w:val="-2"/>
          <w:sz w:val="22"/>
          <w:szCs w:val="22"/>
        </w:rPr>
        <w:t>}</w:t>
      </w:r>
      <w:bookmarkEnd w:id="7"/>
      <w:r w:rsidR="00AA719A" w:rsidRPr="009D199F">
        <w:rPr>
          <w:rFonts w:cs="Arial"/>
          <w:spacing w:val="-2"/>
          <w:sz w:val="22"/>
          <w:szCs w:val="22"/>
        </w:rPr>
        <w:t xml:space="preserve">  </w:t>
      </w:r>
      <w:bookmarkStart w:id="8" w:name="sagitec8"/>
      <w:r w:rsidRPr="009D199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9D199F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9D199F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2B6A06" w:rsidRPr="009D199F" w:rsidRDefault="002B6A06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290CD1" w:rsidRPr="009D199F" w:rsidRDefault="00171F98" w:rsidP="00290CD1">
      <w:pPr>
        <w:rPr>
          <w:rFonts w:cs="Arial"/>
          <w:b/>
          <w:sz w:val="22"/>
          <w:szCs w:val="22"/>
        </w:rPr>
      </w:pPr>
      <w:r w:rsidRPr="009D199F">
        <w:rPr>
          <w:rFonts w:cs="Arial"/>
          <w:b/>
          <w:spacing w:val="-3"/>
          <w:sz w:val="22"/>
          <w:szCs w:val="22"/>
        </w:rPr>
        <w:t xml:space="preserve">RE:  </w:t>
      </w:r>
      <w:bookmarkStart w:id="9" w:name="sagitec9"/>
      <w:r w:rsidR="00763EFC" w:rsidRPr="009D199F">
        <w:rPr>
          <w:rFonts w:cs="Arial"/>
          <w:b/>
          <w:sz w:val="22"/>
          <w:szCs w:val="22"/>
        </w:rPr>
        <w:t>{</w:t>
      </w:r>
      <w:proofErr w:type="spellStart"/>
      <w:r w:rsidR="00213BA0" w:rsidRPr="009D199F">
        <w:rPr>
          <w:rFonts w:cs="Arial"/>
          <w:b/>
          <w:sz w:val="22"/>
          <w:szCs w:val="22"/>
        </w:rPr>
        <w:t>DBP</w:t>
      </w:r>
      <w:r w:rsidR="00763EFC" w:rsidRPr="009D199F">
        <w:rPr>
          <w:rFonts w:cs="Arial"/>
          <w:b/>
          <w:sz w:val="22"/>
          <w:szCs w:val="22"/>
        </w:rPr>
        <w:t>lan</w:t>
      </w:r>
      <w:proofErr w:type="spellEnd"/>
      <w:r w:rsidR="00763EFC" w:rsidRPr="009D199F">
        <w:rPr>
          <w:rFonts w:cs="Arial"/>
          <w:b/>
          <w:sz w:val="22"/>
          <w:szCs w:val="22"/>
        </w:rPr>
        <w:t>}</w:t>
      </w:r>
      <w:bookmarkEnd w:id="9"/>
      <w:r w:rsidR="00763EFC" w:rsidRPr="009D199F">
        <w:rPr>
          <w:rFonts w:cs="Arial"/>
          <w:b/>
          <w:sz w:val="22"/>
          <w:szCs w:val="22"/>
        </w:rPr>
        <w:t xml:space="preserve"> </w:t>
      </w:r>
      <w:r w:rsidR="0064696A" w:rsidRPr="009D199F">
        <w:rPr>
          <w:rFonts w:cs="Arial"/>
          <w:b/>
          <w:sz w:val="22"/>
          <w:szCs w:val="22"/>
        </w:rPr>
        <w:t>BENEFIT INCREASE</w:t>
      </w:r>
    </w:p>
    <w:p w:rsidR="000E758F" w:rsidRPr="009D199F" w:rsidRDefault="000E758F" w:rsidP="00AE319E">
      <w:pPr>
        <w:rPr>
          <w:rFonts w:cs="Arial"/>
          <w:spacing w:val="-2"/>
          <w:sz w:val="22"/>
          <w:szCs w:val="22"/>
        </w:rPr>
      </w:pPr>
    </w:p>
    <w:p w:rsidR="00AE319E" w:rsidRPr="009D199F" w:rsidRDefault="00AE319E" w:rsidP="00AE319E">
      <w:pPr>
        <w:rPr>
          <w:rFonts w:cs="Arial"/>
          <w:caps/>
          <w:spacing w:val="-2"/>
          <w:sz w:val="22"/>
          <w:szCs w:val="22"/>
        </w:rPr>
      </w:pPr>
      <w:r w:rsidRPr="009D199F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6F48AF" w:rsidRPr="009D199F">
        <w:rPr>
          <w:rFonts w:cs="Arial"/>
          <w:spacing w:val="-2"/>
          <w:sz w:val="22"/>
          <w:szCs w:val="22"/>
        </w:rPr>
        <w:t>{</w:t>
      </w:r>
      <w:proofErr w:type="spellStart"/>
      <w:r w:rsidR="006F48AF" w:rsidRPr="009D199F">
        <w:rPr>
          <w:rFonts w:cs="Arial"/>
          <w:spacing w:val="-2"/>
          <w:sz w:val="22"/>
          <w:szCs w:val="22"/>
        </w:rPr>
        <w:t>stdMbrSalutation</w:t>
      </w:r>
      <w:proofErr w:type="spellEnd"/>
      <w:r w:rsidR="000E758F" w:rsidRPr="009D199F">
        <w:rPr>
          <w:rFonts w:cs="Arial"/>
          <w:spacing w:val="-2"/>
          <w:sz w:val="22"/>
          <w:szCs w:val="22"/>
        </w:rPr>
        <w:t>}</w:t>
      </w:r>
      <w:bookmarkEnd w:id="10"/>
      <w:r w:rsidR="000E758F" w:rsidRPr="009D199F">
        <w:rPr>
          <w:rFonts w:cs="Arial"/>
          <w:caps/>
          <w:spacing w:val="-2"/>
          <w:sz w:val="22"/>
          <w:szCs w:val="22"/>
        </w:rPr>
        <w:t>:</w:t>
      </w:r>
    </w:p>
    <w:p w:rsidR="00BA72ED" w:rsidRPr="009D199F" w:rsidRDefault="00AE319E" w:rsidP="00BA72ED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9D199F">
        <w:rPr>
          <w:rFonts w:cs="Arial"/>
          <w:spacing w:val="-2"/>
          <w:sz w:val="22"/>
          <w:szCs w:val="22"/>
        </w:rPr>
        <w:t xml:space="preserve"> </w:t>
      </w:r>
      <w:r w:rsidR="00BA72ED" w:rsidRPr="009D199F">
        <w:rPr>
          <w:rFonts w:cs="Arial"/>
          <w:b/>
          <w:spacing w:val="-3"/>
          <w:sz w:val="22"/>
          <w:szCs w:val="22"/>
        </w:rPr>
        <w:tab/>
      </w:r>
    </w:p>
    <w:p w:rsidR="00C03433" w:rsidRPr="009D199F" w:rsidRDefault="00C03433" w:rsidP="007D441C">
      <w:pPr>
        <w:rPr>
          <w:rFonts w:cs="Arial"/>
          <w:sz w:val="22"/>
          <w:szCs w:val="22"/>
        </w:rPr>
      </w:pPr>
      <w:bookmarkStart w:id="11" w:name="sagitec11"/>
      <w:r w:rsidRPr="009D199F">
        <w:rPr>
          <w:rFonts w:cs="Arial"/>
          <w:sz w:val="22"/>
          <w:szCs w:val="22"/>
        </w:rPr>
        <w:t>{</w:t>
      </w:r>
      <w:proofErr w:type="gramStart"/>
      <w:r w:rsidRPr="009D199F">
        <w:rPr>
          <w:rFonts w:cs="Arial"/>
          <w:sz w:val="22"/>
          <w:szCs w:val="22"/>
        </w:rPr>
        <w:t>x</w:t>
      </w:r>
      <w:proofErr w:type="gramEnd"/>
      <w:r w:rsidRPr="009D199F">
        <w:rPr>
          <w:rFonts w:cs="Arial"/>
          <w:sz w:val="22"/>
          <w:szCs w:val="22"/>
        </w:rPr>
        <w:t xml:space="preserve"> </w:t>
      </w:r>
      <w:r w:rsidR="00213E44" w:rsidRPr="009D199F">
        <w:rPr>
          <w:rFonts w:cs="Arial"/>
          <w:sz w:val="22"/>
          <w:szCs w:val="22"/>
        </w:rPr>
        <w:t>if</w:t>
      </w:r>
      <w:r w:rsidRPr="009D199F">
        <w:rPr>
          <w:rFonts w:cs="Arial"/>
          <w:sz w:val="22"/>
          <w:szCs w:val="22"/>
        </w:rPr>
        <w:t xml:space="preserve"> </w:t>
      </w:r>
      <w:proofErr w:type="spellStart"/>
      <w:r w:rsidR="004144EF" w:rsidRPr="009D199F">
        <w:rPr>
          <w:rFonts w:cs="Arial"/>
          <w:sz w:val="22"/>
          <w:szCs w:val="22"/>
        </w:rPr>
        <w:t>Is</w:t>
      </w:r>
      <w:r w:rsidR="004E72AA" w:rsidRPr="009D199F">
        <w:rPr>
          <w:rFonts w:cs="Arial"/>
          <w:sz w:val="22"/>
          <w:szCs w:val="22"/>
        </w:rPr>
        <w:t>PercentageIncrease</w:t>
      </w:r>
      <w:proofErr w:type="spellEnd"/>
      <w:r w:rsidR="004E72AA" w:rsidRPr="009D199F">
        <w:rPr>
          <w:rFonts w:cs="Arial"/>
          <w:sz w:val="22"/>
          <w:szCs w:val="22"/>
        </w:rPr>
        <w:t xml:space="preserve"> </w:t>
      </w:r>
      <w:r w:rsidR="00563E74" w:rsidRPr="009D199F">
        <w:rPr>
          <w:rFonts w:cs="Arial"/>
          <w:sz w:val="22"/>
          <w:szCs w:val="22"/>
        </w:rPr>
        <w:t>is</w:t>
      </w:r>
      <w:r w:rsidR="007D441C" w:rsidRPr="009D199F">
        <w:rPr>
          <w:rFonts w:cs="Arial"/>
          <w:sz w:val="22"/>
          <w:szCs w:val="22"/>
        </w:rPr>
        <w:t xml:space="preserve"> “</w:t>
      </w:r>
      <w:r w:rsidR="00563E74" w:rsidRPr="009D199F">
        <w:rPr>
          <w:rFonts w:cs="Arial"/>
          <w:sz w:val="22"/>
          <w:szCs w:val="22"/>
        </w:rPr>
        <w:t>Y</w:t>
      </w:r>
      <w:r w:rsidR="007D441C" w:rsidRPr="009D199F">
        <w:rPr>
          <w:rFonts w:cs="Arial"/>
          <w:sz w:val="22"/>
          <w:szCs w:val="22"/>
        </w:rPr>
        <w:t>”</w:t>
      </w:r>
      <w:r w:rsidRPr="009D199F">
        <w:rPr>
          <w:rFonts w:cs="Arial"/>
          <w:sz w:val="22"/>
          <w:szCs w:val="22"/>
        </w:rPr>
        <w:t>}</w:t>
      </w:r>
      <w:bookmarkEnd w:id="11"/>
    </w:p>
    <w:p w:rsidR="00C03433" w:rsidRPr="009D199F" w:rsidRDefault="00C03433" w:rsidP="00C03433">
      <w:pPr>
        <w:rPr>
          <w:rFonts w:cs="Arial"/>
          <w:sz w:val="22"/>
          <w:szCs w:val="22"/>
        </w:rPr>
      </w:pPr>
      <w:r w:rsidRPr="009D199F">
        <w:rPr>
          <w:rFonts w:cs="Arial"/>
          <w:sz w:val="22"/>
          <w:szCs w:val="22"/>
        </w:rPr>
        <w:t xml:space="preserve">NDPERS is pleased to notify you that legislation has been enacted that provides for benefit enhancements for all </w:t>
      </w:r>
      <w:bookmarkStart w:id="12" w:name="sagitec12"/>
      <w:r w:rsidRPr="009D199F">
        <w:rPr>
          <w:rFonts w:cs="Arial"/>
          <w:sz w:val="22"/>
          <w:szCs w:val="22"/>
        </w:rPr>
        <w:t>{</w:t>
      </w:r>
      <w:proofErr w:type="spellStart"/>
      <w:r w:rsidR="00563E84" w:rsidRPr="009D199F">
        <w:rPr>
          <w:rFonts w:cs="Arial"/>
          <w:sz w:val="22"/>
          <w:szCs w:val="22"/>
        </w:rPr>
        <w:t>DB</w:t>
      </w:r>
      <w:r w:rsidR="00213BA0" w:rsidRPr="009D199F">
        <w:rPr>
          <w:rFonts w:cs="Arial"/>
          <w:sz w:val="22"/>
          <w:szCs w:val="22"/>
        </w:rPr>
        <w:t>P</w:t>
      </w:r>
      <w:r w:rsidRPr="009D199F">
        <w:rPr>
          <w:rFonts w:cs="Arial"/>
          <w:sz w:val="22"/>
          <w:szCs w:val="22"/>
        </w:rPr>
        <w:t>lan</w:t>
      </w:r>
      <w:proofErr w:type="spellEnd"/>
      <w:r w:rsidRPr="009D199F">
        <w:rPr>
          <w:rFonts w:cs="Arial"/>
          <w:sz w:val="22"/>
          <w:szCs w:val="22"/>
        </w:rPr>
        <w:t>}</w:t>
      </w:r>
      <w:bookmarkEnd w:id="12"/>
      <w:r w:rsidRPr="009D199F">
        <w:rPr>
          <w:rFonts w:cs="Arial"/>
          <w:sz w:val="22"/>
          <w:szCs w:val="22"/>
        </w:rPr>
        <w:t xml:space="preserve"> members receiving a monthly benefit payment.  Effective </w:t>
      </w:r>
      <w:bookmarkStart w:id="13" w:name="sagitec13"/>
      <w:r w:rsidRPr="009D199F">
        <w:rPr>
          <w:rFonts w:cs="Arial"/>
          <w:sz w:val="22"/>
          <w:szCs w:val="22"/>
        </w:rPr>
        <w:t>{</w:t>
      </w:r>
      <w:proofErr w:type="spellStart"/>
      <w:r w:rsidR="00563E84" w:rsidRPr="009D199F">
        <w:rPr>
          <w:rFonts w:cs="Arial"/>
          <w:sz w:val="22"/>
          <w:szCs w:val="22"/>
        </w:rPr>
        <w:t>A</w:t>
      </w:r>
      <w:r w:rsidRPr="009D199F">
        <w:rPr>
          <w:rFonts w:cs="Arial"/>
          <w:sz w:val="22"/>
          <w:szCs w:val="22"/>
        </w:rPr>
        <w:t>dhoc</w:t>
      </w:r>
      <w:r w:rsidR="00563E84" w:rsidRPr="009D199F">
        <w:rPr>
          <w:rFonts w:cs="Arial"/>
          <w:sz w:val="22"/>
          <w:szCs w:val="22"/>
        </w:rPr>
        <w:t>E</w:t>
      </w:r>
      <w:r w:rsidRPr="009D199F">
        <w:rPr>
          <w:rFonts w:cs="Arial"/>
          <w:sz w:val="22"/>
          <w:szCs w:val="22"/>
        </w:rPr>
        <w:t>ffective</w:t>
      </w:r>
      <w:r w:rsidR="00563E84" w:rsidRPr="009D199F">
        <w:rPr>
          <w:rFonts w:cs="Arial"/>
          <w:sz w:val="22"/>
          <w:szCs w:val="22"/>
        </w:rPr>
        <w:t>D</w:t>
      </w:r>
      <w:r w:rsidRPr="009D199F">
        <w:rPr>
          <w:rFonts w:cs="Arial"/>
          <w:sz w:val="22"/>
          <w:szCs w:val="22"/>
        </w:rPr>
        <w:t>ate</w:t>
      </w:r>
      <w:proofErr w:type="spellEnd"/>
      <w:r w:rsidRPr="009D199F">
        <w:rPr>
          <w:rFonts w:cs="Arial"/>
          <w:sz w:val="22"/>
          <w:szCs w:val="22"/>
        </w:rPr>
        <w:t>}</w:t>
      </w:r>
      <w:bookmarkEnd w:id="13"/>
      <w:r w:rsidRPr="009D199F">
        <w:rPr>
          <w:rFonts w:cs="Arial"/>
          <w:sz w:val="22"/>
          <w:szCs w:val="22"/>
        </w:rPr>
        <w:t xml:space="preserve">, your monthly benefit will be increased by </w:t>
      </w:r>
      <w:bookmarkStart w:id="14" w:name="sagitec14"/>
      <w:r w:rsidRPr="009D199F">
        <w:rPr>
          <w:rFonts w:cs="Arial"/>
          <w:sz w:val="22"/>
          <w:szCs w:val="22"/>
        </w:rPr>
        <w:t>{</w:t>
      </w:r>
      <w:proofErr w:type="spellStart"/>
      <w:r w:rsidR="00563E84" w:rsidRPr="009D199F">
        <w:rPr>
          <w:rFonts w:cs="Arial"/>
          <w:sz w:val="22"/>
          <w:szCs w:val="22"/>
        </w:rPr>
        <w:t>P</w:t>
      </w:r>
      <w:r w:rsidRPr="009D199F">
        <w:rPr>
          <w:rFonts w:cs="Arial"/>
          <w:sz w:val="22"/>
          <w:szCs w:val="22"/>
        </w:rPr>
        <w:t>ercentage</w:t>
      </w:r>
      <w:r w:rsidR="00563E84" w:rsidRPr="009D199F">
        <w:rPr>
          <w:rFonts w:cs="Arial"/>
          <w:sz w:val="22"/>
          <w:szCs w:val="22"/>
        </w:rPr>
        <w:t>I</w:t>
      </w:r>
      <w:r w:rsidRPr="009D199F">
        <w:rPr>
          <w:rFonts w:cs="Arial"/>
          <w:sz w:val="22"/>
          <w:szCs w:val="22"/>
        </w:rPr>
        <w:t>ncrease</w:t>
      </w:r>
      <w:proofErr w:type="spellEnd"/>
      <w:r w:rsidRPr="009D199F">
        <w:rPr>
          <w:rFonts w:cs="Arial"/>
          <w:sz w:val="22"/>
          <w:szCs w:val="22"/>
        </w:rPr>
        <w:t>}</w:t>
      </w:r>
      <w:bookmarkEnd w:id="14"/>
      <w:r w:rsidRPr="009D199F">
        <w:rPr>
          <w:rFonts w:cs="Arial"/>
          <w:sz w:val="22"/>
          <w:szCs w:val="22"/>
        </w:rPr>
        <w:t xml:space="preserve"> percent.</w:t>
      </w:r>
    </w:p>
    <w:p w:rsidR="00C03433" w:rsidRPr="009D199F" w:rsidRDefault="00C03433" w:rsidP="009F5372">
      <w:pPr>
        <w:rPr>
          <w:rFonts w:cs="Arial"/>
          <w:sz w:val="22"/>
          <w:szCs w:val="22"/>
        </w:rPr>
      </w:pPr>
      <w:bookmarkStart w:id="15" w:name="sagitec15"/>
      <w:r w:rsidRPr="009D199F">
        <w:rPr>
          <w:rFonts w:cs="Arial"/>
          <w:sz w:val="22"/>
          <w:szCs w:val="22"/>
        </w:rPr>
        <w:t>{</w:t>
      </w:r>
      <w:proofErr w:type="spellStart"/>
      <w:proofErr w:type="gramStart"/>
      <w:r w:rsidRPr="009D199F">
        <w:rPr>
          <w:rFonts w:cs="Arial"/>
          <w:sz w:val="22"/>
          <w:szCs w:val="22"/>
        </w:rPr>
        <w:t>endblock</w:t>
      </w:r>
      <w:proofErr w:type="spellEnd"/>
      <w:proofErr w:type="gramEnd"/>
      <w:r w:rsidRPr="009D199F">
        <w:rPr>
          <w:rFonts w:cs="Arial"/>
          <w:sz w:val="22"/>
          <w:szCs w:val="22"/>
        </w:rPr>
        <w:t>}</w:t>
      </w:r>
      <w:bookmarkStart w:id="16" w:name="sagitec16"/>
      <w:bookmarkEnd w:id="15"/>
      <w:r w:rsidRPr="009D199F">
        <w:rPr>
          <w:rFonts w:cs="Arial"/>
          <w:sz w:val="22"/>
          <w:szCs w:val="22"/>
        </w:rPr>
        <w:t>{</w:t>
      </w:r>
      <w:proofErr w:type="gramStart"/>
      <w:r w:rsidRPr="009D199F">
        <w:rPr>
          <w:rFonts w:cs="Arial"/>
          <w:sz w:val="22"/>
          <w:szCs w:val="22"/>
        </w:rPr>
        <w:t>x</w:t>
      </w:r>
      <w:proofErr w:type="gramEnd"/>
      <w:r w:rsidRPr="009D199F">
        <w:rPr>
          <w:rFonts w:cs="Arial"/>
          <w:sz w:val="22"/>
          <w:szCs w:val="22"/>
        </w:rPr>
        <w:t xml:space="preserve"> </w:t>
      </w:r>
      <w:r w:rsidR="00213E44" w:rsidRPr="009D199F">
        <w:rPr>
          <w:rFonts w:cs="Arial"/>
          <w:sz w:val="22"/>
          <w:szCs w:val="22"/>
        </w:rPr>
        <w:t>if</w:t>
      </w:r>
      <w:r w:rsidRPr="009D199F">
        <w:rPr>
          <w:rFonts w:cs="Arial"/>
          <w:sz w:val="22"/>
          <w:szCs w:val="22"/>
        </w:rPr>
        <w:t xml:space="preserve"> </w:t>
      </w:r>
      <w:proofErr w:type="spellStart"/>
      <w:r w:rsidR="004144EF" w:rsidRPr="009D199F">
        <w:rPr>
          <w:rFonts w:cs="Arial"/>
          <w:sz w:val="22"/>
          <w:szCs w:val="22"/>
        </w:rPr>
        <w:t>Is</w:t>
      </w:r>
      <w:r w:rsidR="008D1899" w:rsidRPr="009D199F">
        <w:rPr>
          <w:rFonts w:cs="Arial"/>
          <w:sz w:val="22"/>
          <w:szCs w:val="22"/>
        </w:rPr>
        <w:t>F</w:t>
      </w:r>
      <w:r w:rsidRPr="009D199F">
        <w:rPr>
          <w:rFonts w:cs="Arial"/>
          <w:sz w:val="22"/>
          <w:szCs w:val="22"/>
        </w:rPr>
        <w:t>lat</w:t>
      </w:r>
      <w:r w:rsidR="008D1899" w:rsidRPr="009D199F">
        <w:rPr>
          <w:rFonts w:cs="Arial"/>
          <w:sz w:val="22"/>
          <w:szCs w:val="22"/>
        </w:rPr>
        <w:t>I</w:t>
      </w:r>
      <w:r w:rsidRPr="009D199F">
        <w:rPr>
          <w:rFonts w:cs="Arial"/>
          <w:sz w:val="22"/>
          <w:szCs w:val="22"/>
        </w:rPr>
        <w:t>ncrease</w:t>
      </w:r>
      <w:proofErr w:type="spellEnd"/>
      <w:r w:rsidR="008D1899" w:rsidRPr="009D199F">
        <w:rPr>
          <w:rFonts w:cs="Arial"/>
          <w:sz w:val="22"/>
          <w:szCs w:val="22"/>
        </w:rPr>
        <w:t xml:space="preserve"> </w:t>
      </w:r>
      <w:r w:rsidR="00563E74" w:rsidRPr="009D199F">
        <w:rPr>
          <w:rFonts w:cs="Arial"/>
          <w:sz w:val="22"/>
          <w:szCs w:val="22"/>
        </w:rPr>
        <w:t>is “Y”}</w:t>
      </w:r>
      <w:bookmarkEnd w:id="16"/>
    </w:p>
    <w:p w:rsidR="009F5372" w:rsidRPr="009D199F" w:rsidRDefault="009F5372" w:rsidP="009F5372">
      <w:pPr>
        <w:rPr>
          <w:rFonts w:cs="Arial"/>
          <w:sz w:val="22"/>
          <w:szCs w:val="22"/>
        </w:rPr>
      </w:pPr>
      <w:r w:rsidRPr="009D199F">
        <w:rPr>
          <w:rFonts w:cs="Arial"/>
          <w:sz w:val="22"/>
          <w:szCs w:val="22"/>
        </w:rPr>
        <w:t xml:space="preserve">NDPERS is pleased to notify you that legislation has been enacted </w:t>
      </w:r>
      <w:r w:rsidR="0080218B" w:rsidRPr="009D199F">
        <w:rPr>
          <w:rFonts w:cs="Arial"/>
          <w:sz w:val="22"/>
          <w:szCs w:val="22"/>
        </w:rPr>
        <w:t>that</w:t>
      </w:r>
      <w:r w:rsidRPr="009D199F">
        <w:rPr>
          <w:rFonts w:cs="Arial"/>
          <w:sz w:val="22"/>
          <w:szCs w:val="22"/>
        </w:rPr>
        <w:t xml:space="preserve"> provides for benefit enhancements for all </w:t>
      </w:r>
      <w:bookmarkStart w:id="17" w:name="sagitec17"/>
      <w:r w:rsidRPr="009D199F">
        <w:rPr>
          <w:rFonts w:cs="Arial"/>
          <w:sz w:val="22"/>
          <w:szCs w:val="22"/>
        </w:rPr>
        <w:t>{</w:t>
      </w:r>
      <w:proofErr w:type="spellStart"/>
      <w:r w:rsidR="00213E44" w:rsidRPr="009D199F">
        <w:rPr>
          <w:rFonts w:cs="Arial"/>
          <w:sz w:val="22"/>
          <w:szCs w:val="22"/>
        </w:rPr>
        <w:t>DB</w:t>
      </w:r>
      <w:r w:rsidR="00563E84" w:rsidRPr="009D199F">
        <w:rPr>
          <w:rFonts w:cs="Arial"/>
          <w:sz w:val="22"/>
          <w:szCs w:val="22"/>
        </w:rPr>
        <w:t>P</w:t>
      </w:r>
      <w:r w:rsidR="00213E44" w:rsidRPr="009D199F">
        <w:rPr>
          <w:rFonts w:cs="Arial"/>
          <w:sz w:val="22"/>
          <w:szCs w:val="22"/>
        </w:rPr>
        <w:t>lan</w:t>
      </w:r>
      <w:proofErr w:type="spellEnd"/>
      <w:r w:rsidRPr="009D199F">
        <w:rPr>
          <w:rFonts w:cs="Arial"/>
          <w:sz w:val="22"/>
          <w:szCs w:val="22"/>
        </w:rPr>
        <w:t>}</w:t>
      </w:r>
      <w:bookmarkEnd w:id="17"/>
      <w:r w:rsidRPr="009D199F">
        <w:rPr>
          <w:rFonts w:cs="Arial"/>
          <w:sz w:val="22"/>
          <w:szCs w:val="22"/>
        </w:rPr>
        <w:t xml:space="preserve"> members receiving a monthly benefit payment.  Effective </w:t>
      </w:r>
      <w:bookmarkStart w:id="18" w:name="sagitec18"/>
      <w:r w:rsidRPr="009D199F">
        <w:rPr>
          <w:rFonts w:cs="Arial"/>
          <w:sz w:val="22"/>
          <w:szCs w:val="22"/>
        </w:rPr>
        <w:t>{</w:t>
      </w:r>
      <w:proofErr w:type="spellStart"/>
      <w:r w:rsidR="00563E84" w:rsidRPr="009D199F">
        <w:rPr>
          <w:rFonts w:cs="Arial"/>
          <w:sz w:val="22"/>
          <w:szCs w:val="22"/>
        </w:rPr>
        <w:t>A</w:t>
      </w:r>
      <w:r w:rsidR="0080218B" w:rsidRPr="009D199F">
        <w:rPr>
          <w:rFonts w:cs="Arial"/>
          <w:sz w:val="22"/>
          <w:szCs w:val="22"/>
        </w:rPr>
        <w:t>dhoc</w:t>
      </w:r>
      <w:r w:rsidR="00563E84" w:rsidRPr="009D199F">
        <w:rPr>
          <w:rFonts w:cs="Arial"/>
          <w:sz w:val="22"/>
          <w:szCs w:val="22"/>
        </w:rPr>
        <w:t>E</w:t>
      </w:r>
      <w:r w:rsidRPr="009D199F">
        <w:rPr>
          <w:rFonts w:cs="Arial"/>
          <w:sz w:val="22"/>
          <w:szCs w:val="22"/>
        </w:rPr>
        <w:t>ffective</w:t>
      </w:r>
      <w:r w:rsidR="00563E84" w:rsidRPr="009D199F">
        <w:rPr>
          <w:rFonts w:cs="Arial"/>
          <w:sz w:val="22"/>
          <w:szCs w:val="22"/>
        </w:rPr>
        <w:t>D</w:t>
      </w:r>
      <w:r w:rsidRPr="009D199F">
        <w:rPr>
          <w:rFonts w:cs="Arial"/>
          <w:sz w:val="22"/>
          <w:szCs w:val="22"/>
        </w:rPr>
        <w:t>ate</w:t>
      </w:r>
      <w:proofErr w:type="spellEnd"/>
      <w:r w:rsidRPr="009D199F">
        <w:rPr>
          <w:rFonts w:cs="Arial"/>
          <w:sz w:val="22"/>
          <w:szCs w:val="22"/>
        </w:rPr>
        <w:t>}</w:t>
      </w:r>
      <w:bookmarkEnd w:id="18"/>
      <w:r w:rsidRPr="009D199F">
        <w:rPr>
          <w:rFonts w:cs="Arial"/>
          <w:sz w:val="22"/>
          <w:szCs w:val="22"/>
        </w:rPr>
        <w:t xml:space="preserve">, your monthly benefit will be increased by </w:t>
      </w:r>
      <w:r w:rsidR="005B0E24" w:rsidRPr="009D199F">
        <w:rPr>
          <w:rFonts w:cs="Arial"/>
          <w:sz w:val="22"/>
          <w:szCs w:val="22"/>
        </w:rPr>
        <w:t>$</w:t>
      </w:r>
      <w:bookmarkStart w:id="19" w:name="sagitec19"/>
      <w:r w:rsidRPr="009D199F">
        <w:rPr>
          <w:rFonts w:cs="Arial"/>
          <w:sz w:val="22"/>
          <w:szCs w:val="22"/>
        </w:rPr>
        <w:t>{</w:t>
      </w:r>
      <w:proofErr w:type="spellStart"/>
      <w:r w:rsidR="00563E84" w:rsidRPr="009D199F">
        <w:rPr>
          <w:rFonts w:cs="Arial"/>
          <w:sz w:val="22"/>
          <w:szCs w:val="22"/>
        </w:rPr>
        <w:t>F</w:t>
      </w:r>
      <w:r w:rsidR="00C03433" w:rsidRPr="009D199F">
        <w:rPr>
          <w:rFonts w:cs="Arial"/>
          <w:sz w:val="22"/>
          <w:szCs w:val="22"/>
        </w:rPr>
        <w:t>lat</w:t>
      </w:r>
      <w:r w:rsidR="00563E84" w:rsidRPr="009D199F">
        <w:rPr>
          <w:rFonts w:cs="Arial"/>
          <w:sz w:val="22"/>
          <w:szCs w:val="22"/>
        </w:rPr>
        <w:t>I</w:t>
      </w:r>
      <w:r w:rsidRPr="009D199F">
        <w:rPr>
          <w:rFonts w:cs="Arial"/>
          <w:sz w:val="22"/>
          <w:szCs w:val="22"/>
        </w:rPr>
        <w:t>ncrease</w:t>
      </w:r>
      <w:proofErr w:type="spellEnd"/>
      <w:r w:rsidRPr="009D199F">
        <w:rPr>
          <w:rFonts w:cs="Arial"/>
          <w:sz w:val="22"/>
          <w:szCs w:val="22"/>
        </w:rPr>
        <w:t>}</w:t>
      </w:r>
      <w:bookmarkEnd w:id="19"/>
      <w:r w:rsidRPr="009D199F">
        <w:rPr>
          <w:rFonts w:cs="Arial"/>
          <w:sz w:val="22"/>
          <w:szCs w:val="22"/>
        </w:rPr>
        <w:t>.</w:t>
      </w:r>
    </w:p>
    <w:p w:rsidR="00C03433" w:rsidRPr="009D199F" w:rsidRDefault="00C03433" w:rsidP="009F5372">
      <w:pPr>
        <w:rPr>
          <w:rFonts w:cs="Arial"/>
          <w:sz w:val="22"/>
          <w:szCs w:val="22"/>
        </w:rPr>
      </w:pPr>
      <w:bookmarkStart w:id="20" w:name="sagitec20"/>
      <w:r w:rsidRPr="009D199F">
        <w:rPr>
          <w:rFonts w:cs="Arial"/>
          <w:sz w:val="22"/>
          <w:szCs w:val="22"/>
        </w:rPr>
        <w:t>{</w:t>
      </w:r>
      <w:proofErr w:type="spellStart"/>
      <w:proofErr w:type="gramStart"/>
      <w:r w:rsidRPr="009D199F">
        <w:rPr>
          <w:rFonts w:cs="Arial"/>
          <w:sz w:val="22"/>
          <w:szCs w:val="22"/>
        </w:rPr>
        <w:t>endblock</w:t>
      </w:r>
      <w:proofErr w:type="spellEnd"/>
      <w:proofErr w:type="gramEnd"/>
      <w:r w:rsidRPr="009D199F">
        <w:rPr>
          <w:rFonts w:cs="Arial"/>
          <w:sz w:val="22"/>
          <w:szCs w:val="22"/>
        </w:rPr>
        <w:t>}</w:t>
      </w:r>
      <w:bookmarkEnd w:id="20"/>
    </w:p>
    <w:p w:rsidR="009F5372" w:rsidRPr="009D199F" w:rsidRDefault="009F5372" w:rsidP="009F5372">
      <w:pPr>
        <w:rPr>
          <w:rFonts w:cs="Arial"/>
          <w:sz w:val="22"/>
          <w:szCs w:val="22"/>
        </w:rPr>
      </w:pPr>
      <w:r w:rsidRPr="009D199F">
        <w:rPr>
          <w:rFonts w:cs="Arial"/>
          <w:sz w:val="22"/>
          <w:szCs w:val="22"/>
        </w:rPr>
        <w:t xml:space="preserve">Listed below </w:t>
      </w:r>
      <w:r w:rsidR="00C03433" w:rsidRPr="009D199F">
        <w:rPr>
          <w:rFonts w:cs="Arial"/>
          <w:sz w:val="22"/>
          <w:szCs w:val="22"/>
        </w:rPr>
        <w:t>are</w:t>
      </w:r>
      <w:r w:rsidRPr="009D199F">
        <w:rPr>
          <w:rFonts w:cs="Arial"/>
          <w:sz w:val="22"/>
          <w:szCs w:val="22"/>
        </w:rPr>
        <w:t xml:space="preserve"> your current monthly benefit amount and deductions, as well as the amount you will receive </w:t>
      </w:r>
      <w:bookmarkStart w:id="21" w:name="sagitec21"/>
      <w:r w:rsidRPr="009D199F">
        <w:rPr>
          <w:rFonts w:cs="Arial"/>
          <w:sz w:val="22"/>
          <w:szCs w:val="22"/>
        </w:rPr>
        <w:t>{</w:t>
      </w:r>
      <w:proofErr w:type="spellStart"/>
      <w:r w:rsidR="00563E84" w:rsidRPr="009D199F">
        <w:rPr>
          <w:rFonts w:cs="Arial"/>
          <w:sz w:val="22"/>
          <w:szCs w:val="22"/>
        </w:rPr>
        <w:t>AdhocEffectiveD</w:t>
      </w:r>
      <w:r w:rsidR="00C03433" w:rsidRPr="009D199F">
        <w:rPr>
          <w:rFonts w:cs="Arial"/>
          <w:sz w:val="22"/>
          <w:szCs w:val="22"/>
        </w:rPr>
        <w:t>ate</w:t>
      </w:r>
      <w:proofErr w:type="spellEnd"/>
      <w:r w:rsidR="00C03433" w:rsidRPr="009D199F">
        <w:rPr>
          <w:rFonts w:cs="Arial"/>
          <w:sz w:val="22"/>
          <w:szCs w:val="22"/>
        </w:rPr>
        <w:t>}</w:t>
      </w:r>
      <w:bookmarkEnd w:id="21"/>
      <w:r w:rsidRPr="009D199F">
        <w:rPr>
          <w:rFonts w:cs="Arial"/>
          <w:sz w:val="22"/>
          <w:szCs w:val="22"/>
        </w:rPr>
        <w:t>.  In some instances, the benefit increase may result in an increase in the amount of taxes being deducted.</w:t>
      </w:r>
    </w:p>
    <w:p w:rsidR="009F5372" w:rsidRPr="009D199F" w:rsidRDefault="009F5372" w:rsidP="009F5372">
      <w:pPr>
        <w:rPr>
          <w:rFonts w:cs="Arial"/>
          <w:sz w:val="22"/>
          <w:szCs w:val="22"/>
        </w:rPr>
      </w:pPr>
    </w:p>
    <w:tbl>
      <w:tblPr>
        <w:tblW w:w="11203" w:type="dxa"/>
        <w:tblLayout w:type="fixed"/>
        <w:tblLook w:val="01E0" w:firstRow="1" w:lastRow="1" w:firstColumn="1" w:lastColumn="1" w:noHBand="0" w:noVBand="0"/>
      </w:tblPr>
      <w:tblGrid>
        <w:gridCol w:w="2988"/>
        <w:gridCol w:w="2700"/>
        <w:gridCol w:w="3060"/>
        <w:gridCol w:w="2455"/>
      </w:tblGrid>
      <w:tr w:rsidR="00726AC4" w:rsidRPr="00EA289C" w:rsidTr="009539BA">
        <w:tc>
          <w:tcPr>
            <w:tcW w:w="2988" w:type="dxa"/>
          </w:tcPr>
          <w:p w:rsidR="009E0907" w:rsidRPr="00EA289C" w:rsidRDefault="009E0907" w:rsidP="001D0C7A">
            <w:pPr>
              <w:rPr>
                <w:rFonts w:cs="Arial"/>
                <w:b/>
                <w:sz w:val="22"/>
                <w:szCs w:val="22"/>
              </w:rPr>
            </w:pPr>
            <w:r w:rsidRPr="00EA289C">
              <w:rPr>
                <w:rFonts w:cs="Arial"/>
                <w:b/>
                <w:sz w:val="22"/>
                <w:szCs w:val="22"/>
              </w:rPr>
              <w:t>Current Benefit Amount:</w:t>
            </w:r>
          </w:p>
        </w:tc>
        <w:tc>
          <w:tcPr>
            <w:tcW w:w="2700" w:type="dxa"/>
          </w:tcPr>
          <w:p w:rsidR="009E0907" w:rsidRPr="00EA289C" w:rsidRDefault="001F648F" w:rsidP="001D0C7A">
            <w:pPr>
              <w:rPr>
                <w:rFonts w:cs="Arial"/>
                <w:sz w:val="22"/>
                <w:szCs w:val="22"/>
              </w:rPr>
            </w:pPr>
            <w:bookmarkStart w:id="22" w:name="sagitec22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BenefitA</w:t>
            </w:r>
            <w:r w:rsidR="009E0907" w:rsidRPr="00EA289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="009E0907" w:rsidRPr="00EA289C">
              <w:rPr>
                <w:rFonts w:cs="Arial"/>
                <w:sz w:val="22"/>
                <w:szCs w:val="22"/>
              </w:rPr>
              <w:t>}</w:t>
            </w:r>
            <w:bookmarkEnd w:id="22"/>
          </w:p>
        </w:tc>
        <w:tc>
          <w:tcPr>
            <w:tcW w:w="3060" w:type="dxa"/>
          </w:tcPr>
          <w:p w:rsidR="009E0907" w:rsidRPr="00EA289C" w:rsidRDefault="009E0907" w:rsidP="00EA289C">
            <w:pPr>
              <w:ind w:right="-108"/>
              <w:rPr>
                <w:rFonts w:cs="Arial"/>
                <w:b/>
                <w:sz w:val="22"/>
                <w:szCs w:val="22"/>
              </w:rPr>
            </w:pPr>
            <w:r w:rsidRPr="00EA289C">
              <w:rPr>
                <w:rFonts w:cs="Arial"/>
                <w:b/>
                <w:sz w:val="22"/>
                <w:szCs w:val="22"/>
              </w:rPr>
              <w:t>New Benefit</w:t>
            </w:r>
            <w:r w:rsidR="005B0E24" w:rsidRPr="00EA289C">
              <w:rPr>
                <w:rFonts w:cs="Arial"/>
                <w:b/>
                <w:sz w:val="22"/>
                <w:szCs w:val="22"/>
              </w:rPr>
              <w:t xml:space="preserve"> A</w:t>
            </w:r>
            <w:r w:rsidRPr="00EA289C">
              <w:rPr>
                <w:rFonts w:cs="Arial"/>
                <w:b/>
                <w:sz w:val="22"/>
                <w:szCs w:val="22"/>
              </w:rPr>
              <w:t>mount:</w:t>
            </w:r>
          </w:p>
        </w:tc>
        <w:tc>
          <w:tcPr>
            <w:tcW w:w="2455" w:type="dxa"/>
          </w:tcPr>
          <w:p w:rsidR="009E0907" w:rsidRPr="00EA289C" w:rsidRDefault="001F648F" w:rsidP="00EA289C">
            <w:pPr>
              <w:ind w:right="-108"/>
              <w:rPr>
                <w:rFonts w:cs="Arial"/>
                <w:sz w:val="22"/>
                <w:szCs w:val="22"/>
              </w:rPr>
            </w:pPr>
            <w:bookmarkStart w:id="23" w:name="sagitec23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NewBenefitA</w:t>
            </w:r>
            <w:r w:rsidR="009E0907" w:rsidRPr="00EA289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="009E0907" w:rsidRPr="00EA289C">
              <w:rPr>
                <w:rFonts w:cs="Arial"/>
                <w:sz w:val="22"/>
                <w:szCs w:val="22"/>
              </w:rPr>
              <w:t>}</w:t>
            </w:r>
            <w:bookmarkEnd w:id="23"/>
          </w:p>
        </w:tc>
      </w:tr>
      <w:tr w:rsidR="009E0907" w:rsidRPr="00EA289C" w:rsidTr="009539BA">
        <w:tc>
          <w:tcPr>
            <w:tcW w:w="2988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700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455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9E0907" w:rsidRPr="00EA289C" w:rsidTr="009539BA">
        <w:tc>
          <w:tcPr>
            <w:tcW w:w="2988" w:type="dxa"/>
          </w:tcPr>
          <w:p w:rsidR="009E0907" w:rsidRPr="00EA289C" w:rsidRDefault="009E0907" w:rsidP="001D0C7A">
            <w:pPr>
              <w:rPr>
                <w:rFonts w:cs="Arial"/>
                <w:b/>
                <w:sz w:val="22"/>
                <w:szCs w:val="22"/>
              </w:rPr>
            </w:pPr>
            <w:r w:rsidRPr="00EA289C">
              <w:rPr>
                <w:rFonts w:cs="Arial"/>
                <w:b/>
                <w:sz w:val="22"/>
                <w:szCs w:val="22"/>
              </w:rPr>
              <w:t>Current Deductions:</w:t>
            </w:r>
          </w:p>
        </w:tc>
        <w:tc>
          <w:tcPr>
            <w:tcW w:w="2700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3060" w:type="dxa"/>
          </w:tcPr>
          <w:p w:rsidR="009E0907" w:rsidRPr="00EA289C" w:rsidRDefault="009E0907" w:rsidP="001D0C7A">
            <w:pPr>
              <w:rPr>
                <w:rFonts w:cs="Arial"/>
                <w:b/>
                <w:sz w:val="22"/>
                <w:szCs w:val="22"/>
              </w:rPr>
            </w:pPr>
            <w:bookmarkStart w:id="24" w:name="sagitec24"/>
            <w:r w:rsidRPr="00EA289C"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 w:rsidR="001F648F" w:rsidRPr="00EA289C">
              <w:rPr>
                <w:rFonts w:cs="Arial"/>
                <w:b/>
                <w:sz w:val="22"/>
                <w:szCs w:val="22"/>
              </w:rPr>
              <w:t>A</w:t>
            </w:r>
            <w:r w:rsidR="005B0E24" w:rsidRPr="00EA289C">
              <w:rPr>
                <w:rFonts w:cs="Arial"/>
                <w:b/>
                <w:sz w:val="22"/>
                <w:szCs w:val="22"/>
              </w:rPr>
              <w:t>d</w:t>
            </w:r>
            <w:r w:rsidR="001F648F" w:rsidRPr="00EA289C">
              <w:rPr>
                <w:rFonts w:cs="Arial"/>
                <w:b/>
                <w:sz w:val="22"/>
                <w:szCs w:val="22"/>
              </w:rPr>
              <w:t>h</w:t>
            </w:r>
            <w:r w:rsidR="005B0E24" w:rsidRPr="00EA289C">
              <w:rPr>
                <w:rFonts w:cs="Arial"/>
                <w:b/>
                <w:sz w:val="22"/>
                <w:szCs w:val="22"/>
              </w:rPr>
              <w:t>oc</w:t>
            </w:r>
            <w:r w:rsidR="001F648F" w:rsidRPr="00EA289C">
              <w:rPr>
                <w:rFonts w:cs="Arial"/>
                <w:b/>
                <w:sz w:val="22"/>
                <w:szCs w:val="22"/>
              </w:rPr>
              <w:t>EffectiveD</w:t>
            </w:r>
            <w:r w:rsidRPr="00EA289C">
              <w:rPr>
                <w:rFonts w:cs="Arial"/>
                <w:b/>
                <w:sz w:val="22"/>
                <w:szCs w:val="22"/>
              </w:rPr>
              <w:t>ate</w:t>
            </w:r>
            <w:proofErr w:type="spellEnd"/>
            <w:r w:rsidRPr="00EA289C">
              <w:rPr>
                <w:rFonts w:cs="Arial"/>
                <w:b/>
                <w:sz w:val="22"/>
                <w:szCs w:val="22"/>
              </w:rPr>
              <w:t>}</w:t>
            </w:r>
            <w:bookmarkEnd w:id="24"/>
            <w:r w:rsidRPr="00EA289C">
              <w:rPr>
                <w:rFonts w:cs="Arial"/>
                <w:b/>
                <w:sz w:val="22"/>
                <w:szCs w:val="22"/>
              </w:rPr>
              <w:t xml:space="preserve"> Deductions:</w:t>
            </w:r>
          </w:p>
        </w:tc>
        <w:tc>
          <w:tcPr>
            <w:tcW w:w="2455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5B0E24" w:rsidRPr="00EA289C" w:rsidTr="009539BA">
        <w:tc>
          <w:tcPr>
            <w:tcW w:w="2988" w:type="dxa"/>
          </w:tcPr>
          <w:p w:rsidR="005B0E24" w:rsidRPr="00EA289C" w:rsidRDefault="005B0E24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Health Insurance</w:t>
            </w:r>
            <w:r w:rsidR="004A6BD1" w:rsidRPr="00EA289C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700" w:type="dxa"/>
          </w:tcPr>
          <w:p w:rsidR="005B0E24" w:rsidRPr="00EA289C" w:rsidRDefault="005B0E24" w:rsidP="001D0C7A">
            <w:pPr>
              <w:rPr>
                <w:rFonts w:cs="Arial"/>
                <w:sz w:val="22"/>
                <w:szCs w:val="22"/>
              </w:rPr>
            </w:pPr>
            <w:bookmarkStart w:id="25" w:name="sagitec25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1F648F" w:rsidRPr="00EA289C">
              <w:rPr>
                <w:rFonts w:cs="Arial"/>
                <w:sz w:val="22"/>
                <w:szCs w:val="22"/>
              </w:rPr>
              <w:t>N</w:t>
            </w:r>
            <w:r w:rsidRPr="00EA289C">
              <w:rPr>
                <w:rFonts w:cs="Arial"/>
                <w:sz w:val="22"/>
                <w:szCs w:val="22"/>
              </w:rPr>
              <w:t>et</w:t>
            </w:r>
            <w:r w:rsidR="00914135" w:rsidRPr="00EA289C">
              <w:rPr>
                <w:rFonts w:cs="Arial"/>
                <w:sz w:val="22"/>
                <w:szCs w:val="22"/>
              </w:rPr>
              <w:t>Health</w:t>
            </w:r>
            <w:r w:rsidR="001F648F" w:rsidRPr="00EA289C">
              <w:rPr>
                <w:rFonts w:cs="Arial"/>
                <w:sz w:val="22"/>
                <w:szCs w:val="22"/>
              </w:rPr>
              <w:t>P</w:t>
            </w:r>
            <w:r w:rsidRPr="00EA289C">
              <w:rPr>
                <w:rFonts w:cs="Arial"/>
                <w:sz w:val="22"/>
                <w:szCs w:val="22"/>
              </w:rPr>
              <w:t>remium</w:t>
            </w:r>
            <w:r w:rsidR="001F648F" w:rsidRPr="00EA289C">
              <w:rPr>
                <w:rFonts w:cs="Arial"/>
                <w:sz w:val="22"/>
                <w:szCs w:val="22"/>
              </w:rPr>
              <w:t>A</w:t>
            </w:r>
            <w:r w:rsidR="006C26BC" w:rsidRPr="00EA289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25"/>
          </w:p>
        </w:tc>
        <w:tc>
          <w:tcPr>
            <w:tcW w:w="3060" w:type="dxa"/>
          </w:tcPr>
          <w:p w:rsidR="005B0E24" w:rsidRPr="00EA289C" w:rsidRDefault="00912BD5" w:rsidP="009B5865">
            <w:pPr>
              <w:rPr>
                <w:rFonts w:cs="Arial"/>
                <w:sz w:val="22"/>
                <w:szCs w:val="22"/>
              </w:rPr>
            </w:pPr>
            <w:bookmarkStart w:id="26" w:name="sagitec26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NetHealthPremiumAmount</w:t>
            </w:r>
            <w:proofErr w:type="spellEnd"/>
            <w:r w:rsidR="009B5865">
              <w:rPr>
                <w:rFonts w:cs="Arial"/>
                <w:sz w:val="22"/>
                <w:szCs w:val="22"/>
              </w:rPr>
              <w:t>}</w:t>
            </w:r>
            <w:bookmarkEnd w:id="26"/>
          </w:p>
        </w:tc>
        <w:tc>
          <w:tcPr>
            <w:tcW w:w="2455" w:type="dxa"/>
          </w:tcPr>
          <w:p w:rsidR="005B0E24" w:rsidRPr="00EA289C" w:rsidRDefault="005B0E24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9E0907" w:rsidRPr="00EA289C" w:rsidTr="009539BA">
        <w:tc>
          <w:tcPr>
            <w:tcW w:w="2988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Life Insurance</w:t>
            </w:r>
            <w:r w:rsidR="004A6BD1" w:rsidRPr="00EA289C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700" w:type="dxa"/>
          </w:tcPr>
          <w:p w:rsidR="009E0907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bookmarkStart w:id="27" w:name="sagitec27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1F648F" w:rsidRPr="00EA289C">
              <w:rPr>
                <w:rFonts w:cs="Arial"/>
                <w:sz w:val="22"/>
                <w:szCs w:val="22"/>
              </w:rPr>
              <w:t>Total</w:t>
            </w:r>
            <w:r w:rsidR="00914135" w:rsidRPr="00EA289C">
              <w:rPr>
                <w:rFonts w:cs="Arial"/>
                <w:sz w:val="22"/>
                <w:szCs w:val="22"/>
              </w:rPr>
              <w:t>Life</w:t>
            </w:r>
            <w:r w:rsidR="001F648F" w:rsidRPr="00EA289C">
              <w:rPr>
                <w:rFonts w:cs="Arial"/>
                <w:sz w:val="22"/>
                <w:szCs w:val="22"/>
              </w:rPr>
              <w:t>MonthlyP</w:t>
            </w:r>
            <w:r w:rsidR="006C26BC" w:rsidRPr="00EA289C">
              <w:rPr>
                <w:rFonts w:cs="Arial"/>
                <w:sz w:val="22"/>
                <w:szCs w:val="22"/>
              </w:rPr>
              <w:t>remium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27"/>
          </w:p>
        </w:tc>
        <w:tc>
          <w:tcPr>
            <w:tcW w:w="3060" w:type="dxa"/>
          </w:tcPr>
          <w:p w:rsidR="009E0907" w:rsidRPr="00EA289C" w:rsidRDefault="00912BD5" w:rsidP="001D0C7A">
            <w:pPr>
              <w:rPr>
                <w:rFonts w:cs="Arial"/>
                <w:sz w:val="22"/>
                <w:szCs w:val="22"/>
              </w:rPr>
            </w:pPr>
            <w:bookmarkStart w:id="28" w:name="sagitec28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TotalLifeMonthlyPremium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28"/>
          </w:p>
        </w:tc>
        <w:tc>
          <w:tcPr>
            <w:tcW w:w="2455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9E0907" w:rsidRPr="00EA289C" w:rsidTr="009539BA">
        <w:tc>
          <w:tcPr>
            <w:tcW w:w="2988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Dental Insurance</w:t>
            </w:r>
            <w:r w:rsidR="004A6BD1" w:rsidRPr="00EA289C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700" w:type="dxa"/>
          </w:tcPr>
          <w:p w:rsidR="009E0907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bookmarkStart w:id="29" w:name="sagitec29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914135" w:rsidRPr="00EA289C">
              <w:rPr>
                <w:rFonts w:cs="Arial"/>
                <w:sz w:val="22"/>
                <w:szCs w:val="22"/>
              </w:rPr>
              <w:t>Dental</w:t>
            </w:r>
            <w:r w:rsidR="001F648F" w:rsidRPr="00EA289C">
              <w:rPr>
                <w:rFonts w:cs="Arial"/>
                <w:sz w:val="22"/>
                <w:szCs w:val="22"/>
              </w:rPr>
              <w:t>M</w:t>
            </w:r>
            <w:r w:rsidR="006C26BC" w:rsidRPr="00EA289C">
              <w:rPr>
                <w:rFonts w:cs="Arial"/>
                <w:sz w:val="22"/>
                <w:szCs w:val="22"/>
              </w:rPr>
              <w:t>onthly</w:t>
            </w:r>
            <w:r w:rsidR="001F648F" w:rsidRPr="00EA289C">
              <w:rPr>
                <w:rFonts w:cs="Arial"/>
                <w:sz w:val="22"/>
                <w:szCs w:val="22"/>
              </w:rPr>
              <w:t>P</w:t>
            </w:r>
            <w:r w:rsidR="006C26BC" w:rsidRPr="00EA289C">
              <w:rPr>
                <w:rFonts w:cs="Arial"/>
                <w:sz w:val="22"/>
                <w:szCs w:val="22"/>
              </w:rPr>
              <w:t>remium</w:t>
            </w:r>
            <w:proofErr w:type="spellEnd"/>
            <w:r w:rsidR="006C26BC" w:rsidRPr="00EA289C">
              <w:rPr>
                <w:rFonts w:cs="Arial"/>
                <w:sz w:val="22"/>
                <w:szCs w:val="22"/>
              </w:rPr>
              <w:t>}</w:t>
            </w:r>
            <w:bookmarkEnd w:id="29"/>
          </w:p>
        </w:tc>
        <w:tc>
          <w:tcPr>
            <w:tcW w:w="3060" w:type="dxa"/>
          </w:tcPr>
          <w:p w:rsidR="009E0907" w:rsidRPr="00EA289C" w:rsidRDefault="00912BD5" w:rsidP="001D0C7A">
            <w:pPr>
              <w:rPr>
                <w:rFonts w:cs="Arial"/>
                <w:sz w:val="22"/>
                <w:szCs w:val="22"/>
              </w:rPr>
            </w:pPr>
            <w:bookmarkStart w:id="30" w:name="sagitec30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DentalMonthlyPremium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0"/>
          </w:p>
        </w:tc>
        <w:tc>
          <w:tcPr>
            <w:tcW w:w="2455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9E0907" w:rsidRPr="00EA289C" w:rsidTr="009539BA">
        <w:tc>
          <w:tcPr>
            <w:tcW w:w="2988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Vision Insurance</w:t>
            </w:r>
            <w:r w:rsidR="004A6BD1" w:rsidRPr="00EA289C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700" w:type="dxa"/>
          </w:tcPr>
          <w:p w:rsidR="009E0907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bookmarkStart w:id="31" w:name="sagitec31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914135" w:rsidRPr="00EA289C">
              <w:rPr>
                <w:rFonts w:cs="Arial"/>
                <w:sz w:val="22"/>
                <w:szCs w:val="22"/>
              </w:rPr>
              <w:t>Vision</w:t>
            </w:r>
            <w:r w:rsidR="001F648F" w:rsidRPr="00EA289C">
              <w:rPr>
                <w:rFonts w:cs="Arial"/>
                <w:sz w:val="22"/>
                <w:szCs w:val="22"/>
              </w:rPr>
              <w:t>M</w:t>
            </w:r>
            <w:r w:rsidR="006C26BC" w:rsidRPr="00EA289C">
              <w:rPr>
                <w:rFonts w:cs="Arial"/>
                <w:sz w:val="22"/>
                <w:szCs w:val="22"/>
              </w:rPr>
              <w:t>onthly</w:t>
            </w:r>
            <w:r w:rsidR="001F648F" w:rsidRPr="00EA289C">
              <w:rPr>
                <w:rFonts w:cs="Arial"/>
                <w:sz w:val="22"/>
                <w:szCs w:val="22"/>
              </w:rPr>
              <w:t>P</w:t>
            </w:r>
            <w:r w:rsidR="006C26BC" w:rsidRPr="00EA289C">
              <w:rPr>
                <w:rFonts w:cs="Arial"/>
                <w:sz w:val="22"/>
                <w:szCs w:val="22"/>
              </w:rPr>
              <w:t>remium</w:t>
            </w:r>
            <w:proofErr w:type="spellEnd"/>
            <w:r w:rsidR="006C26BC" w:rsidRPr="00EA289C">
              <w:rPr>
                <w:rFonts w:cs="Arial"/>
                <w:sz w:val="22"/>
                <w:szCs w:val="22"/>
              </w:rPr>
              <w:t>}</w:t>
            </w:r>
            <w:bookmarkEnd w:id="31"/>
          </w:p>
        </w:tc>
        <w:tc>
          <w:tcPr>
            <w:tcW w:w="3060" w:type="dxa"/>
          </w:tcPr>
          <w:p w:rsidR="009E0907" w:rsidRPr="00EA289C" w:rsidRDefault="00912BD5" w:rsidP="001D0C7A">
            <w:pPr>
              <w:rPr>
                <w:rFonts w:cs="Arial"/>
                <w:sz w:val="22"/>
                <w:szCs w:val="22"/>
              </w:rPr>
            </w:pPr>
            <w:bookmarkStart w:id="32" w:name="sagitec32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VisionMonthlyPremium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2"/>
          </w:p>
        </w:tc>
        <w:tc>
          <w:tcPr>
            <w:tcW w:w="2455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6C26BC" w:rsidRPr="00EA289C" w:rsidTr="009539BA">
        <w:tc>
          <w:tcPr>
            <w:tcW w:w="2988" w:type="dxa"/>
          </w:tcPr>
          <w:p w:rsidR="006C26BC" w:rsidRPr="00EA289C" w:rsidRDefault="006C26BC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Long Term Care Insurance:</w:t>
            </w:r>
          </w:p>
        </w:tc>
        <w:tc>
          <w:tcPr>
            <w:tcW w:w="2700" w:type="dxa"/>
          </w:tcPr>
          <w:p w:rsidR="006C26BC" w:rsidRPr="00EA289C" w:rsidRDefault="006C26BC" w:rsidP="008A154D">
            <w:pPr>
              <w:rPr>
                <w:rFonts w:cs="Arial"/>
                <w:sz w:val="22"/>
                <w:szCs w:val="22"/>
              </w:rPr>
            </w:pPr>
            <w:bookmarkStart w:id="33" w:name="sagitec33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914135" w:rsidRPr="00EA289C">
              <w:rPr>
                <w:rFonts w:cs="Arial"/>
                <w:sz w:val="22"/>
                <w:szCs w:val="22"/>
              </w:rPr>
              <w:t>LTC</w:t>
            </w:r>
            <w:r w:rsidR="001F648F" w:rsidRPr="00EA289C">
              <w:rPr>
                <w:rFonts w:cs="Arial"/>
                <w:sz w:val="22"/>
                <w:szCs w:val="22"/>
              </w:rPr>
              <w:t>TotalMonthlyP</w:t>
            </w:r>
            <w:r w:rsidRPr="00EA289C">
              <w:rPr>
                <w:rFonts w:cs="Arial"/>
                <w:sz w:val="22"/>
                <w:szCs w:val="22"/>
              </w:rPr>
              <w:t>remium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3"/>
          </w:p>
        </w:tc>
        <w:tc>
          <w:tcPr>
            <w:tcW w:w="3060" w:type="dxa"/>
          </w:tcPr>
          <w:p w:rsidR="006C26BC" w:rsidRPr="00EA289C" w:rsidRDefault="00912BD5" w:rsidP="008A154D">
            <w:pPr>
              <w:rPr>
                <w:rFonts w:cs="Arial"/>
                <w:sz w:val="22"/>
                <w:szCs w:val="22"/>
              </w:rPr>
            </w:pPr>
            <w:bookmarkStart w:id="34" w:name="sagitec34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LTCTotalMonthlyPremium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4"/>
          </w:p>
        </w:tc>
        <w:tc>
          <w:tcPr>
            <w:tcW w:w="2455" w:type="dxa"/>
          </w:tcPr>
          <w:p w:rsidR="006C26BC" w:rsidRPr="00EA289C" w:rsidRDefault="006C26BC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6C26BC" w:rsidRPr="00EA289C" w:rsidTr="009539BA">
        <w:tc>
          <w:tcPr>
            <w:tcW w:w="2988" w:type="dxa"/>
          </w:tcPr>
          <w:p w:rsidR="006C26BC" w:rsidRPr="00EA289C" w:rsidRDefault="006C26BC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Federal Income Tax:</w:t>
            </w:r>
          </w:p>
        </w:tc>
        <w:tc>
          <w:tcPr>
            <w:tcW w:w="2700" w:type="dxa"/>
          </w:tcPr>
          <w:p w:rsidR="006C26BC" w:rsidRPr="00EA289C" w:rsidRDefault="001F648F" w:rsidP="001D0C7A">
            <w:pPr>
              <w:rPr>
                <w:rFonts w:cs="Arial"/>
                <w:sz w:val="22"/>
                <w:szCs w:val="22"/>
              </w:rPr>
            </w:pPr>
            <w:bookmarkStart w:id="35" w:name="sagitec35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F</w:t>
            </w:r>
            <w:r w:rsidR="006C26BC" w:rsidRPr="00EA289C">
              <w:rPr>
                <w:rFonts w:cs="Arial"/>
                <w:sz w:val="22"/>
                <w:szCs w:val="22"/>
              </w:rPr>
              <w:t>ederal</w:t>
            </w:r>
            <w:r w:rsidRPr="00EA289C">
              <w:rPr>
                <w:rFonts w:cs="Arial"/>
                <w:sz w:val="22"/>
                <w:szCs w:val="22"/>
              </w:rPr>
              <w:t>T</w:t>
            </w:r>
            <w:r w:rsidR="006C26BC" w:rsidRPr="00EA289C">
              <w:rPr>
                <w:rFonts w:cs="Arial"/>
                <w:sz w:val="22"/>
                <w:szCs w:val="22"/>
              </w:rPr>
              <w:t>ax</w:t>
            </w:r>
            <w:r w:rsidRPr="00EA289C">
              <w:rPr>
                <w:rFonts w:cs="Arial"/>
                <w:sz w:val="22"/>
                <w:szCs w:val="22"/>
              </w:rPr>
              <w:t>A</w:t>
            </w:r>
            <w:r w:rsidR="006C26BC" w:rsidRPr="00EA289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="006C26BC" w:rsidRPr="00EA289C">
              <w:rPr>
                <w:rFonts w:cs="Arial"/>
                <w:sz w:val="22"/>
                <w:szCs w:val="22"/>
              </w:rPr>
              <w:t>}</w:t>
            </w:r>
            <w:bookmarkEnd w:id="35"/>
          </w:p>
        </w:tc>
        <w:tc>
          <w:tcPr>
            <w:tcW w:w="3060" w:type="dxa"/>
          </w:tcPr>
          <w:p w:rsidR="006C26BC" w:rsidRPr="00EA289C" w:rsidRDefault="00912BD5" w:rsidP="008A154D">
            <w:pPr>
              <w:rPr>
                <w:rFonts w:cs="Arial"/>
                <w:sz w:val="22"/>
                <w:szCs w:val="22"/>
              </w:rPr>
            </w:pPr>
            <w:bookmarkStart w:id="36" w:name="sagitec36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8B4A2E" w:rsidRPr="00EA289C">
              <w:rPr>
                <w:rFonts w:cs="Arial"/>
                <w:sz w:val="22"/>
                <w:szCs w:val="22"/>
              </w:rPr>
              <w:t>New</w:t>
            </w:r>
            <w:r w:rsidRPr="00EA289C">
              <w:rPr>
                <w:rFonts w:cs="Arial"/>
                <w:sz w:val="22"/>
                <w:szCs w:val="22"/>
              </w:rPr>
              <w:t>FederalTaxAmount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6"/>
          </w:p>
        </w:tc>
        <w:tc>
          <w:tcPr>
            <w:tcW w:w="2455" w:type="dxa"/>
          </w:tcPr>
          <w:p w:rsidR="006C26BC" w:rsidRPr="00EA289C" w:rsidRDefault="006C26BC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726AC4" w:rsidRPr="00EA289C" w:rsidTr="009539BA">
        <w:tc>
          <w:tcPr>
            <w:tcW w:w="2988" w:type="dxa"/>
          </w:tcPr>
          <w:p w:rsidR="009E0907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ND Income</w:t>
            </w:r>
            <w:r w:rsidR="009E0907" w:rsidRPr="00EA289C">
              <w:rPr>
                <w:rFonts w:cs="Arial"/>
                <w:sz w:val="22"/>
                <w:szCs w:val="22"/>
              </w:rPr>
              <w:t xml:space="preserve"> Tax:</w:t>
            </w:r>
          </w:p>
        </w:tc>
        <w:tc>
          <w:tcPr>
            <w:tcW w:w="2700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  <w:bookmarkStart w:id="37" w:name="sagitec37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ND</w:t>
            </w:r>
            <w:r w:rsidR="001F648F" w:rsidRPr="00EA289C">
              <w:rPr>
                <w:rFonts w:cs="Arial"/>
                <w:sz w:val="22"/>
                <w:szCs w:val="22"/>
              </w:rPr>
              <w:t>S</w:t>
            </w:r>
            <w:r w:rsidR="006C26BC" w:rsidRPr="00EA289C">
              <w:rPr>
                <w:rFonts w:cs="Arial"/>
                <w:sz w:val="22"/>
                <w:szCs w:val="22"/>
              </w:rPr>
              <w:t>tate</w:t>
            </w:r>
            <w:r w:rsidR="001F648F" w:rsidRPr="00EA289C">
              <w:rPr>
                <w:rFonts w:cs="Arial"/>
                <w:sz w:val="22"/>
                <w:szCs w:val="22"/>
              </w:rPr>
              <w:t>T</w:t>
            </w:r>
            <w:r w:rsidRPr="00EA289C">
              <w:rPr>
                <w:rFonts w:cs="Arial"/>
                <w:sz w:val="22"/>
                <w:szCs w:val="22"/>
              </w:rPr>
              <w:t>ax</w:t>
            </w:r>
            <w:r w:rsidR="001F648F" w:rsidRPr="00EA289C">
              <w:rPr>
                <w:rFonts w:cs="Arial"/>
                <w:sz w:val="22"/>
                <w:szCs w:val="22"/>
              </w:rPr>
              <w:t>A</w:t>
            </w:r>
            <w:r w:rsidRPr="00EA289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7"/>
          </w:p>
        </w:tc>
        <w:tc>
          <w:tcPr>
            <w:tcW w:w="3060" w:type="dxa"/>
          </w:tcPr>
          <w:p w:rsidR="009E0907" w:rsidRPr="00EA289C" w:rsidRDefault="00912BD5" w:rsidP="001D0C7A">
            <w:pPr>
              <w:rPr>
                <w:rFonts w:cs="Arial"/>
                <w:sz w:val="22"/>
                <w:szCs w:val="22"/>
              </w:rPr>
            </w:pPr>
            <w:bookmarkStart w:id="38" w:name="sagitec38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8B4A2E" w:rsidRPr="00EA289C">
              <w:rPr>
                <w:rFonts w:cs="Arial"/>
                <w:sz w:val="22"/>
                <w:szCs w:val="22"/>
              </w:rPr>
              <w:t>New</w:t>
            </w:r>
            <w:r w:rsidRPr="00EA289C">
              <w:rPr>
                <w:rFonts w:cs="Arial"/>
                <w:sz w:val="22"/>
                <w:szCs w:val="22"/>
              </w:rPr>
              <w:t>NDStateTaxAmount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8"/>
          </w:p>
        </w:tc>
        <w:tc>
          <w:tcPr>
            <w:tcW w:w="2455" w:type="dxa"/>
          </w:tcPr>
          <w:p w:rsidR="009E0907" w:rsidRPr="00EA289C" w:rsidRDefault="009E0907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726AC4" w:rsidRPr="00EA289C" w:rsidTr="009539BA">
        <w:tc>
          <w:tcPr>
            <w:tcW w:w="2988" w:type="dxa"/>
          </w:tcPr>
          <w:p w:rsidR="00726AC4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NDPEA Dues:</w:t>
            </w:r>
            <w:r w:rsidRPr="00EA289C">
              <w:rPr>
                <w:rFonts w:cs="Arial"/>
                <w:sz w:val="22"/>
                <w:szCs w:val="22"/>
              </w:rPr>
              <w:tab/>
            </w:r>
          </w:p>
        </w:tc>
        <w:tc>
          <w:tcPr>
            <w:tcW w:w="2700" w:type="dxa"/>
          </w:tcPr>
          <w:p w:rsidR="00726AC4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bookmarkStart w:id="39" w:name="sagitec39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EB4FB9" w:rsidRPr="00EA289C">
              <w:rPr>
                <w:rFonts w:cs="Arial"/>
                <w:sz w:val="22"/>
                <w:szCs w:val="22"/>
              </w:rPr>
              <w:t>NDPEA</w:t>
            </w:r>
            <w:r w:rsidR="001F648F" w:rsidRPr="00EA289C">
              <w:rPr>
                <w:rFonts w:cs="Arial"/>
                <w:sz w:val="22"/>
                <w:szCs w:val="22"/>
              </w:rPr>
              <w:t>D</w:t>
            </w:r>
            <w:r w:rsidR="006C26BC" w:rsidRPr="00EA289C">
              <w:rPr>
                <w:rFonts w:cs="Arial"/>
                <w:sz w:val="22"/>
                <w:szCs w:val="22"/>
              </w:rPr>
              <w:t>eduction</w:t>
            </w:r>
            <w:r w:rsidR="001F648F" w:rsidRPr="00EA289C">
              <w:rPr>
                <w:rFonts w:cs="Arial"/>
                <w:sz w:val="22"/>
                <w:szCs w:val="22"/>
              </w:rPr>
              <w:t>A</w:t>
            </w:r>
            <w:r w:rsidR="006C26BC" w:rsidRPr="00EA289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39"/>
          </w:p>
        </w:tc>
        <w:tc>
          <w:tcPr>
            <w:tcW w:w="3060" w:type="dxa"/>
          </w:tcPr>
          <w:p w:rsidR="00726AC4" w:rsidRPr="00EA289C" w:rsidRDefault="00912BD5" w:rsidP="001D0C7A">
            <w:pPr>
              <w:rPr>
                <w:rFonts w:cs="Arial"/>
                <w:sz w:val="22"/>
                <w:szCs w:val="22"/>
              </w:rPr>
            </w:pPr>
            <w:bookmarkStart w:id="40" w:name="sagitec40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NDPEADeductionAmount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40"/>
          </w:p>
        </w:tc>
        <w:tc>
          <w:tcPr>
            <w:tcW w:w="2455" w:type="dxa"/>
          </w:tcPr>
          <w:p w:rsidR="00726AC4" w:rsidRPr="00EA289C" w:rsidRDefault="00726AC4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726AC4" w:rsidRPr="00EA289C" w:rsidTr="009539BA">
        <w:tc>
          <w:tcPr>
            <w:tcW w:w="2988" w:type="dxa"/>
          </w:tcPr>
          <w:p w:rsidR="00726AC4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AFPE Dues:</w:t>
            </w:r>
            <w:r w:rsidRPr="00EA289C">
              <w:rPr>
                <w:rFonts w:cs="Arial"/>
                <w:sz w:val="22"/>
                <w:szCs w:val="22"/>
              </w:rPr>
              <w:tab/>
            </w:r>
          </w:p>
        </w:tc>
        <w:tc>
          <w:tcPr>
            <w:tcW w:w="2700" w:type="dxa"/>
          </w:tcPr>
          <w:p w:rsidR="00726AC4" w:rsidRPr="00EA289C" w:rsidRDefault="00726AC4" w:rsidP="001D0C7A">
            <w:pPr>
              <w:rPr>
                <w:rFonts w:cs="Arial"/>
                <w:sz w:val="22"/>
                <w:szCs w:val="22"/>
              </w:rPr>
            </w:pPr>
            <w:bookmarkStart w:id="41" w:name="sagitec41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EB4FB9" w:rsidRPr="00EA289C">
              <w:rPr>
                <w:rFonts w:cs="Arial"/>
                <w:sz w:val="22"/>
                <w:szCs w:val="22"/>
              </w:rPr>
              <w:t>AFPE</w:t>
            </w:r>
            <w:r w:rsidR="001F648F" w:rsidRPr="00EA289C">
              <w:rPr>
                <w:rFonts w:cs="Arial"/>
                <w:sz w:val="22"/>
                <w:szCs w:val="22"/>
              </w:rPr>
              <w:t>D</w:t>
            </w:r>
            <w:r w:rsidR="004A6BD1" w:rsidRPr="00EA289C">
              <w:rPr>
                <w:rFonts w:cs="Arial"/>
                <w:sz w:val="22"/>
                <w:szCs w:val="22"/>
              </w:rPr>
              <w:t>eduction</w:t>
            </w:r>
            <w:r w:rsidR="001F648F" w:rsidRPr="00EA289C">
              <w:rPr>
                <w:rFonts w:cs="Arial"/>
                <w:sz w:val="22"/>
                <w:szCs w:val="22"/>
              </w:rPr>
              <w:t>A</w:t>
            </w:r>
            <w:r w:rsidR="004A6BD1" w:rsidRPr="00EA289C">
              <w:rPr>
                <w:rFonts w:cs="Arial"/>
                <w:sz w:val="22"/>
                <w:szCs w:val="22"/>
              </w:rPr>
              <w:t>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41"/>
          </w:p>
        </w:tc>
        <w:tc>
          <w:tcPr>
            <w:tcW w:w="3060" w:type="dxa"/>
          </w:tcPr>
          <w:p w:rsidR="00726AC4" w:rsidRPr="00EA289C" w:rsidRDefault="00912BD5" w:rsidP="001D0C7A">
            <w:pPr>
              <w:rPr>
                <w:rFonts w:cs="Arial"/>
                <w:sz w:val="22"/>
                <w:szCs w:val="22"/>
              </w:rPr>
            </w:pPr>
            <w:bookmarkStart w:id="42" w:name="sagitec42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AFPEDeductionAmount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42"/>
            <w:r w:rsidR="00726AC4" w:rsidRPr="00EA289C">
              <w:rPr>
                <w:rFonts w:cs="Arial"/>
                <w:sz w:val="22"/>
                <w:szCs w:val="22"/>
              </w:rPr>
              <w:tab/>
            </w:r>
          </w:p>
        </w:tc>
        <w:tc>
          <w:tcPr>
            <w:tcW w:w="2455" w:type="dxa"/>
          </w:tcPr>
          <w:p w:rsidR="00726AC4" w:rsidRPr="00EA289C" w:rsidRDefault="00726AC4" w:rsidP="001D0C7A">
            <w:pPr>
              <w:rPr>
                <w:rFonts w:cs="Arial"/>
                <w:sz w:val="22"/>
                <w:szCs w:val="22"/>
              </w:rPr>
            </w:pPr>
          </w:p>
        </w:tc>
      </w:tr>
      <w:tr w:rsidR="004A6BD1" w:rsidRPr="00EA289C" w:rsidTr="009539BA">
        <w:trPr>
          <w:trHeight w:val="70"/>
        </w:trPr>
        <w:tc>
          <w:tcPr>
            <w:tcW w:w="2988" w:type="dxa"/>
          </w:tcPr>
          <w:p w:rsidR="004A6BD1" w:rsidRPr="00EA289C" w:rsidRDefault="004A6BD1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3</w:t>
            </w:r>
            <w:r w:rsidRPr="00EA289C">
              <w:rPr>
                <w:rFonts w:cs="Arial"/>
                <w:sz w:val="22"/>
                <w:szCs w:val="22"/>
                <w:vertAlign w:val="superscript"/>
              </w:rPr>
              <w:t>rd</w:t>
            </w:r>
            <w:r w:rsidRPr="00EA289C">
              <w:rPr>
                <w:rFonts w:cs="Arial"/>
                <w:sz w:val="22"/>
                <w:szCs w:val="22"/>
              </w:rPr>
              <w:t xml:space="preserve"> Party Health Insurance:</w:t>
            </w:r>
          </w:p>
        </w:tc>
        <w:tc>
          <w:tcPr>
            <w:tcW w:w="2700" w:type="dxa"/>
          </w:tcPr>
          <w:p w:rsidR="004A6BD1" w:rsidRPr="00EA289C" w:rsidRDefault="004A6BD1" w:rsidP="008A154D">
            <w:pPr>
              <w:rPr>
                <w:rFonts w:cs="Arial"/>
                <w:sz w:val="22"/>
                <w:szCs w:val="22"/>
              </w:rPr>
            </w:pPr>
            <w:bookmarkStart w:id="43" w:name="sagitec43"/>
            <w:r w:rsidRPr="00EA289C">
              <w:rPr>
                <w:rFonts w:cs="Arial"/>
                <w:sz w:val="22"/>
                <w:szCs w:val="22"/>
              </w:rPr>
              <w:t>{</w:t>
            </w:r>
            <w:r w:rsidR="00EB4FB9" w:rsidRPr="00EA289C">
              <w:rPr>
                <w:rFonts w:cs="Arial"/>
                <w:sz w:val="22"/>
                <w:szCs w:val="22"/>
              </w:rPr>
              <w:t>3Party</w:t>
            </w:r>
            <w:r w:rsidR="001F648F" w:rsidRPr="00EA289C">
              <w:rPr>
                <w:rFonts w:cs="Arial"/>
                <w:sz w:val="22"/>
                <w:szCs w:val="22"/>
              </w:rPr>
              <w:t>D</w:t>
            </w:r>
            <w:r w:rsidRPr="00EA289C">
              <w:rPr>
                <w:rFonts w:cs="Arial"/>
                <w:sz w:val="22"/>
                <w:szCs w:val="22"/>
              </w:rPr>
              <w:t>eduction</w:t>
            </w:r>
            <w:r w:rsidR="001F648F" w:rsidRPr="00EA289C">
              <w:rPr>
                <w:rFonts w:cs="Arial"/>
                <w:sz w:val="22"/>
                <w:szCs w:val="22"/>
              </w:rPr>
              <w:t>A</w:t>
            </w:r>
            <w:r w:rsidRPr="00EA289C">
              <w:rPr>
                <w:rFonts w:cs="Arial"/>
                <w:sz w:val="22"/>
                <w:szCs w:val="22"/>
              </w:rPr>
              <w:t>mount</w:t>
            </w:r>
            <w:bookmarkEnd w:id="43"/>
          </w:p>
        </w:tc>
        <w:tc>
          <w:tcPr>
            <w:tcW w:w="3060" w:type="dxa"/>
          </w:tcPr>
          <w:p w:rsidR="004A6BD1" w:rsidRPr="00EA289C" w:rsidRDefault="00912BD5" w:rsidP="008A154D">
            <w:pPr>
              <w:rPr>
                <w:rFonts w:cs="Arial"/>
                <w:sz w:val="22"/>
                <w:szCs w:val="22"/>
              </w:rPr>
            </w:pPr>
            <w:bookmarkStart w:id="44" w:name="sagitec44"/>
            <w:r w:rsidRPr="00EA289C">
              <w:rPr>
                <w:rFonts w:cs="Arial"/>
                <w:sz w:val="22"/>
                <w:szCs w:val="22"/>
              </w:rPr>
              <w:t>{3PartyDeductionAmount}</w:t>
            </w:r>
            <w:bookmarkEnd w:id="44"/>
          </w:p>
        </w:tc>
        <w:tc>
          <w:tcPr>
            <w:tcW w:w="2455" w:type="dxa"/>
          </w:tcPr>
          <w:p w:rsidR="004A6BD1" w:rsidRPr="00EA289C" w:rsidRDefault="004A6BD1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ab/>
            </w:r>
            <w:r w:rsidRPr="00EA289C">
              <w:rPr>
                <w:rFonts w:cs="Arial"/>
                <w:sz w:val="22"/>
                <w:szCs w:val="22"/>
              </w:rPr>
              <w:tab/>
            </w:r>
            <w:r w:rsidRPr="00EA289C">
              <w:rPr>
                <w:rFonts w:cs="Arial"/>
                <w:sz w:val="22"/>
                <w:szCs w:val="22"/>
              </w:rPr>
              <w:tab/>
            </w:r>
          </w:p>
        </w:tc>
      </w:tr>
      <w:tr w:rsidR="00C94A7F" w:rsidRPr="00EA289C" w:rsidTr="009539BA">
        <w:trPr>
          <w:trHeight w:val="80"/>
        </w:trPr>
        <w:tc>
          <w:tcPr>
            <w:tcW w:w="2988" w:type="dxa"/>
          </w:tcPr>
          <w:p w:rsidR="00C94A7F" w:rsidRPr="00EA289C" w:rsidRDefault="00C94A7F" w:rsidP="001D0C7A">
            <w:pPr>
              <w:rPr>
                <w:rFonts w:cs="Arial"/>
                <w:sz w:val="22"/>
                <w:szCs w:val="22"/>
              </w:rPr>
            </w:pPr>
            <w:r w:rsidRPr="00EA289C">
              <w:rPr>
                <w:rFonts w:cs="Arial"/>
                <w:sz w:val="22"/>
                <w:szCs w:val="22"/>
              </w:rPr>
              <w:t>Child Support</w:t>
            </w:r>
          </w:p>
        </w:tc>
        <w:tc>
          <w:tcPr>
            <w:tcW w:w="2700" w:type="dxa"/>
          </w:tcPr>
          <w:p w:rsidR="00C94A7F" w:rsidRPr="00EA289C" w:rsidRDefault="00C94A7F" w:rsidP="000012D2">
            <w:pPr>
              <w:rPr>
                <w:rFonts w:cs="Arial"/>
                <w:sz w:val="22"/>
                <w:szCs w:val="22"/>
              </w:rPr>
            </w:pPr>
            <w:bookmarkStart w:id="45" w:name="sagitec45"/>
            <w:r w:rsidRPr="00EA289C">
              <w:rPr>
                <w:rFonts w:cs="Arial"/>
                <w:sz w:val="22"/>
                <w:szCs w:val="22"/>
              </w:rPr>
              <w:t>{</w:t>
            </w:r>
            <w:proofErr w:type="spellStart"/>
            <w:r w:rsidR="00EB4FB9" w:rsidRPr="00EA289C">
              <w:rPr>
                <w:rFonts w:cs="Arial"/>
                <w:sz w:val="22"/>
                <w:szCs w:val="22"/>
              </w:rPr>
              <w:t>ChildSupport</w:t>
            </w:r>
            <w:r w:rsidR="00EE7BE7" w:rsidRPr="00EA289C">
              <w:rPr>
                <w:rFonts w:cs="Arial"/>
                <w:sz w:val="22"/>
                <w:szCs w:val="22"/>
              </w:rPr>
              <w:t>DeductionA</w:t>
            </w:r>
            <w:r w:rsidR="00EE7BE7" w:rsidRPr="00EA289C">
              <w:rPr>
                <w:rFonts w:cs="Arial"/>
                <w:sz w:val="22"/>
                <w:szCs w:val="22"/>
              </w:rPr>
              <w:lastRenderedPageBreak/>
              <w:t>mount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45"/>
          </w:p>
        </w:tc>
        <w:tc>
          <w:tcPr>
            <w:tcW w:w="3060" w:type="dxa"/>
          </w:tcPr>
          <w:p w:rsidR="00C94A7F" w:rsidRPr="00EA289C" w:rsidRDefault="00912BD5" w:rsidP="000012D2">
            <w:pPr>
              <w:rPr>
                <w:rFonts w:cs="Arial"/>
                <w:sz w:val="22"/>
                <w:szCs w:val="22"/>
              </w:rPr>
            </w:pPr>
            <w:bookmarkStart w:id="46" w:name="sagitec46"/>
            <w:r w:rsidRPr="00EA289C">
              <w:rPr>
                <w:rFonts w:cs="Arial"/>
                <w:sz w:val="22"/>
                <w:szCs w:val="22"/>
              </w:rPr>
              <w:lastRenderedPageBreak/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</w:rPr>
              <w:t>ChildSupportDeductionAmo</w:t>
            </w:r>
            <w:r w:rsidRPr="00EA289C">
              <w:rPr>
                <w:rFonts w:cs="Arial"/>
                <w:sz w:val="22"/>
                <w:szCs w:val="22"/>
              </w:rPr>
              <w:lastRenderedPageBreak/>
              <w:t>unt</w:t>
            </w:r>
            <w:proofErr w:type="spellEnd"/>
            <w:r w:rsidRPr="00EA289C">
              <w:rPr>
                <w:rFonts w:cs="Arial"/>
                <w:sz w:val="22"/>
                <w:szCs w:val="22"/>
              </w:rPr>
              <w:t>}</w:t>
            </w:r>
            <w:bookmarkEnd w:id="46"/>
          </w:p>
        </w:tc>
        <w:tc>
          <w:tcPr>
            <w:tcW w:w="2455" w:type="dxa"/>
          </w:tcPr>
          <w:p w:rsidR="00C94A7F" w:rsidRPr="00EA289C" w:rsidRDefault="00C94A7F" w:rsidP="001D0C7A">
            <w:pPr>
              <w:rPr>
                <w:rFonts w:cs="Arial"/>
                <w:b/>
                <w:sz w:val="22"/>
                <w:szCs w:val="22"/>
              </w:rPr>
            </w:pPr>
          </w:p>
        </w:tc>
      </w:tr>
      <w:tr w:rsidR="00C94A7F" w:rsidRPr="00EA289C" w:rsidTr="009539BA">
        <w:tc>
          <w:tcPr>
            <w:tcW w:w="2988" w:type="dxa"/>
          </w:tcPr>
          <w:p w:rsidR="00C94A7F" w:rsidRPr="00EA289C" w:rsidRDefault="00C94A7F" w:rsidP="001D0C7A">
            <w:pPr>
              <w:rPr>
                <w:rFonts w:cs="Arial"/>
                <w:b/>
                <w:sz w:val="22"/>
                <w:szCs w:val="22"/>
                <w:u w:val="double"/>
              </w:rPr>
            </w:pPr>
            <w:r w:rsidRPr="00EA289C">
              <w:rPr>
                <w:rFonts w:cs="Arial"/>
                <w:sz w:val="22"/>
                <w:szCs w:val="22"/>
                <w:u w:val="double"/>
              </w:rPr>
              <w:t>Tax Levy:</w:t>
            </w:r>
          </w:p>
        </w:tc>
        <w:tc>
          <w:tcPr>
            <w:tcW w:w="2700" w:type="dxa"/>
          </w:tcPr>
          <w:p w:rsidR="00C94A7F" w:rsidRPr="00EA289C" w:rsidRDefault="00C94A7F" w:rsidP="00CC61AD">
            <w:pPr>
              <w:rPr>
                <w:rFonts w:cs="Arial"/>
                <w:sz w:val="22"/>
                <w:szCs w:val="22"/>
                <w:u w:val="double"/>
              </w:rPr>
            </w:pPr>
            <w:bookmarkStart w:id="47" w:name="sagitec47"/>
            <w:r w:rsidRPr="00EA289C">
              <w:rPr>
                <w:rFonts w:cs="Arial"/>
                <w:sz w:val="22"/>
                <w:szCs w:val="22"/>
                <w:u w:val="double"/>
              </w:rPr>
              <w:t>{</w:t>
            </w:r>
            <w:proofErr w:type="spellStart"/>
            <w:r w:rsidR="00EB4FB9" w:rsidRPr="00EA289C">
              <w:rPr>
                <w:rFonts w:cs="Arial"/>
                <w:sz w:val="22"/>
                <w:szCs w:val="22"/>
                <w:u w:val="double"/>
              </w:rPr>
              <w:t>Tax</w:t>
            </w:r>
            <w:r w:rsidR="00EE7BE7" w:rsidRPr="00EA289C">
              <w:rPr>
                <w:rFonts w:cs="Arial"/>
                <w:sz w:val="22"/>
                <w:szCs w:val="22"/>
              </w:rPr>
              <w:t>DeductionAmoun</w:t>
            </w:r>
            <w:r w:rsidR="00CC61AD">
              <w:rPr>
                <w:rFonts w:cs="Arial"/>
                <w:sz w:val="22"/>
                <w:szCs w:val="22"/>
              </w:rPr>
              <w:t>t</w:t>
            </w:r>
            <w:proofErr w:type="spellEnd"/>
            <w:r w:rsidR="00CC61AD">
              <w:rPr>
                <w:rFonts w:cs="Arial"/>
                <w:sz w:val="22"/>
                <w:szCs w:val="22"/>
              </w:rPr>
              <w:t>}</w:t>
            </w:r>
            <w:bookmarkEnd w:id="47"/>
          </w:p>
        </w:tc>
        <w:tc>
          <w:tcPr>
            <w:tcW w:w="3060" w:type="dxa"/>
          </w:tcPr>
          <w:p w:rsidR="00C94A7F" w:rsidRPr="00EA289C" w:rsidRDefault="00912BD5" w:rsidP="00CC61AD">
            <w:pPr>
              <w:rPr>
                <w:rFonts w:cs="Arial"/>
                <w:sz w:val="22"/>
                <w:szCs w:val="22"/>
                <w:u w:val="double"/>
              </w:rPr>
            </w:pPr>
            <w:bookmarkStart w:id="48" w:name="sagitec48"/>
            <w:r w:rsidRPr="00EA289C">
              <w:rPr>
                <w:rFonts w:cs="Arial"/>
                <w:sz w:val="22"/>
                <w:szCs w:val="22"/>
                <w:u w:val="double"/>
              </w:rPr>
              <w:t>{</w:t>
            </w:r>
            <w:proofErr w:type="spellStart"/>
            <w:r w:rsidRPr="00EA289C">
              <w:rPr>
                <w:rFonts w:cs="Arial"/>
                <w:sz w:val="22"/>
                <w:szCs w:val="22"/>
                <w:u w:val="double"/>
              </w:rPr>
              <w:t>Tax</w:t>
            </w:r>
            <w:r w:rsidRPr="00EA289C">
              <w:rPr>
                <w:rFonts w:cs="Arial"/>
                <w:sz w:val="22"/>
                <w:szCs w:val="22"/>
              </w:rPr>
              <w:t>DeductionAmoun</w:t>
            </w:r>
            <w:r w:rsidR="00CC61AD">
              <w:rPr>
                <w:rFonts w:cs="Arial"/>
                <w:sz w:val="22"/>
                <w:szCs w:val="22"/>
              </w:rPr>
              <w:t>t</w:t>
            </w:r>
            <w:proofErr w:type="spellEnd"/>
            <w:r w:rsidR="00CC61AD">
              <w:rPr>
                <w:rFonts w:cs="Arial"/>
                <w:sz w:val="22"/>
                <w:szCs w:val="22"/>
              </w:rPr>
              <w:t>}</w:t>
            </w:r>
            <w:bookmarkEnd w:id="48"/>
          </w:p>
        </w:tc>
        <w:tc>
          <w:tcPr>
            <w:tcW w:w="2455" w:type="dxa"/>
          </w:tcPr>
          <w:p w:rsidR="00C94A7F" w:rsidRPr="00EA289C" w:rsidRDefault="00C94A7F" w:rsidP="001D0C7A">
            <w:pPr>
              <w:rPr>
                <w:rFonts w:cs="Arial"/>
                <w:b/>
                <w:sz w:val="22"/>
                <w:szCs w:val="22"/>
                <w:u w:val="double"/>
              </w:rPr>
            </w:pPr>
          </w:p>
        </w:tc>
      </w:tr>
      <w:tr w:rsidR="00C94A7F" w:rsidRPr="00EA289C" w:rsidTr="009539BA">
        <w:tc>
          <w:tcPr>
            <w:tcW w:w="2988" w:type="dxa"/>
          </w:tcPr>
          <w:p w:rsidR="00C94A7F" w:rsidRPr="00EA289C" w:rsidRDefault="00C94A7F" w:rsidP="001D0C7A">
            <w:pPr>
              <w:rPr>
                <w:rFonts w:cs="Arial"/>
                <w:b/>
                <w:sz w:val="22"/>
                <w:szCs w:val="22"/>
              </w:rPr>
            </w:pPr>
            <w:r w:rsidRPr="00EA289C">
              <w:rPr>
                <w:rFonts w:cs="Arial"/>
                <w:b/>
                <w:sz w:val="22"/>
                <w:szCs w:val="22"/>
              </w:rPr>
              <w:t>Net Benefit Amount:</w:t>
            </w:r>
          </w:p>
        </w:tc>
        <w:tc>
          <w:tcPr>
            <w:tcW w:w="2700" w:type="dxa"/>
          </w:tcPr>
          <w:p w:rsidR="00C94A7F" w:rsidRPr="00EA289C" w:rsidRDefault="00EE7BE7" w:rsidP="001D0C7A">
            <w:pPr>
              <w:rPr>
                <w:rFonts w:cs="Arial"/>
                <w:b/>
                <w:sz w:val="22"/>
                <w:szCs w:val="22"/>
              </w:rPr>
            </w:pPr>
            <w:bookmarkStart w:id="49" w:name="sagitec49"/>
            <w:r w:rsidRPr="00EA289C"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 w:rsidRPr="00EA289C">
              <w:rPr>
                <w:rFonts w:cs="Arial"/>
                <w:b/>
                <w:sz w:val="22"/>
                <w:szCs w:val="22"/>
              </w:rPr>
              <w:t>N</w:t>
            </w:r>
            <w:r w:rsidR="00C94A7F" w:rsidRPr="00EA289C">
              <w:rPr>
                <w:rFonts w:cs="Arial"/>
                <w:b/>
                <w:sz w:val="22"/>
                <w:szCs w:val="22"/>
              </w:rPr>
              <w:t>et</w:t>
            </w:r>
            <w:r w:rsidRPr="00EA289C">
              <w:rPr>
                <w:rFonts w:cs="Arial"/>
                <w:b/>
                <w:sz w:val="22"/>
                <w:szCs w:val="22"/>
              </w:rPr>
              <w:t>A</w:t>
            </w:r>
            <w:r w:rsidR="00C94A7F" w:rsidRPr="00EA289C">
              <w:rPr>
                <w:rFonts w:cs="Arial"/>
                <w:b/>
                <w:sz w:val="22"/>
                <w:szCs w:val="22"/>
              </w:rPr>
              <w:t>mount</w:t>
            </w:r>
            <w:proofErr w:type="spellEnd"/>
            <w:r w:rsidR="00C94A7F" w:rsidRPr="00EA289C">
              <w:rPr>
                <w:rFonts w:cs="Arial"/>
                <w:b/>
                <w:sz w:val="22"/>
                <w:szCs w:val="22"/>
              </w:rPr>
              <w:t>}</w:t>
            </w:r>
            <w:bookmarkEnd w:id="49"/>
          </w:p>
        </w:tc>
        <w:tc>
          <w:tcPr>
            <w:tcW w:w="3060" w:type="dxa"/>
          </w:tcPr>
          <w:p w:rsidR="00C94A7F" w:rsidRPr="00EA289C" w:rsidRDefault="00C94A7F" w:rsidP="001D0C7A">
            <w:pPr>
              <w:rPr>
                <w:rFonts w:cs="Arial"/>
                <w:b/>
                <w:sz w:val="22"/>
                <w:szCs w:val="22"/>
              </w:rPr>
            </w:pPr>
            <w:bookmarkStart w:id="50" w:name="sagitec50"/>
            <w:r w:rsidRPr="00EA289C">
              <w:rPr>
                <w:rFonts w:cs="Arial"/>
                <w:b/>
                <w:sz w:val="22"/>
                <w:szCs w:val="22"/>
              </w:rPr>
              <w:t>{</w:t>
            </w:r>
            <w:proofErr w:type="spellStart"/>
            <w:r w:rsidR="00EE7BE7" w:rsidRPr="00EA289C">
              <w:rPr>
                <w:rFonts w:cs="Arial"/>
                <w:b/>
                <w:sz w:val="22"/>
                <w:szCs w:val="22"/>
              </w:rPr>
              <w:t>N</w:t>
            </w:r>
            <w:r w:rsidRPr="00EA289C">
              <w:rPr>
                <w:rFonts w:cs="Arial"/>
                <w:b/>
                <w:sz w:val="22"/>
                <w:szCs w:val="22"/>
              </w:rPr>
              <w:t>et</w:t>
            </w:r>
            <w:r w:rsidR="00EE7BE7" w:rsidRPr="00EA289C">
              <w:rPr>
                <w:rFonts w:cs="Arial"/>
                <w:b/>
                <w:sz w:val="22"/>
                <w:szCs w:val="22"/>
              </w:rPr>
              <w:t>B</w:t>
            </w:r>
            <w:r w:rsidRPr="00EA289C">
              <w:rPr>
                <w:rFonts w:cs="Arial"/>
                <w:b/>
                <w:sz w:val="22"/>
                <w:szCs w:val="22"/>
              </w:rPr>
              <w:t>enefit</w:t>
            </w:r>
            <w:r w:rsidR="00EE7BE7" w:rsidRPr="00EA289C">
              <w:rPr>
                <w:rFonts w:cs="Arial"/>
                <w:b/>
                <w:sz w:val="22"/>
                <w:szCs w:val="22"/>
              </w:rPr>
              <w:t>A</w:t>
            </w:r>
            <w:r w:rsidRPr="00EA289C">
              <w:rPr>
                <w:rFonts w:cs="Arial"/>
                <w:b/>
                <w:sz w:val="22"/>
                <w:szCs w:val="22"/>
              </w:rPr>
              <w:t>mount</w:t>
            </w:r>
            <w:proofErr w:type="spellEnd"/>
            <w:r w:rsidRPr="00EA289C">
              <w:rPr>
                <w:rFonts w:cs="Arial"/>
                <w:b/>
                <w:sz w:val="22"/>
                <w:szCs w:val="22"/>
              </w:rPr>
              <w:t>}</w:t>
            </w:r>
            <w:bookmarkEnd w:id="50"/>
          </w:p>
        </w:tc>
        <w:tc>
          <w:tcPr>
            <w:tcW w:w="2455" w:type="dxa"/>
          </w:tcPr>
          <w:p w:rsidR="00C94A7F" w:rsidRPr="00EA289C" w:rsidRDefault="00C94A7F" w:rsidP="001D0C7A">
            <w:pPr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9F5372" w:rsidRPr="009D199F" w:rsidRDefault="009F5372" w:rsidP="009F5372">
      <w:pPr>
        <w:rPr>
          <w:rFonts w:cs="Arial"/>
          <w:sz w:val="22"/>
          <w:szCs w:val="22"/>
        </w:rPr>
      </w:pPr>
      <w:r w:rsidRPr="009D199F">
        <w:rPr>
          <w:rFonts w:cs="Arial"/>
          <w:sz w:val="22"/>
          <w:szCs w:val="22"/>
        </w:rPr>
        <w:tab/>
      </w:r>
    </w:p>
    <w:p w:rsidR="00BA72ED" w:rsidRPr="009D199F" w:rsidRDefault="00BA72ED" w:rsidP="000E758F">
      <w:pPr>
        <w:suppressAutoHyphens/>
        <w:rPr>
          <w:rFonts w:cs="Arial"/>
          <w:spacing w:val="-3"/>
          <w:sz w:val="22"/>
          <w:szCs w:val="22"/>
        </w:rPr>
      </w:pPr>
      <w:r w:rsidRPr="009D199F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51" w:name="sagitec51"/>
      <w:r w:rsidRPr="009D199F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9D199F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9D199F">
        <w:rPr>
          <w:rFonts w:cs="Arial"/>
          <w:spacing w:val="-3"/>
          <w:sz w:val="22"/>
          <w:szCs w:val="22"/>
        </w:rPr>
        <w:t>}</w:t>
      </w:r>
      <w:bookmarkEnd w:id="51"/>
      <w:r w:rsidRPr="009D199F">
        <w:rPr>
          <w:rFonts w:cs="Arial"/>
          <w:spacing w:val="-3"/>
          <w:sz w:val="22"/>
          <w:szCs w:val="22"/>
        </w:rPr>
        <w:t xml:space="preserve"> or </w:t>
      </w:r>
      <w:bookmarkStart w:id="52" w:name="sagitec52"/>
      <w:r w:rsidRPr="009D199F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9D199F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9D199F">
        <w:rPr>
          <w:rFonts w:cs="Arial"/>
          <w:spacing w:val="-3"/>
          <w:sz w:val="22"/>
          <w:szCs w:val="22"/>
        </w:rPr>
        <w:t>}</w:t>
      </w:r>
      <w:bookmarkEnd w:id="52"/>
      <w:r w:rsidRPr="009D199F">
        <w:rPr>
          <w:rFonts w:cs="Arial"/>
          <w:spacing w:val="-3"/>
          <w:sz w:val="22"/>
          <w:szCs w:val="22"/>
        </w:rPr>
        <w:t>.</w:t>
      </w:r>
    </w:p>
    <w:p w:rsidR="00BA72ED" w:rsidRPr="009D199F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9D199F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9D199F">
        <w:rPr>
          <w:rFonts w:cs="Arial"/>
          <w:spacing w:val="-3"/>
          <w:sz w:val="22"/>
          <w:szCs w:val="22"/>
        </w:rPr>
        <w:t>Sincerely,</w:t>
      </w:r>
    </w:p>
    <w:p w:rsidR="00BA72ED" w:rsidRPr="009D199F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9D199F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9D199F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726AC4" w:rsidRDefault="0027656C" w:rsidP="00171F98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9D199F">
        <w:rPr>
          <w:rFonts w:cs="Arial"/>
          <w:spacing w:val="-3"/>
          <w:sz w:val="22"/>
          <w:szCs w:val="22"/>
        </w:rPr>
        <w:t>NDPERS Benefits</w:t>
      </w:r>
      <w:r w:rsidR="00BA72ED" w:rsidRPr="009D199F">
        <w:rPr>
          <w:rFonts w:cs="Arial"/>
          <w:spacing w:val="-3"/>
          <w:sz w:val="22"/>
          <w:szCs w:val="22"/>
        </w:rPr>
        <w:t xml:space="preserve"> Division</w:t>
      </w:r>
    </w:p>
    <w:sectPr w:rsidR="00726AC4" w:rsidSect="00227AC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2C1" w:rsidRDefault="00F962C1">
      <w:r>
        <w:separator/>
      </w:r>
    </w:p>
  </w:endnote>
  <w:endnote w:type="continuationSeparator" w:id="0">
    <w:p w:rsidR="00F962C1" w:rsidRDefault="00F9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2C1" w:rsidRDefault="00F962C1">
      <w:r>
        <w:separator/>
      </w:r>
    </w:p>
  </w:footnote>
  <w:footnote w:type="continuationSeparator" w:id="0">
    <w:p w:rsidR="00F962C1" w:rsidRDefault="00F96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739" w:rsidRDefault="00227AC0" w:rsidP="00227AC0">
    <w:pPr>
      <w:pStyle w:val="Header"/>
      <w:ind w:left="-1440" w:right="-1440"/>
    </w:pPr>
    <w:bookmarkStart w:id="53" w:name="HeaderImage"/>
    <w:r>
      <w:t>{</w:t>
    </w:r>
    <w:proofErr w:type="spellStart"/>
    <w:r>
      <w:t>ImgImage</w:t>
    </w:r>
    <w:proofErr w:type="spellEnd"/>
    <w:r>
      <w:t>}</w:t>
    </w:r>
    <w:bookmarkEnd w:id="5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12D2"/>
    <w:rsid w:val="00023739"/>
    <w:rsid w:val="00024BEA"/>
    <w:rsid w:val="000340F8"/>
    <w:rsid w:val="00042776"/>
    <w:rsid w:val="00080032"/>
    <w:rsid w:val="00086E67"/>
    <w:rsid w:val="00091C96"/>
    <w:rsid w:val="000D1A37"/>
    <w:rsid w:val="000E758F"/>
    <w:rsid w:val="000F11AE"/>
    <w:rsid w:val="000F3B6E"/>
    <w:rsid w:val="00111A1D"/>
    <w:rsid w:val="001449D4"/>
    <w:rsid w:val="0014759C"/>
    <w:rsid w:val="00161751"/>
    <w:rsid w:val="00171F98"/>
    <w:rsid w:val="001775FF"/>
    <w:rsid w:val="00195ED8"/>
    <w:rsid w:val="001974AA"/>
    <w:rsid w:val="001A2425"/>
    <w:rsid w:val="001A6202"/>
    <w:rsid w:val="001D0C7A"/>
    <w:rsid w:val="001D365D"/>
    <w:rsid w:val="001E447D"/>
    <w:rsid w:val="001F648F"/>
    <w:rsid w:val="00213BA0"/>
    <w:rsid w:val="00213E44"/>
    <w:rsid w:val="00217B12"/>
    <w:rsid w:val="00227AC0"/>
    <w:rsid w:val="00254DA0"/>
    <w:rsid w:val="00264AF4"/>
    <w:rsid w:val="0027656C"/>
    <w:rsid w:val="00290CD1"/>
    <w:rsid w:val="002A66DF"/>
    <w:rsid w:val="002B0DF3"/>
    <w:rsid w:val="002B6A06"/>
    <w:rsid w:val="002B6E3A"/>
    <w:rsid w:val="002C48AD"/>
    <w:rsid w:val="002D6700"/>
    <w:rsid w:val="002D7BE1"/>
    <w:rsid w:val="002E19BD"/>
    <w:rsid w:val="002E3EE6"/>
    <w:rsid w:val="00301E14"/>
    <w:rsid w:val="00310F1B"/>
    <w:rsid w:val="003351DE"/>
    <w:rsid w:val="00364F09"/>
    <w:rsid w:val="0036559C"/>
    <w:rsid w:val="00372884"/>
    <w:rsid w:val="00387DAD"/>
    <w:rsid w:val="003D635B"/>
    <w:rsid w:val="004144EF"/>
    <w:rsid w:val="00436627"/>
    <w:rsid w:val="004378B9"/>
    <w:rsid w:val="00443C32"/>
    <w:rsid w:val="0044731A"/>
    <w:rsid w:val="0047157A"/>
    <w:rsid w:val="00477612"/>
    <w:rsid w:val="004A61D0"/>
    <w:rsid w:val="004A6BD1"/>
    <w:rsid w:val="004C4C2C"/>
    <w:rsid w:val="004E6FCA"/>
    <w:rsid w:val="004E72AA"/>
    <w:rsid w:val="00504734"/>
    <w:rsid w:val="00515F48"/>
    <w:rsid w:val="005275EF"/>
    <w:rsid w:val="00552410"/>
    <w:rsid w:val="005557B0"/>
    <w:rsid w:val="00563E74"/>
    <w:rsid w:val="00563E84"/>
    <w:rsid w:val="0059276F"/>
    <w:rsid w:val="00596BFE"/>
    <w:rsid w:val="005A22AD"/>
    <w:rsid w:val="005A7625"/>
    <w:rsid w:val="005B0E24"/>
    <w:rsid w:val="005C5935"/>
    <w:rsid w:val="005D4A97"/>
    <w:rsid w:val="00622FBB"/>
    <w:rsid w:val="0064696A"/>
    <w:rsid w:val="00660E4F"/>
    <w:rsid w:val="00687544"/>
    <w:rsid w:val="006B2AE5"/>
    <w:rsid w:val="006C26BC"/>
    <w:rsid w:val="006C5F5B"/>
    <w:rsid w:val="006F48AF"/>
    <w:rsid w:val="0072037D"/>
    <w:rsid w:val="00726AC4"/>
    <w:rsid w:val="007451CF"/>
    <w:rsid w:val="00763EFC"/>
    <w:rsid w:val="0077299E"/>
    <w:rsid w:val="00775509"/>
    <w:rsid w:val="007970C5"/>
    <w:rsid w:val="007A1DFE"/>
    <w:rsid w:val="007C4301"/>
    <w:rsid w:val="007D441C"/>
    <w:rsid w:val="0080218B"/>
    <w:rsid w:val="00804C45"/>
    <w:rsid w:val="008632E8"/>
    <w:rsid w:val="00873AD4"/>
    <w:rsid w:val="00876D23"/>
    <w:rsid w:val="00884782"/>
    <w:rsid w:val="008971B3"/>
    <w:rsid w:val="008A154D"/>
    <w:rsid w:val="008B4A2E"/>
    <w:rsid w:val="008D1899"/>
    <w:rsid w:val="008E3B13"/>
    <w:rsid w:val="00912BD5"/>
    <w:rsid w:val="00914135"/>
    <w:rsid w:val="00952002"/>
    <w:rsid w:val="009539BA"/>
    <w:rsid w:val="00954679"/>
    <w:rsid w:val="009875E5"/>
    <w:rsid w:val="009B5865"/>
    <w:rsid w:val="009C69DD"/>
    <w:rsid w:val="009D199F"/>
    <w:rsid w:val="009E0907"/>
    <w:rsid w:val="009E36D4"/>
    <w:rsid w:val="009F5372"/>
    <w:rsid w:val="00A13382"/>
    <w:rsid w:val="00A15790"/>
    <w:rsid w:val="00A31822"/>
    <w:rsid w:val="00A402FB"/>
    <w:rsid w:val="00A65C24"/>
    <w:rsid w:val="00A77821"/>
    <w:rsid w:val="00A84E56"/>
    <w:rsid w:val="00AA719A"/>
    <w:rsid w:val="00AB11DF"/>
    <w:rsid w:val="00AB498F"/>
    <w:rsid w:val="00AE319E"/>
    <w:rsid w:val="00AE3417"/>
    <w:rsid w:val="00B027CE"/>
    <w:rsid w:val="00B1200E"/>
    <w:rsid w:val="00B708E5"/>
    <w:rsid w:val="00B77CAE"/>
    <w:rsid w:val="00B96295"/>
    <w:rsid w:val="00B97746"/>
    <w:rsid w:val="00BA51CE"/>
    <w:rsid w:val="00BA72ED"/>
    <w:rsid w:val="00BB4FBE"/>
    <w:rsid w:val="00BB7D6F"/>
    <w:rsid w:val="00BE201B"/>
    <w:rsid w:val="00C03433"/>
    <w:rsid w:val="00C110BE"/>
    <w:rsid w:val="00C206B1"/>
    <w:rsid w:val="00C94A7F"/>
    <w:rsid w:val="00CC61AD"/>
    <w:rsid w:val="00CC735D"/>
    <w:rsid w:val="00CD062B"/>
    <w:rsid w:val="00D0071C"/>
    <w:rsid w:val="00D0727D"/>
    <w:rsid w:val="00D23F15"/>
    <w:rsid w:val="00D904C7"/>
    <w:rsid w:val="00DD74DE"/>
    <w:rsid w:val="00E02A58"/>
    <w:rsid w:val="00E10523"/>
    <w:rsid w:val="00E71B59"/>
    <w:rsid w:val="00E865C7"/>
    <w:rsid w:val="00EA289C"/>
    <w:rsid w:val="00EA3906"/>
    <w:rsid w:val="00EB4FB9"/>
    <w:rsid w:val="00ED08D1"/>
    <w:rsid w:val="00ED37D2"/>
    <w:rsid w:val="00EE39CC"/>
    <w:rsid w:val="00EE7BE7"/>
    <w:rsid w:val="00EF2E3C"/>
    <w:rsid w:val="00F03E0E"/>
    <w:rsid w:val="00F7528A"/>
    <w:rsid w:val="00F803A0"/>
    <w:rsid w:val="00F846AD"/>
    <w:rsid w:val="00F962C1"/>
    <w:rsid w:val="00FC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CD62B1B-F128-49B1-8B2B-FE5167CF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AB498F"/>
    <w:rPr>
      <w:sz w:val="16"/>
      <w:szCs w:val="16"/>
    </w:rPr>
  </w:style>
  <w:style w:type="paragraph" w:styleId="CommentText">
    <w:name w:val="annotation text"/>
    <w:basedOn w:val="Normal"/>
    <w:semiHidden/>
    <w:rsid w:val="00AB498F"/>
    <w:rPr>
      <w:sz w:val="20"/>
    </w:rPr>
  </w:style>
  <w:style w:type="paragraph" w:styleId="CommentSubject">
    <w:name w:val="annotation subject"/>
    <w:basedOn w:val="CommentText"/>
    <w:next w:val="CommentText"/>
    <w:semiHidden/>
    <w:rsid w:val="00AB4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Benefit Increase</vt:lpstr>
    </vt:vector>
  </TitlesOfParts>
  <Company>North Dakota Public Employees Retirement System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Benefit Increase</dc:title>
  <dc:subject/>
  <dc:creator>Jamie</dc:creator>
  <cp:keywords/>
  <cp:lastModifiedBy>Denn, Steve W.</cp:lastModifiedBy>
  <cp:revision>6</cp:revision>
  <cp:lastPrinted>2008-03-07T09:36:00Z</cp:lastPrinted>
  <dcterms:created xsi:type="dcterms:W3CDTF">2014-02-24T06:47:00Z</dcterms:created>
  <dcterms:modified xsi:type="dcterms:W3CDTF">2017-06-06T14:20:00Z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271841690</vt:i4>
  </property>
  <property fmtid="{D5CDD505-2E9C-101B-9397-08002B2CF9AE}" pid="4" name="_EmailSubject">
    <vt:lpwstr>UCS 84 Letters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  <property fmtid="{D5CDD505-2E9C-101B-9397-08002B2CF9AE}" pid="8" name="display_urn:schemas-microsoft-com:office:office#ReportOwner">
    <vt:lpwstr>Nesbitt, Dave</vt:lpwstr>
  </property>
  <property fmtid="{D5CDD505-2E9C-101B-9397-08002B2CF9AE}" pid="9" name="ReportOwner">
    <vt:lpwstr>27</vt:lpwstr>
  </property>
  <property fmtid="{D5CDD505-2E9C-101B-9397-08002B2CF9AE}" pid="10" name="_Status">
    <vt:lpwstr>Final</vt:lpwstr>
  </property>
  <property fmtid="{D5CDD505-2E9C-101B-9397-08002B2CF9AE}" pid="11" name="ContentType">
    <vt:lpwstr>Document</vt:lpwstr>
  </property>
  <property fmtid="{D5CDD505-2E9C-101B-9397-08002B2CF9AE}" pid="12" name="Status">
    <vt:lpwstr>(3) Internal Review Complete</vt:lpwstr>
  </property>
</Properties>
</file>