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702" w:rsidRDefault="00B44702" w:rsidP="00B1037B">
      <w:pPr>
        <w:rPr>
          <w:rFonts w:cs="Arial"/>
          <w:spacing w:val="-2"/>
          <w:sz w:val="22"/>
          <w:szCs w:val="22"/>
        </w:rPr>
      </w:pPr>
    </w:p>
    <w:p w:rsidR="00B44702" w:rsidRDefault="00B44702" w:rsidP="00B1037B">
      <w:pPr>
        <w:rPr>
          <w:rFonts w:cs="Arial"/>
          <w:spacing w:val="-2"/>
          <w:sz w:val="22"/>
          <w:szCs w:val="22"/>
        </w:rPr>
      </w:pPr>
    </w:p>
    <w:p w:rsidR="00AC7C91" w:rsidRPr="008C2439" w:rsidRDefault="00AC7C91" w:rsidP="00B1037B">
      <w:pPr>
        <w:rPr>
          <w:rFonts w:cs="Arial"/>
          <w:spacing w:val="-2"/>
          <w:sz w:val="22"/>
          <w:szCs w:val="22"/>
        </w:rPr>
      </w:pPr>
      <w:bookmarkStart w:id="0" w:name="sagitec1"/>
      <w:r w:rsidRPr="008C2439">
        <w:rPr>
          <w:rFonts w:cs="Arial"/>
          <w:spacing w:val="-2"/>
          <w:sz w:val="22"/>
          <w:szCs w:val="22"/>
        </w:rPr>
        <w:t>{</w:t>
      </w:r>
      <w:proofErr w:type="spellStart"/>
      <w:proofErr w:type="gramStart"/>
      <w:r w:rsidRPr="008C2439">
        <w:rPr>
          <w:rFonts w:cs="Arial"/>
          <w:spacing w:val="-2"/>
          <w:sz w:val="22"/>
          <w:szCs w:val="22"/>
        </w:rPr>
        <w:t>stdlongdate</w:t>
      </w:r>
      <w:proofErr w:type="spellEnd"/>
      <w:proofErr w:type="gramEnd"/>
      <w:r w:rsidRPr="008C2439">
        <w:rPr>
          <w:rFonts w:cs="Arial"/>
          <w:spacing w:val="-2"/>
          <w:sz w:val="22"/>
          <w:szCs w:val="22"/>
        </w:rPr>
        <w:t>}</w:t>
      </w:r>
      <w:bookmarkEnd w:id="0"/>
      <w:r w:rsidRPr="008C2439">
        <w:rPr>
          <w:rFonts w:cs="Arial"/>
          <w:spacing w:val="-2"/>
          <w:sz w:val="22"/>
          <w:szCs w:val="22"/>
        </w:rPr>
        <w:tab/>
      </w:r>
      <w:r w:rsidRPr="008C2439">
        <w:rPr>
          <w:rFonts w:cs="Arial"/>
          <w:spacing w:val="-2"/>
          <w:sz w:val="22"/>
          <w:szCs w:val="22"/>
        </w:rPr>
        <w:tab/>
      </w:r>
      <w:r w:rsidRPr="008C2439">
        <w:rPr>
          <w:rFonts w:cs="Arial"/>
          <w:spacing w:val="-2"/>
          <w:sz w:val="22"/>
          <w:szCs w:val="22"/>
        </w:rPr>
        <w:tab/>
      </w:r>
      <w:r w:rsidRPr="008C2439">
        <w:rPr>
          <w:rFonts w:cs="Arial"/>
          <w:spacing w:val="-2"/>
          <w:sz w:val="22"/>
          <w:szCs w:val="22"/>
        </w:rPr>
        <w:tab/>
      </w:r>
      <w:r w:rsidRPr="008C2439">
        <w:rPr>
          <w:rFonts w:cs="Arial"/>
          <w:spacing w:val="-2"/>
          <w:sz w:val="22"/>
          <w:szCs w:val="22"/>
        </w:rPr>
        <w:tab/>
      </w:r>
      <w:r w:rsidRPr="008C2439">
        <w:rPr>
          <w:rFonts w:cs="Arial"/>
          <w:spacing w:val="-2"/>
          <w:sz w:val="22"/>
          <w:szCs w:val="22"/>
        </w:rPr>
        <w:tab/>
      </w:r>
      <w:r w:rsidRPr="008C2439">
        <w:rPr>
          <w:rFonts w:cs="Arial"/>
          <w:spacing w:val="-2"/>
          <w:sz w:val="22"/>
          <w:szCs w:val="22"/>
        </w:rPr>
        <w:tab/>
      </w:r>
      <w:r w:rsidR="00B1037B">
        <w:rPr>
          <w:rFonts w:cs="Arial"/>
          <w:spacing w:val="-2"/>
          <w:sz w:val="22"/>
          <w:szCs w:val="22"/>
        </w:rPr>
        <w:tab/>
      </w:r>
      <w:r w:rsidRPr="008C2439">
        <w:rPr>
          <w:rFonts w:cs="Arial"/>
          <w:spacing w:val="-2"/>
          <w:sz w:val="22"/>
          <w:szCs w:val="22"/>
        </w:rPr>
        <w:t xml:space="preserve">Member ID: </w:t>
      </w:r>
      <w:bookmarkStart w:id="1" w:name="sagitec2"/>
      <w:r w:rsidRPr="008C2439">
        <w:rPr>
          <w:rFonts w:cs="Arial"/>
          <w:spacing w:val="-2"/>
          <w:sz w:val="22"/>
          <w:szCs w:val="22"/>
        </w:rPr>
        <w:t>{</w:t>
      </w:r>
      <w:proofErr w:type="spellStart"/>
      <w:r w:rsidRPr="008C2439">
        <w:rPr>
          <w:rFonts w:cs="Arial"/>
          <w:spacing w:val="-2"/>
          <w:sz w:val="22"/>
          <w:szCs w:val="22"/>
        </w:rPr>
        <w:t>stdMbrPERSLinkID</w:t>
      </w:r>
      <w:proofErr w:type="spellEnd"/>
      <w:r w:rsidRPr="008C2439">
        <w:rPr>
          <w:rFonts w:cs="Arial"/>
          <w:spacing w:val="-2"/>
          <w:sz w:val="22"/>
          <w:szCs w:val="22"/>
        </w:rPr>
        <w:t>}</w:t>
      </w:r>
      <w:bookmarkEnd w:id="1"/>
    </w:p>
    <w:p w:rsidR="00AC7C91" w:rsidRDefault="00AC7C91" w:rsidP="00B1037B">
      <w:pPr>
        <w:rPr>
          <w:rFonts w:cs="Arial"/>
          <w:spacing w:val="-2"/>
          <w:sz w:val="22"/>
          <w:szCs w:val="22"/>
        </w:rPr>
      </w:pPr>
      <w:bookmarkStart w:id="2" w:name="_GoBack"/>
      <w:bookmarkEnd w:id="2"/>
    </w:p>
    <w:p w:rsidR="00B44702" w:rsidRPr="008C2439" w:rsidRDefault="00B44702" w:rsidP="00B1037B">
      <w:pPr>
        <w:rPr>
          <w:rFonts w:cs="Arial"/>
          <w:spacing w:val="-2"/>
          <w:sz w:val="22"/>
          <w:szCs w:val="22"/>
        </w:rPr>
      </w:pPr>
    </w:p>
    <w:p w:rsidR="00AC7C91" w:rsidRPr="008C2439" w:rsidRDefault="00AC7C91" w:rsidP="00B1037B">
      <w:pPr>
        <w:rPr>
          <w:rFonts w:cs="Arial"/>
          <w:spacing w:val="-2"/>
          <w:sz w:val="22"/>
          <w:szCs w:val="22"/>
        </w:rPr>
      </w:pPr>
      <w:bookmarkStart w:id="3" w:name="sagitec3"/>
      <w:r w:rsidRPr="008C2439">
        <w:rPr>
          <w:rFonts w:cs="Arial"/>
          <w:spacing w:val="-2"/>
          <w:sz w:val="22"/>
          <w:szCs w:val="22"/>
        </w:rPr>
        <w:t>{</w:t>
      </w:r>
      <w:proofErr w:type="spellStart"/>
      <w:proofErr w:type="gramStart"/>
      <w:r w:rsidRPr="008C2439">
        <w:rPr>
          <w:rFonts w:cs="Arial"/>
          <w:spacing w:val="-2"/>
          <w:sz w:val="22"/>
          <w:szCs w:val="22"/>
        </w:rPr>
        <w:t>stdMbrFullName</w:t>
      </w:r>
      <w:proofErr w:type="spellEnd"/>
      <w:proofErr w:type="gramEnd"/>
      <w:r w:rsidRPr="008C2439">
        <w:rPr>
          <w:rFonts w:cs="Arial"/>
          <w:spacing w:val="-2"/>
          <w:sz w:val="22"/>
          <w:szCs w:val="22"/>
        </w:rPr>
        <w:t>}</w:t>
      </w:r>
      <w:bookmarkEnd w:id="3"/>
    </w:p>
    <w:p w:rsidR="00AC7C91" w:rsidRPr="008C2439" w:rsidRDefault="00AC7C91" w:rsidP="00B1037B">
      <w:pPr>
        <w:rPr>
          <w:rFonts w:cs="Arial"/>
          <w:spacing w:val="-2"/>
          <w:sz w:val="22"/>
          <w:szCs w:val="22"/>
        </w:rPr>
      </w:pPr>
      <w:bookmarkStart w:id="4" w:name="sagitec4"/>
      <w:r w:rsidRPr="008C2439">
        <w:rPr>
          <w:rFonts w:cs="Arial"/>
          <w:spacing w:val="-2"/>
          <w:sz w:val="22"/>
          <w:szCs w:val="22"/>
        </w:rPr>
        <w:t>{stdMbrAdrCorStreet1}</w:t>
      </w:r>
      <w:bookmarkEnd w:id="4"/>
    </w:p>
    <w:p w:rsidR="00AC7C91" w:rsidRPr="008C2439" w:rsidRDefault="00AC7C91" w:rsidP="00B1037B">
      <w:pPr>
        <w:rPr>
          <w:rFonts w:cs="Arial"/>
          <w:spacing w:val="-2"/>
          <w:sz w:val="22"/>
          <w:szCs w:val="22"/>
        </w:rPr>
      </w:pPr>
      <w:bookmarkStart w:id="5" w:name="sagitec5"/>
      <w:r w:rsidRPr="008C2439">
        <w:rPr>
          <w:rFonts w:cs="Arial"/>
          <w:spacing w:val="-2"/>
          <w:sz w:val="22"/>
          <w:szCs w:val="22"/>
        </w:rPr>
        <w:t>{</w:t>
      </w:r>
      <w:proofErr w:type="gramStart"/>
      <w:r w:rsidRPr="008C2439">
        <w:rPr>
          <w:rFonts w:cs="Arial"/>
          <w:spacing w:val="-2"/>
          <w:sz w:val="22"/>
          <w:szCs w:val="22"/>
        </w:rPr>
        <w:t>x</w:t>
      </w:r>
      <w:proofErr w:type="gramEnd"/>
      <w:r w:rsidRPr="008C2439">
        <w:rPr>
          <w:rFonts w:cs="Arial"/>
          <w:spacing w:val="-2"/>
          <w:sz w:val="22"/>
          <w:szCs w:val="22"/>
        </w:rPr>
        <w:t xml:space="preserve"> stdMbrAdrCorStreet2}</w:t>
      </w:r>
      <w:bookmarkEnd w:id="5"/>
    </w:p>
    <w:p w:rsidR="00AC7C91" w:rsidRPr="008C2439" w:rsidRDefault="00AC7C91" w:rsidP="00B1037B">
      <w:pPr>
        <w:rPr>
          <w:rFonts w:cs="Arial"/>
          <w:spacing w:val="-2"/>
          <w:sz w:val="22"/>
          <w:szCs w:val="22"/>
        </w:rPr>
      </w:pPr>
      <w:bookmarkStart w:id="6" w:name="sagitec6"/>
      <w:r w:rsidRPr="008C2439">
        <w:rPr>
          <w:rFonts w:cs="Arial"/>
          <w:spacing w:val="-2"/>
          <w:sz w:val="22"/>
          <w:szCs w:val="22"/>
        </w:rPr>
        <w:t>{</w:t>
      </w:r>
      <w:proofErr w:type="spellStart"/>
      <w:proofErr w:type="gramStart"/>
      <w:r w:rsidRPr="008C2439">
        <w:rPr>
          <w:rFonts w:cs="Arial"/>
          <w:spacing w:val="-2"/>
          <w:sz w:val="22"/>
          <w:szCs w:val="22"/>
        </w:rPr>
        <w:t>stdMbrAdrCorCity</w:t>
      </w:r>
      <w:proofErr w:type="spellEnd"/>
      <w:proofErr w:type="gramEnd"/>
      <w:r w:rsidRPr="008C2439">
        <w:rPr>
          <w:rFonts w:cs="Arial"/>
          <w:spacing w:val="-2"/>
          <w:sz w:val="22"/>
          <w:szCs w:val="22"/>
        </w:rPr>
        <w:t>}</w:t>
      </w:r>
      <w:bookmarkEnd w:id="6"/>
      <w:r w:rsidRPr="008C2439">
        <w:rPr>
          <w:rFonts w:cs="Arial"/>
          <w:spacing w:val="-2"/>
          <w:sz w:val="22"/>
          <w:szCs w:val="22"/>
        </w:rPr>
        <w:t xml:space="preserve"> </w:t>
      </w:r>
      <w:bookmarkStart w:id="7" w:name="sagitec7"/>
      <w:r w:rsidRPr="008C2439">
        <w:rPr>
          <w:rFonts w:cs="Arial"/>
          <w:spacing w:val="-2"/>
          <w:sz w:val="22"/>
          <w:szCs w:val="22"/>
        </w:rPr>
        <w:t>{</w:t>
      </w:r>
      <w:proofErr w:type="spellStart"/>
      <w:proofErr w:type="gramStart"/>
      <w:r w:rsidRPr="008C2439">
        <w:rPr>
          <w:rFonts w:cs="Arial"/>
          <w:spacing w:val="-2"/>
          <w:sz w:val="22"/>
          <w:szCs w:val="22"/>
        </w:rPr>
        <w:t>stdMbrAdrCorState</w:t>
      </w:r>
      <w:proofErr w:type="spellEnd"/>
      <w:proofErr w:type="gramEnd"/>
      <w:r w:rsidRPr="008C2439">
        <w:rPr>
          <w:rFonts w:cs="Arial"/>
          <w:spacing w:val="-2"/>
          <w:sz w:val="22"/>
          <w:szCs w:val="22"/>
        </w:rPr>
        <w:t>}</w:t>
      </w:r>
      <w:bookmarkEnd w:id="7"/>
      <w:r w:rsidRPr="008C2439">
        <w:rPr>
          <w:rFonts w:cs="Arial"/>
          <w:spacing w:val="-2"/>
          <w:sz w:val="22"/>
          <w:szCs w:val="22"/>
        </w:rPr>
        <w:t xml:space="preserve"> </w:t>
      </w:r>
      <w:r w:rsidR="00083180" w:rsidRPr="008C2439">
        <w:rPr>
          <w:rFonts w:cs="Arial"/>
          <w:spacing w:val="-2"/>
          <w:sz w:val="22"/>
          <w:szCs w:val="22"/>
        </w:rPr>
        <w:t xml:space="preserve"> </w:t>
      </w:r>
      <w:bookmarkStart w:id="8" w:name="sagitec8"/>
      <w:r w:rsidRPr="008C2439">
        <w:rPr>
          <w:rFonts w:cs="Arial"/>
          <w:spacing w:val="-2"/>
          <w:sz w:val="22"/>
          <w:szCs w:val="22"/>
        </w:rPr>
        <w:t>{</w:t>
      </w:r>
      <w:proofErr w:type="spellStart"/>
      <w:proofErr w:type="gramStart"/>
      <w:r w:rsidRPr="008C2439">
        <w:rPr>
          <w:rFonts w:cs="Arial"/>
          <w:spacing w:val="-2"/>
          <w:sz w:val="22"/>
          <w:szCs w:val="22"/>
        </w:rPr>
        <w:t>stdMbrAdrCorZip</w:t>
      </w:r>
      <w:proofErr w:type="spellEnd"/>
      <w:proofErr w:type="gramEnd"/>
      <w:r w:rsidRPr="008C2439">
        <w:rPr>
          <w:rFonts w:cs="Arial"/>
          <w:spacing w:val="-2"/>
          <w:sz w:val="22"/>
          <w:szCs w:val="22"/>
        </w:rPr>
        <w:t>}</w:t>
      </w:r>
      <w:bookmarkEnd w:id="8"/>
    </w:p>
    <w:p w:rsidR="00527748" w:rsidRDefault="00527748" w:rsidP="00B1037B">
      <w:pPr>
        <w:suppressAutoHyphens/>
        <w:rPr>
          <w:rFonts w:cs="Arial"/>
          <w:spacing w:val="-3"/>
          <w:sz w:val="22"/>
          <w:szCs w:val="22"/>
        </w:rPr>
      </w:pPr>
    </w:p>
    <w:p w:rsidR="00B44702" w:rsidRPr="008C2439" w:rsidRDefault="00B44702" w:rsidP="00B1037B">
      <w:pPr>
        <w:suppressAutoHyphens/>
        <w:rPr>
          <w:rFonts w:cs="Arial"/>
          <w:spacing w:val="-3"/>
          <w:sz w:val="22"/>
          <w:szCs w:val="22"/>
        </w:rPr>
      </w:pPr>
    </w:p>
    <w:p w:rsidR="00527748" w:rsidRPr="008C2439" w:rsidRDefault="00527748" w:rsidP="00B1037B">
      <w:pPr>
        <w:suppressAutoHyphens/>
        <w:rPr>
          <w:rFonts w:cs="Arial"/>
          <w:b/>
          <w:spacing w:val="-3"/>
          <w:sz w:val="22"/>
          <w:szCs w:val="22"/>
        </w:rPr>
      </w:pPr>
      <w:r w:rsidRPr="008C2439">
        <w:rPr>
          <w:rFonts w:cs="Arial"/>
          <w:b/>
          <w:spacing w:val="-3"/>
          <w:sz w:val="22"/>
          <w:szCs w:val="22"/>
        </w:rPr>
        <w:t xml:space="preserve">RE:  </w:t>
      </w:r>
      <w:r w:rsidR="001F41DC" w:rsidRPr="008C2439">
        <w:rPr>
          <w:rFonts w:cs="Arial"/>
          <w:b/>
          <w:spacing w:val="-3"/>
          <w:sz w:val="22"/>
          <w:szCs w:val="22"/>
        </w:rPr>
        <w:t>DISABILITY BENEFIT</w:t>
      </w:r>
    </w:p>
    <w:p w:rsidR="00527748" w:rsidRPr="008C2439" w:rsidRDefault="00527748" w:rsidP="00B1037B">
      <w:pPr>
        <w:suppressAutoHyphens/>
        <w:rPr>
          <w:rFonts w:cs="Arial"/>
          <w:b/>
          <w:spacing w:val="-3"/>
          <w:sz w:val="22"/>
          <w:szCs w:val="22"/>
        </w:rPr>
      </w:pPr>
    </w:p>
    <w:p w:rsidR="00527748" w:rsidRPr="008C2439" w:rsidRDefault="00527748" w:rsidP="00B1037B">
      <w:pPr>
        <w:suppressAutoHyphens/>
        <w:rPr>
          <w:rFonts w:cs="Arial"/>
          <w:b/>
          <w:spacing w:val="-3"/>
          <w:sz w:val="22"/>
          <w:szCs w:val="22"/>
        </w:rPr>
      </w:pPr>
      <w:r w:rsidRPr="008C2439">
        <w:rPr>
          <w:rFonts w:cs="Arial"/>
          <w:spacing w:val="-2"/>
          <w:sz w:val="22"/>
          <w:szCs w:val="22"/>
        </w:rPr>
        <w:t xml:space="preserve">Dear </w:t>
      </w:r>
      <w:bookmarkStart w:id="9" w:name="sagitec9"/>
      <w:r w:rsidRPr="008C2439">
        <w:rPr>
          <w:rFonts w:cs="Arial"/>
          <w:spacing w:val="-2"/>
          <w:sz w:val="22"/>
          <w:szCs w:val="22"/>
        </w:rPr>
        <w:t>{</w:t>
      </w:r>
      <w:proofErr w:type="spellStart"/>
      <w:r w:rsidRPr="008C2439">
        <w:rPr>
          <w:rFonts w:cs="Arial"/>
          <w:spacing w:val="-2"/>
          <w:sz w:val="22"/>
          <w:szCs w:val="22"/>
        </w:rPr>
        <w:t>stdMbr</w:t>
      </w:r>
      <w:r w:rsidR="00345713" w:rsidRPr="008C2439">
        <w:rPr>
          <w:rFonts w:cs="Arial"/>
          <w:spacing w:val="-2"/>
          <w:sz w:val="22"/>
          <w:szCs w:val="22"/>
        </w:rPr>
        <w:t>Salutation</w:t>
      </w:r>
      <w:proofErr w:type="spellEnd"/>
      <w:r w:rsidRPr="008C2439">
        <w:rPr>
          <w:rFonts w:cs="Arial"/>
          <w:spacing w:val="-2"/>
          <w:sz w:val="22"/>
          <w:szCs w:val="22"/>
        </w:rPr>
        <w:t>}</w:t>
      </w:r>
      <w:bookmarkEnd w:id="9"/>
      <w:r w:rsidRPr="008C2439">
        <w:rPr>
          <w:rFonts w:cs="Arial"/>
          <w:spacing w:val="-2"/>
          <w:sz w:val="22"/>
          <w:szCs w:val="22"/>
        </w:rPr>
        <w:t>:</w:t>
      </w:r>
    </w:p>
    <w:p w:rsidR="00BA72ED" w:rsidRPr="008C2439" w:rsidRDefault="00BA72ED" w:rsidP="00B1037B">
      <w:pPr>
        <w:suppressAutoHyphens/>
        <w:rPr>
          <w:rFonts w:cs="Arial"/>
          <w:b/>
          <w:spacing w:val="-3"/>
          <w:sz w:val="22"/>
          <w:szCs w:val="22"/>
        </w:rPr>
      </w:pPr>
      <w:r w:rsidRPr="008C2439">
        <w:rPr>
          <w:rFonts w:cs="Arial"/>
          <w:b/>
          <w:spacing w:val="-3"/>
          <w:sz w:val="22"/>
          <w:szCs w:val="22"/>
        </w:rPr>
        <w:tab/>
      </w:r>
    </w:p>
    <w:p w:rsidR="0057631F" w:rsidRPr="008C2439" w:rsidRDefault="0057631F" w:rsidP="00B1037B">
      <w:pPr>
        <w:autoSpaceDE w:val="0"/>
        <w:autoSpaceDN w:val="0"/>
        <w:adjustRightInd w:val="0"/>
        <w:rPr>
          <w:rFonts w:cs="Arial"/>
          <w:sz w:val="22"/>
          <w:szCs w:val="22"/>
        </w:rPr>
      </w:pPr>
      <w:r w:rsidRPr="008C2439">
        <w:rPr>
          <w:rFonts w:cs="Arial"/>
          <w:sz w:val="22"/>
          <w:szCs w:val="22"/>
        </w:rPr>
        <w:t xml:space="preserve">A member receiving a disability benefit, who attains </w:t>
      </w:r>
      <w:r w:rsidR="00D92F97" w:rsidRPr="008C2439">
        <w:rPr>
          <w:rFonts w:cs="Arial"/>
          <w:sz w:val="22"/>
          <w:szCs w:val="22"/>
        </w:rPr>
        <w:t xml:space="preserve">their </w:t>
      </w:r>
      <w:r w:rsidRPr="008C2439">
        <w:rPr>
          <w:rFonts w:cs="Arial"/>
          <w:sz w:val="22"/>
          <w:szCs w:val="22"/>
        </w:rPr>
        <w:t xml:space="preserve">normal retirement </w:t>
      </w:r>
      <w:r w:rsidR="00D92F97" w:rsidRPr="008C2439">
        <w:rPr>
          <w:rFonts w:cs="Arial"/>
          <w:sz w:val="22"/>
          <w:szCs w:val="22"/>
        </w:rPr>
        <w:t>date</w:t>
      </w:r>
      <w:r w:rsidRPr="008C2439">
        <w:rPr>
          <w:rFonts w:cs="Arial"/>
          <w:sz w:val="22"/>
          <w:szCs w:val="22"/>
        </w:rPr>
        <w:t xml:space="preserve">, can elect to terminate that disability benefit and begin to draw </w:t>
      </w:r>
      <w:r w:rsidR="0019771A" w:rsidRPr="008C2439">
        <w:rPr>
          <w:rFonts w:cs="Arial"/>
          <w:sz w:val="22"/>
          <w:szCs w:val="22"/>
        </w:rPr>
        <w:t xml:space="preserve">normal </w:t>
      </w:r>
      <w:r w:rsidRPr="008C2439">
        <w:rPr>
          <w:rFonts w:cs="Arial"/>
          <w:sz w:val="22"/>
          <w:szCs w:val="22"/>
        </w:rPr>
        <w:t xml:space="preserve">retirement benefits. Normal retirement is defined as the Rule of </w:t>
      </w:r>
      <w:bookmarkStart w:id="10" w:name="sagitec10"/>
      <w:r w:rsidR="00F2266E" w:rsidRPr="008C2439">
        <w:rPr>
          <w:spacing w:val="-3"/>
          <w:sz w:val="22"/>
          <w:szCs w:val="22"/>
        </w:rPr>
        <w:t>{</w:t>
      </w:r>
      <w:r w:rsidR="00E670A3" w:rsidRPr="008C2439">
        <w:rPr>
          <w:spacing w:val="-3"/>
          <w:sz w:val="22"/>
          <w:szCs w:val="22"/>
        </w:rPr>
        <w:t>R</w:t>
      </w:r>
      <w:r w:rsidR="00F2266E" w:rsidRPr="008C2439">
        <w:rPr>
          <w:spacing w:val="-3"/>
          <w:sz w:val="22"/>
          <w:szCs w:val="22"/>
        </w:rPr>
        <w:t>ule</w:t>
      </w:r>
      <w:r w:rsidR="00E670A3" w:rsidRPr="008C2439">
        <w:rPr>
          <w:spacing w:val="-3"/>
          <w:sz w:val="22"/>
          <w:szCs w:val="22"/>
        </w:rPr>
        <w:t>E</w:t>
      </w:r>
      <w:r w:rsidR="00F2266E" w:rsidRPr="008C2439">
        <w:rPr>
          <w:spacing w:val="-3"/>
          <w:sz w:val="22"/>
          <w:szCs w:val="22"/>
        </w:rPr>
        <w:t>ligible</w:t>
      </w:r>
      <w:r w:rsidR="00E670A3" w:rsidRPr="008C2439">
        <w:rPr>
          <w:spacing w:val="-3"/>
          <w:sz w:val="22"/>
          <w:szCs w:val="22"/>
        </w:rPr>
        <w:t>F</w:t>
      </w:r>
      <w:r w:rsidR="00F2266E" w:rsidRPr="008C2439">
        <w:rPr>
          <w:spacing w:val="-3"/>
          <w:sz w:val="22"/>
          <w:szCs w:val="22"/>
        </w:rPr>
        <w:t>or</w:t>
      </w:r>
      <w:r w:rsidR="00E670A3" w:rsidRPr="008C2439">
        <w:rPr>
          <w:spacing w:val="-3"/>
          <w:sz w:val="22"/>
          <w:szCs w:val="22"/>
        </w:rPr>
        <w:t>N</w:t>
      </w:r>
      <w:r w:rsidR="00F2266E" w:rsidRPr="008C2439">
        <w:rPr>
          <w:spacing w:val="-3"/>
          <w:sz w:val="22"/>
          <w:szCs w:val="22"/>
        </w:rPr>
        <w:t>ormal</w:t>
      </w:r>
      <w:r w:rsidR="00E670A3" w:rsidRPr="008C2439">
        <w:rPr>
          <w:spacing w:val="-3"/>
          <w:sz w:val="22"/>
          <w:szCs w:val="22"/>
        </w:rPr>
        <w:t>A</w:t>
      </w:r>
      <w:r w:rsidR="00F2266E" w:rsidRPr="008C2439">
        <w:rPr>
          <w:spacing w:val="-3"/>
          <w:sz w:val="22"/>
          <w:szCs w:val="22"/>
        </w:rPr>
        <w:t>s</w:t>
      </w:r>
      <w:r w:rsidR="00E670A3" w:rsidRPr="008C2439">
        <w:rPr>
          <w:spacing w:val="-3"/>
          <w:sz w:val="22"/>
          <w:szCs w:val="22"/>
        </w:rPr>
        <w:t>P</w:t>
      </w:r>
      <w:r w:rsidR="00F2266E" w:rsidRPr="008C2439">
        <w:rPr>
          <w:spacing w:val="-3"/>
          <w:sz w:val="22"/>
          <w:szCs w:val="22"/>
        </w:rPr>
        <w:t>erBR08013}</w:t>
      </w:r>
      <w:bookmarkEnd w:id="10"/>
      <w:r w:rsidRPr="008C2439">
        <w:rPr>
          <w:rFonts w:cs="Arial"/>
          <w:sz w:val="22"/>
          <w:szCs w:val="22"/>
        </w:rPr>
        <w:t xml:space="preserve"> or age </w:t>
      </w:r>
      <w:bookmarkStart w:id="11" w:name="sagitec11"/>
      <w:r w:rsidR="00F2266E" w:rsidRPr="008C2439">
        <w:rPr>
          <w:spacing w:val="-3"/>
          <w:sz w:val="22"/>
          <w:szCs w:val="22"/>
        </w:rPr>
        <w:t>{</w:t>
      </w:r>
      <w:r w:rsidR="00E670A3" w:rsidRPr="008C2439">
        <w:rPr>
          <w:spacing w:val="-3"/>
          <w:sz w:val="22"/>
          <w:szCs w:val="22"/>
        </w:rPr>
        <w:t>A</w:t>
      </w:r>
      <w:r w:rsidR="00F2266E" w:rsidRPr="008C2439">
        <w:rPr>
          <w:spacing w:val="-3"/>
          <w:sz w:val="22"/>
          <w:szCs w:val="22"/>
        </w:rPr>
        <w:t>ge</w:t>
      </w:r>
      <w:r w:rsidR="00E670A3" w:rsidRPr="008C2439">
        <w:rPr>
          <w:spacing w:val="-3"/>
          <w:sz w:val="22"/>
          <w:szCs w:val="22"/>
        </w:rPr>
        <w:t>E</w:t>
      </w:r>
      <w:r w:rsidR="00F2266E" w:rsidRPr="008C2439">
        <w:rPr>
          <w:spacing w:val="-3"/>
          <w:sz w:val="22"/>
          <w:szCs w:val="22"/>
        </w:rPr>
        <w:t>ligible</w:t>
      </w:r>
      <w:r w:rsidR="00E670A3" w:rsidRPr="008C2439">
        <w:rPr>
          <w:spacing w:val="-3"/>
          <w:sz w:val="22"/>
          <w:szCs w:val="22"/>
        </w:rPr>
        <w:t>F</w:t>
      </w:r>
      <w:r w:rsidR="00F2266E" w:rsidRPr="008C2439">
        <w:rPr>
          <w:spacing w:val="-3"/>
          <w:sz w:val="22"/>
          <w:szCs w:val="22"/>
        </w:rPr>
        <w:t>or</w:t>
      </w:r>
      <w:r w:rsidR="00E670A3" w:rsidRPr="008C2439">
        <w:rPr>
          <w:spacing w:val="-3"/>
          <w:sz w:val="22"/>
          <w:szCs w:val="22"/>
        </w:rPr>
        <w:t>NormalA</w:t>
      </w:r>
      <w:r w:rsidR="00F2266E" w:rsidRPr="008C2439">
        <w:rPr>
          <w:spacing w:val="-3"/>
          <w:sz w:val="22"/>
          <w:szCs w:val="22"/>
        </w:rPr>
        <w:t>s</w:t>
      </w:r>
      <w:r w:rsidR="00E670A3" w:rsidRPr="008C2439">
        <w:rPr>
          <w:spacing w:val="-3"/>
          <w:sz w:val="22"/>
          <w:szCs w:val="22"/>
        </w:rPr>
        <w:t>P</w:t>
      </w:r>
      <w:r w:rsidR="00F2266E" w:rsidRPr="008C2439">
        <w:rPr>
          <w:spacing w:val="-3"/>
          <w:sz w:val="22"/>
          <w:szCs w:val="22"/>
        </w:rPr>
        <w:t>er</w:t>
      </w:r>
      <w:r w:rsidR="00E670A3" w:rsidRPr="008C2439">
        <w:rPr>
          <w:spacing w:val="-3"/>
          <w:sz w:val="22"/>
          <w:szCs w:val="22"/>
        </w:rPr>
        <w:t>BR</w:t>
      </w:r>
      <w:r w:rsidR="00F2266E" w:rsidRPr="008C2439">
        <w:rPr>
          <w:spacing w:val="-3"/>
          <w:sz w:val="22"/>
          <w:szCs w:val="22"/>
        </w:rPr>
        <w:t>08001}</w:t>
      </w:r>
      <w:bookmarkEnd w:id="11"/>
      <w:r w:rsidRPr="008C2439">
        <w:rPr>
          <w:rFonts w:cs="Arial"/>
          <w:sz w:val="22"/>
          <w:szCs w:val="22"/>
        </w:rPr>
        <w:t>, whichever occurs first.</w:t>
      </w:r>
    </w:p>
    <w:p w:rsidR="0057631F" w:rsidRPr="008C2439" w:rsidRDefault="0057631F" w:rsidP="00B1037B">
      <w:pPr>
        <w:rPr>
          <w:rFonts w:cs="Arial"/>
          <w:sz w:val="22"/>
          <w:szCs w:val="22"/>
        </w:rPr>
      </w:pPr>
    </w:p>
    <w:p w:rsidR="0057631F" w:rsidRPr="008C2439" w:rsidRDefault="0057631F" w:rsidP="00B1037B">
      <w:pPr>
        <w:rPr>
          <w:rFonts w:cs="Arial"/>
          <w:sz w:val="22"/>
          <w:szCs w:val="22"/>
        </w:rPr>
      </w:pPr>
      <w:r w:rsidRPr="008C2439">
        <w:rPr>
          <w:rFonts w:cs="Arial"/>
          <w:sz w:val="22"/>
          <w:szCs w:val="22"/>
        </w:rPr>
        <w:t xml:space="preserve">As you </w:t>
      </w:r>
      <w:r w:rsidR="00D92F97" w:rsidRPr="008C2439">
        <w:rPr>
          <w:rFonts w:cs="Arial"/>
          <w:sz w:val="22"/>
          <w:szCs w:val="22"/>
        </w:rPr>
        <w:t>meet your normal retirement date on</w:t>
      </w:r>
      <w:r w:rsidRPr="008C2439">
        <w:rPr>
          <w:rFonts w:cs="Arial"/>
          <w:sz w:val="22"/>
          <w:szCs w:val="22"/>
        </w:rPr>
        <w:t xml:space="preserve"> </w:t>
      </w:r>
      <w:bookmarkStart w:id="12" w:name="sagitec12"/>
      <w:r w:rsidR="00F2266E" w:rsidRPr="008C2439">
        <w:rPr>
          <w:spacing w:val="-3"/>
          <w:sz w:val="22"/>
          <w:szCs w:val="22"/>
        </w:rPr>
        <w:t>{</w:t>
      </w:r>
      <w:proofErr w:type="spellStart"/>
      <w:r w:rsidR="00E670A3" w:rsidRPr="008C2439">
        <w:rPr>
          <w:spacing w:val="-3"/>
          <w:sz w:val="22"/>
          <w:szCs w:val="22"/>
        </w:rPr>
        <w:t>D</w:t>
      </w:r>
      <w:r w:rsidR="00F2266E" w:rsidRPr="008C2439">
        <w:rPr>
          <w:spacing w:val="-3"/>
          <w:sz w:val="22"/>
          <w:szCs w:val="22"/>
        </w:rPr>
        <w:t>ate</w:t>
      </w:r>
      <w:r w:rsidR="00E670A3" w:rsidRPr="008C2439">
        <w:rPr>
          <w:spacing w:val="-3"/>
          <w:sz w:val="22"/>
          <w:szCs w:val="22"/>
        </w:rPr>
        <w:t>E</w:t>
      </w:r>
      <w:r w:rsidR="00F2266E" w:rsidRPr="008C2439">
        <w:rPr>
          <w:spacing w:val="-3"/>
          <w:sz w:val="22"/>
          <w:szCs w:val="22"/>
        </w:rPr>
        <w:t>ligible</w:t>
      </w:r>
      <w:r w:rsidR="00E670A3" w:rsidRPr="008C2439">
        <w:rPr>
          <w:spacing w:val="-3"/>
          <w:sz w:val="22"/>
          <w:szCs w:val="22"/>
        </w:rPr>
        <w:t>F</w:t>
      </w:r>
      <w:r w:rsidR="00F2266E" w:rsidRPr="008C2439">
        <w:rPr>
          <w:spacing w:val="-3"/>
          <w:sz w:val="22"/>
          <w:szCs w:val="22"/>
        </w:rPr>
        <w:t>or</w:t>
      </w:r>
      <w:r w:rsidR="00E670A3" w:rsidRPr="008C2439">
        <w:rPr>
          <w:spacing w:val="-3"/>
          <w:sz w:val="22"/>
          <w:szCs w:val="22"/>
        </w:rPr>
        <w:t>R</w:t>
      </w:r>
      <w:r w:rsidR="00F2266E" w:rsidRPr="008C2439">
        <w:rPr>
          <w:spacing w:val="-3"/>
          <w:sz w:val="22"/>
          <w:szCs w:val="22"/>
        </w:rPr>
        <w:t>ule</w:t>
      </w:r>
      <w:r w:rsidR="00E670A3" w:rsidRPr="008C2439">
        <w:rPr>
          <w:spacing w:val="-3"/>
          <w:sz w:val="22"/>
          <w:szCs w:val="22"/>
        </w:rPr>
        <w:t>C</w:t>
      </w:r>
      <w:r w:rsidR="00F2266E" w:rsidRPr="008C2439">
        <w:rPr>
          <w:spacing w:val="-3"/>
          <w:sz w:val="22"/>
          <w:szCs w:val="22"/>
        </w:rPr>
        <w:t>onversion</w:t>
      </w:r>
      <w:proofErr w:type="spellEnd"/>
      <w:r w:rsidR="0036592B" w:rsidRPr="008C2439">
        <w:rPr>
          <w:rFonts w:cs="Arial"/>
          <w:spacing w:val="-3"/>
          <w:sz w:val="22"/>
          <w:szCs w:val="22"/>
        </w:rPr>
        <w:t>}</w:t>
      </w:r>
      <w:bookmarkEnd w:id="12"/>
      <w:r w:rsidRPr="008C2439">
        <w:rPr>
          <w:rFonts w:cs="Arial"/>
          <w:sz w:val="22"/>
          <w:szCs w:val="22"/>
        </w:rPr>
        <w:t xml:space="preserve">, you have the option of discontinuing your disability benefit of </w:t>
      </w:r>
      <w:bookmarkStart w:id="13" w:name="sagitec13"/>
      <w:r w:rsidR="0036592B" w:rsidRPr="008C2439">
        <w:rPr>
          <w:rFonts w:cs="Arial"/>
          <w:sz w:val="22"/>
          <w:szCs w:val="22"/>
        </w:rPr>
        <w:t>{</w:t>
      </w:r>
      <w:proofErr w:type="spellStart"/>
      <w:r w:rsidR="00E670A3" w:rsidRPr="008C2439">
        <w:rPr>
          <w:rFonts w:cs="Arial"/>
          <w:sz w:val="22"/>
          <w:szCs w:val="22"/>
        </w:rPr>
        <w:t>M</w:t>
      </w:r>
      <w:r w:rsidR="0036592B" w:rsidRPr="008C2439">
        <w:rPr>
          <w:rFonts w:cs="Arial"/>
          <w:sz w:val="22"/>
          <w:szCs w:val="22"/>
        </w:rPr>
        <w:t>ember</w:t>
      </w:r>
      <w:r w:rsidR="00E670A3" w:rsidRPr="008C2439">
        <w:rPr>
          <w:rFonts w:cs="Arial"/>
          <w:sz w:val="22"/>
          <w:szCs w:val="22"/>
        </w:rPr>
        <w:t>D</w:t>
      </w:r>
      <w:r w:rsidR="0036592B" w:rsidRPr="008C2439">
        <w:rPr>
          <w:rFonts w:cs="Arial"/>
          <w:sz w:val="22"/>
          <w:szCs w:val="22"/>
        </w:rPr>
        <w:t>isability</w:t>
      </w:r>
      <w:r w:rsidR="00E670A3" w:rsidRPr="008C2439">
        <w:rPr>
          <w:rFonts w:cs="Arial"/>
          <w:sz w:val="22"/>
          <w:szCs w:val="22"/>
        </w:rPr>
        <w:t>B</w:t>
      </w:r>
      <w:r w:rsidR="0036592B" w:rsidRPr="008C2439">
        <w:rPr>
          <w:rFonts w:cs="Arial"/>
          <w:sz w:val="22"/>
          <w:szCs w:val="22"/>
        </w:rPr>
        <w:t>enefit</w:t>
      </w:r>
      <w:r w:rsidR="00E670A3" w:rsidRPr="008C2439">
        <w:rPr>
          <w:rFonts w:cs="Arial"/>
          <w:sz w:val="22"/>
          <w:szCs w:val="22"/>
        </w:rPr>
        <w:t>A</w:t>
      </w:r>
      <w:r w:rsidR="0036592B" w:rsidRPr="008C2439">
        <w:rPr>
          <w:rFonts w:cs="Arial"/>
          <w:sz w:val="22"/>
          <w:szCs w:val="22"/>
        </w:rPr>
        <w:t>mount</w:t>
      </w:r>
      <w:proofErr w:type="spellEnd"/>
      <w:r w:rsidR="0036592B" w:rsidRPr="008C2439">
        <w:rPr>
          <w:rFonts w:cs="Arial"/>
          <w:sz w:val="22"/>
          <w:szCs w:val="22"/>
        </w:rPr>
        <w:t>}</w:t>
      </w:r>
      <w:bookmarkEnd w:id="13"/>
      <w:r w:rsidRPr="008C2439">
        <w:rPr>
          <w:rFonts w:cs="Arial"/>
          <w:sz w:val="22"/>
          <w:szCs w:val="22"/>
        </w:rPr>
        <w:t xml:space="preserve"> and begin drawing your normal retirement be</w:t>
      </w:r>
      <w:r w:rsidR="007242B8">
        <w:rPr>
          <w:rFonts w:cs="Arial"/>
          <w:sz w:val="22"/>
          <w:szCs w:val="22"/>
        </w:rPr>
        <w:t xml:space="preserve">nefit of </w:t>
      </w:r>
      <w:bookmarkStart w:id="14" w:name="sagitec14"/>
      <w:r w:rsidR="0036592B" w:rsidRPr="008C2439">
        <w:rPr>
          <w:rFonts w:cs="Arial"/>
          <w:sz w:val="22"/>
          <w:szCs w:val="22"/>
        </w:rPr>
        <w:t>{</w:t>
      </w:r>
      <w:proofErr w:type="spellStart"/>
      <w:r w:rsidR="00C91316">
        <w:rPr>
          <w:rFonts w:cs="Arial"/>
          <w:sz w:val="22"/>
          <w:szCs w:val="22"/>
        </w:rPr>
        <w:t>qu</w:t>
      </w:r>
      <w:proofErr w:type="spellEnd"/>
      <w:r w:rsidR="00C91316">
        <w:rPr>
          <w:rFonts w:cs="Arial"/>
          <w:sz w:val="22"/>
          <w:szCs w:val="22"/>
        </w:rPr>
        <w:t xml:space="preserve"> </w:t>
      </w:r>
      <w:proofErr w:type="spellStart"/>
      <w:r w:rsidR="00E670A3" w:rsidRPr="008C2439">
        <w:rPr>
          <w:rFonts w:cs="Arial"/>
          <w:sz w:val="22"/>
          <w:szCs w:val="22"/>
        </w:rPr>
        <w:t>M</w:t>
      </w:r>
      <w:r w:rsidR="0036592B" w:rsidRPr="008C2439">
        <w:rPr>
          <w:rFonts w:cs="Arial"/>
          <w:sz w:val="22"/>
          <w:szCs w:val="22"/>
        </w:rPr>
        <w:t>ember</w:t>
      </w:r>
      <w:r w:rsidR="00E670A3" w:rsidRPr="008C2439">
        <w:rPr>
          <w:rFonts w:cs="Arial"/>
          <w:sz w:val="22"/>
          <w:szCs w:val="22"/>
        </w:rPr>
        <w:t>N</w:t>
      </w:r>
      <w:r w:rsidR="0036592B" w:rsidRPr="008C2439">
        <w:rPr>
          <w:rFonts w:cs="Arial"/>
          <w:sz w:val="22"/>
          <w:szCs w:val="22"/>
        </w:rPr>
        <w:t>ormal</w:t>
      </w:r>
      <w:r w:rsidR="00E670A3" w:rsidRPr="008C2439">
        <w:rPr>
          <w:rFonts w:cs="Arial"/>
          <w:sz w:val="22"/>
          <w:szCs w:val="22"/>
        </w:rPr>
        <w:t>R</w:t>
      </w:r>
      <w:r w:rsidR="0036592B" w:rsidRPr="008C2439">
        <w:rPr>
          <w:rFonts w:cs="Arial"/>
          <w:sz w:val="22"/>
          <w:szCs w:val="22"/>
        </w:rPr>
        <w:t>etirement</w:t>
      </w:r>
      <w:r w:rsidR="00E670A3" w:rsidRPr="008C2439">
        <w:rPr>
          <w:rFonts w:cs="Arial"/>
          <w:sz w:val="22"/>
          <w:szCs w:val="22"/>
        </w:rPr>
        <w:t>B</w:t>
      </w:r>
      <w:r w:rsidR="0036592B" w:rsidRPr="008C2439">
        <w:rPr>
          <w:rFonts w:cs="Arial"/>
          <w:sz w:val="22"/>
          <w:szCs w:val="22"/>
        </w:rPr>
        <w:t>enefit</w:t>
      </w:r>
      <w:r w:rsidR="00E670A3" w:rsidRPr="008C2439">
        <w:rPr>
          <w:rFonts w:cs="Arial"/>
          <w:sz w:val="22"/>
          <w:szCs w:val="22"/>
        </w:rPr>
        <w:t>A</w:t>
      </w:r>
      <w:r w:rsidR="0036592B" w:rsidRPr="008C2439">
        <w:rPr>
          <w:rFonts w:cs="Arial"/>
          <w:sz w:val="22"/>
          <w:szCs w:val="22"/>
        </w:rPr>
        <w:t>mount</w:t>
      </w:r>
      <w:proofErr w:type="spellEnd"/>
      <w:r w:rsidR="0036592B" w:rsidRPr="008C2439">
        <w:rPr>
          <w:rFonts w:cs="Arial"/>
          <w:sz w:val="22"/>
          <w:szCs w:val="22"/>
        </w:rPr>
        <w:t>}</w:t>
      </w:r>
      <w:bookmarkEnd w:id="14"/>
      <w:r w:rsidR="003C200D" w:rsidRPr="008C2439">
        <w:rPr>
          <w:rFonts w:cs="Arial"/>
          <w:sz w:val="22"/>
          <w:szCs w:val="22"/>
        </w:rPr>
        <w:t xml:space="preserve"> per</w:t>
      </w:r>
      <w:r w:rsidRPr="008C2439">
        <w:rPr>
          <w:rFonts w:cs="Arial"/>
          <w:sz w:val="22"/>
          <w:szCs w:val="22"/>
        </w:rPr>
        <w:t xml:space="preserve"> month.</w:t>
      </w:r>
    </w:p>
    <w:p w:rsidR="0057631F" w:rsidRPr="008C2439" w:rsidRDefault="0057631F" w:rsidP="00B1037B">
      <w:pPr>
        <w:rPr>
          <w:rFonts w:cs="Arial"/>
          <w:sz w:val="22"/>
          <w:szCs w:val="22"/>
        </w:rPr>
      </w:pPr>
    </w:p>
    <w:p w:rsidR="0057631F" w:rsidRPr="008C2439" w:rsidRDefault="0057631F" w:rsidP="00B1037B">
      <w:pPr>
        <w:rPr>
          <w:rFonts w:cs="Arial"/>
          <w:b/>
          <w:sz w:val="22"/>
          <w:szCs w:val="22"/>
          <w:u w:val="single"/>
        </w:rPr>
      </w:pPr>
      <w:r w:rsidRPr="008C2439">
        <w:rPr>
          <w:rFonts w:cs="Arial"/>
          <w:b/>
          <w:sz w:val="22"/>
          <w:szCs w:val="22"/>
          <w:u w:val="single"/>
        </w:rPr>
        <w:t>DISABILITY BENEFIT:</w:t>
      </w:r>
    </w:p>
    <w:p w:rsidR="0036592B" w:rsidRPr="008C2439" w:rsidRDefault="0036592B" w:rsidP="00B1037B">
      <w:pPr>
        <w:rPr>
          <w:rFonts w:cs="Arial"/>
          <w:b/>
          <w:sz w:val="22"/>
          <w:szCs w:val="22"/>
          <w:u w:val="single"/>
        </w:rPr>
      </w:pPr>
    </w:p>
    <w:p w:rsidR="00F2266E" w:rsidRDefault="0057631F" w:rsidP="00B1037B">
      <w:pPr>
        <w:suppressAutoHyphens/>
        <w:rPr>
          <w:rFonts w:cs="Arial"/>
          <w:spacing w:val="-3"/>
          <w:sz w:val="22"/>
          <w:szCs w:val="22"/>
        </w:rPr>
      </w:pPr>
      <w:r w:rsidRPr="008C2439">
        <w:rPr>
          <w:rFonts w:cs="Arial"/>
          <w:sz w:val="22"/>
          <w:szCs w:val="22"/>
        </w:rPr>
        <w:t xml:space="preserve">While you are under age </w:t>
      </w:r>
      <w:bookmarkStart w:id="15" w:name="sagitec15"/>
      <w:proofErr w:type="gramStart"/>
      <w:r w:rsidR="00F2266E" w:rsidRPr="008C2439">
        <w:rPr>
          <w:spacing w:val="-3"/>
          <w:sz w:val="22"/>
          <w:szCs w:val="22"/>
        </w:rPr>
        <w:t>{</w:t>
      </w:r>
      <w:r w:rsidR="00E670A3" w:rsidRPr="008C2439">
        <w:rPr>
          <w:spacing w:val="-3"/>
          <w:sz w:val="22"/>
          <w:szCs w:val="22"/>
        </w:rPr>
        <w:t xml:space="preserve"> AgeEligibleForNormalAsPerBR08001</w:t>
      </w:r>
      <w:proofErr w:type="gramEnd"/>
      <w:r w:rsidR="00F2266E" w:rsidRPr="008C2439">
        <w:rPr>
          <w:spacing w:val="-3"/>
          <w:sz w:val="22"/>
          <w:szCs w:val="22"/>
        </w:rPr>
        <w:t>}</w:t>
      </w:r>
      <w:bookmarkEnd w:id="15"/>
      <w:r w:rsidR="00F2266E" w:rsidRPr="008C2439">
        <w:rPr>
          <w:spacing w:val="-3"/>
          <w:sz w:val="22"/>
          <w:szCs w:val="22"/>
        </w:rPr>
        <w:t xml:space="preserve"> </w:t>
      </w:r>
      <w:r w:rsidRPr="008C2439">
        <w:rPr>
          <w:rFonts w:cs="Arial"/>
          <w:sz w:val="22"/>
          <w:szCs w:val="22"/>
        </w:rPr>
        <w:t xml:space="preserve">your </w:t>
      </w:r>
      <w:r w:rsidRPr="008C2439">
        <w:rPr>
          <w:rFonts w:cs="Arial"/>
          <w:spacing w:val="-3"/>
          <w:sz w:val="22"/>
          <w:szCs w:val="22"/>
        </w:rPr>
        <w:t>member account balance is not reduced by the disability payments you receive and continues to earn interest.  The disability benefit you are receiving is funded solely through your former employer's contribution and full</w:t>
      </w:r>
      <w:r w:rsidR="0036592B" w:rsidRPr="008C2439">
        <w:rPr>
          <w:rFonts w:cs="Arial"/>
          <w:spacing w:val="-3"/>
          <w:sz w:val="22"/>
          <w:szCs w:val="22"/>
        </w:rPr>
        <w:t>y</w:t>
      </w:r>
      <w:r w:rsidRPr="008C2439">
        <w:rPr>
          <w:rFonts w:cs="Arial"/>
          <w:spacing w:val="-3"/>
          <w:sz w:val="22"/>
          <w:szCs w:val="22"/>
        </w:rPr>
        <w:t xml:space="preserve"> taxable.  When you </w:t>
      </w:r>
      <w:r w:rsidRPr="008C2439">
        <w:rPr>
          <w:rFonts w:cs="Arial"/>
          <w:spacing w:val="-3"/>
          <w:sz w:val="22"/>
          <w:szCs w:val="22"/>
          <w:u w:val="single"/>
        </w:rPr>
        <w:t xml:space="preserve">reach age </w:t>
      </w:r>
      <w:bookmarkStart w:id="16" w:name="sagitec16"/>
      <w:proofErr w:type="gramStart"/>
      <w:r w:rsidR="00F2266E" w:rsidRPr="008C2439">
        <w:rPr>
          <w:spacing w:val="-3"/>
          <w:sz w:val="22"/>
          <w:szCs w:val="22"/>
          <w:u w:val="single"/>
        </w:rPr>
        <w:t>{</w:t>
      </w:r>
      <w:r w:rsidR="00E670A3" w:rsidRPr="008C2439">
        <w:rPr>
          <w:spacing w:val="-3"/>
          <w:sz w:val="22"/>
          <w:szCs w:val="22"/>
        </w:rPr>
        <w:t xml:space="preserve"> AgeEligibleForNormalAsPerBR08001</w:t>
      </w:r>
      <w:proofErr w:type="gramEnd"/>
      <w:r w:rsidR="00EE126A">
        <w:rPr>
          <w:spacing w:val="-3"/>
          <w:sz w:val="22"/>
          <w:szCs w:val="22"/>
        </w:rPr>
        <w:t>}</w:t>
      </w:r>
      <w:bookmarkEnd w:id="16"/>
      <w:r w:rsidRPr="008C2439">
        <w:rPr>
          <w:rFonts w:cs="Arial"/>
          <w:spacing w:val="-3"/>
          <w:sz w:val="22"/>
          <w:szCs w:val="22"/>
        </w:rPr>
        <w:t>, your member account balance will be reduced by each disability payment you receive, your account will no longer accrue interest</w:t>
      </w:r>
      <w:r w:rsidR="0019771A" w:rsidRPr="008C2439">
        <w:rPr>
          <w:rFonts w:cs="Arial"/>
          <w:spacing w:val="-3"/>
          <w:sz w:val="22"/>
          <w:szCs w:val="22"/>
        </w:rPr>
        <w:t xml:space="preserve">.  </w:t>
      </w:r>
    </w:p>
    <w:p w:rsidR="004F01A8" w:rsidRPr="008C2439" w:rsidRDefault="007F33BE" w:rsidP="00B1037B">
      <w:pPr>
        <w:suppressAutoHyphens/>
        <w:rPr>
          <w:rFonts w:cs="Arial"/>
          <w:spacing w:val="-3"/>
          <w:sz w:val="22"/>
          <w:szCs w:val="22"/>
        </w:rPr>
      </w:pPr>
      <w:bookmarkStart w:id="17" w:name="sagitec17"/>
      <w:r>
        <w:rPr>
          <w:spacing w:val="-3"/>
          <w:sz w:val="22"/>
          <w:szCs w:val="22"/>
        </w:rPr>
        <w:t>{</w:t>
      </w:r>
      <w:proofErr w:type="gramStart"/>
      <w:r>
        <w:rPr>
          <w:spacing w:val="-3"/>
          <w:sz w:val="22"/>
          <w:szCs w:val="22"/>
        </w:rPr>
        <w:t>x</w:t>
      </w:r>
      <w:proofErr w:type="gramEnd"/>
      <w:r>
        <w:rPr>
          <w:spacing w:val="-3"/>
          <w:sz w:val="22"/>
          <w:szCs w:val="22"/>
        </w:rPr>
        <w:t xml:space="preserve"> when </w:t>
      </w:r>
      <w:proofErr w:type="spellStart"/>
      <w:r w:rsidRPr="007F33BE">
        <w:rPr>
          <w:spacing w:val="-3"/>
          <w:sz w:val="22"/>
          <w:szCs w:val="22"/>
        </w:rPr>
        <w:t>MonthlyNonTaxableAmountExists</w:t>
      </w:r>
      <w:proofErr w:type="spellEnd"/>
      <w:r>
        <w:rPr>
          <w:spacing w:val="-3"/>
          <w:sz w:val="22"/>
          <w:szCs w:val="22"/>
        </w:rPr>
        <w:t xml:space="preserve"> has “Y”}</w:t>
      </w:r>
      <w:bookmarkEnd w:id="17"/>
    </w:p>
    <w:p w:rsidR="0019771A" w:rsidRDefault="0019771A" w:rsidP="00041B88">
      <w:pPr>
        <w:suppressAutoHyphens/>
        <w:rPr>
          <w:spacing w:val="-3"/>
          <w:sz w:val="22"/>
          <w:szCs w:val="22"/>
        </w:rPr>
      </w:pPr>
      <w:r w:rsidRPr="008C2439">
        <w:rPr>
          <w:spacing w:val="-3"/>
          <w:sz w:val="22"/>
          <w:szCs w:val="22"/>
        </w:rPr>
        <w:t xml:space="preserve">A portion of your disability benefit will be considered non-taxable income. Beginning </w:t>
      </w:r>
      <w:bookmarkStart w:id="18" w:name="sagitec18"/>
      <w:r w:rsidRPr="008C2439">
        <w:rPr>
          <w:spacing w:val="-3"/>
          <w:sz w:val="22"/>
          <w:szCs w:val="22"/>
        </w:rPr>
        <w:t>{</w:t>
      </w:r>
      <w:r w:rsidR="00E670A3" w:rsidRPr="008C2439">
        <w:rPr>
          <w:spacing w:val="-3"/>
          <w:sz w:val="22"/>
          <w:szCs w:val="22"/>
        </w:rPr>
        <w:t>firstD</w:t>
      </w:r>
      <w:r w:rsidRPr="008C2439">
        <w:rPr>
          <w:spacing w:val="-3"/>
          <w:sz w:val="22"/>
          <w:szCs w:val="22"/>
        </w:rPr>
        <w:t>ay</w:t>
      </w:r>
      <w:r w:rsidR="00E670A3" w:rsidRPr="008C2439">
        <w:rPr>
          <w:spacing w:val="-3"/>
          <w:sz w:val="22"/>
          <w:szCs w:val="22"/>
        </w:rPr>
        <w:t>o</w:t>
      </w:r>
      <w:r w:rsidRPr="008C2439">
        <w:rPr>
          <w:spacing w:val="-3"/>
          <w:sz w:val="22"/>
          <w:szCs w:val="22"/>
        </w:rPr>
        <w:t>f</w:t>
      </w:r>
      <w:r w:rsidR="00E670A3" w:rsidRPr="008C2439">
        <w:rPr>
          <w:spacing w:val="-3"/>
          <w:sz w:val="22"/>
          <w:szCs w:val="22"/>
        </w:rPr>
        <w:t>M</w:t>
      </w:r>
      <w:r w:rsidRPr="008C2439">
        <w:rPr>
          <w:spacing w:val="-3"/>
          <w:sz w:val="22"/>
          <w:szCs w:val="22"/>
        </w:rPr>
        <w:t>onth</w:t>
      </w:r>
      <w:r w:rsidR="00E670A3" w:rsidRPr="008C2439">
        <w:rPr>
          <w:spacing w:val="-3"/>
          <w:sz w:val="22"/>
          <w:szCs w:val="22"/>
        </w:rPr>
        <w:t>F</w:t>
      </w:r>
      <w:r w:rsidRPr="008C2439">
        <w:rPr>
          <w:spacing w:val="-3"/>
          <w:sz w:val="22"/>
          <w:szCs w:val="22"/>
        </w:rPr>
        <w:t>ollowing</w:t>
      </w:r>
      <w:r w:rsidR="00E670A3" w:rsidRPr="008C2439">
        <w:rPr>
          <w:spacing w:val="-3"/>
          <w:sz w:val="22"/>
          <w:szCs w:val="22"/>
        </w:rPr>
        <w:t>D</w:t>
      </w:r>
      <w:r w:rsidRPr="008C2439">
        <w:rPr>
          <w:spacing w:val="-3"/>
          <w:sz w:val="22"/>
          <w:szCs w:val="22"/>
        </w:rPr>
        <w:t>ate</w:t>
      </w:r>
      <w:r w:rsidR="00E670A3" w:rsidRPr="008C2439">
        <w:rPr>
          <w:spacing w:val="-3"/>
          <w:sz w:val="22"/>
          <w:szCs w:val="22"/>
        </w:rPr>
        <w:t>MemberT</w:t>
      </w:r>
      <w:r w:rsidRPr="008C2439">
        <w:rPr>
          <w:spacing w:val="-3"/>
          <w:sz w:val="22"/>
          <w:szCs w:val="22"/>
        </w:rPr>
        <w:t>urned</w:t>
      </w:r>
      <w:r w:rsidR="00E670A3" w:rsidRPr="008C2439">
        <w:rPr>
          <w:spacing w:val="-3"/>
          <w:sz w:val="22"/>
          <w:szCs w:val="22"/>
        </w:rPr>
        <w:t>A</w:t>
      </w:r>
      <w:r w:rsidRPr="008C2439">
        <w:rPr>
          <w:spacing w:val="-3"/>
          <w:sz w:val="22"/>
          <w:szCs w:val="22"/>
        </w:rPr>
        <w:t>ge</w:t>
      </w:r>
      <w:r w:rsidR="00E670A3" w:rsidRPr="008C2439">
        <w:rPr>
          <w:spacing w:val="-3"/>
          <w:sz w:val="22"/>
          <w:szCs w:val="22"/>
        </w:rPr>
        <w:t>E</w:t>
      </w:r>
      <w:r w:rsidR="00F2266E" w:rsidRPr="008C2439">
        <w:rPr>
          <w:spacing w:val="-3"/>
          <w:sz w:val="22"/>
          <w:szCs w:val="22"/>
        </w:rPr>
        <w:t>ligible</w:t>
      </w:r>
      <w:r w:rsidR="00E670A3" w:rsidRPr="008C2439">
        <w:rPr>
          <w:spacing w:val="-3"/>
          <w:sz w:val="22"/>
          <w:szCs w:val="22"/>
        </w:rPr>
        <w:t>For</w:t>
      </w:r>
      <w:r w:rsidR="00F2266E" w:rsidRPr="008C2439">
        <w:rPr>
          <w:spacing w:val="-3"/>
          <w:sz w:val="22"/>
          <w:szCs w:val="22"/>
        </w:rPr>
        <w:t>Normal</w:t>
      </w:r>
      <w:r w:rsidR="00E670A3" w:rsidRPr="008C2439">
        <w:rPr>
          <w:spacing w:val="-3"/>
          <w:sz w:val="22"/>
          <w:szCs w:val="22"/>
        </w:rPr>
        <w:t>A</w:t>
      </w:r>
      <w:r w:rsidR="00F2266E" w:rsidRPr="008C2439">
        <w:rPr>
          <w:spacing w:val="-3"/>
          <w:sz w:val="22"/>
          <w:szCs w:val="22"/>
        </w:rPr>
        <w:t>s</w:t>
      </w:r>
      <w:r w:rsidR="00E670A3" w:rsidRPr="008C2439">
        <w:rPr>
          <w:spacing w:val="-3"/>
          <w:sz w:val="22"/>
          <w:szCs w:val="22"/>
        </w:rPr>
        <w:t>P</w:t>
      </w:r>
      <w:r w:rsidR="00F2266E" w:rsidRPr="008C2439">
        <w:rPr>
          <w:spacing w:val="-3"/>
          <w:sz w:val="22"/>
          <w:szCs w:val="22"/>
        </w:rPr>
        <w:t>erBR08001</w:t>
      </w:r>
      <w:r w:rsidRPr="008C2439">
        <w:rPr>
          <w:spacing w:val="-3"/>
          <w:sz w:val="22"/>
          <w:szCs w:val="22"/>
        </w:rPr>
        <w:t>}</w:t>
      </w:r>
      <w:bookmarkEnd w:id="18"/>
      <w:r w:rsidRPr="008C2439">
        <w:rPr>
          <w:spacing w:val="-3"/>
          <w:sz w:val="22"/>
          <w:szCs w:val="22"/>
        </w:rPr>
        <w:fldChar w:fldCharType="begin"/>
      </w:r>
      <w:r w:rsidRPr="008C2439">
        <w:rPr>
          <w:spacing w:val="-3"/>
          <w:sz w:val="22"/>
          <w:szCs w:val="22"/>
        </w:rPr>
        <w:instrText>fillin "effective" \d ""</w:instrText>
      </w:r>
      <w:r w:rsidRPr="008C2439">
        <w:rPr>
          <w:spacing w:val="-3"/>
          <w:sz w:val="22"/>
          <w:szCs w:val="22"/>
        </w:rPr>
        <w:fldChar w:fldCharType="end"/>
      </w:r>
      <w:r w:rsidRPr="008C2439">
        <w:rPr>
          <w:spacing w:val="-3"/>
          <w:sz w:val="22"/>
          <w:szCs w:val="22"/>
        </w:rPr>
        <w:t xml:space="preserve">, the monthly non-taxable amount of your benefit will be </w:t>
      </w:r>
      <w:bookmarkStart w:id="19" w:name="sagitec19"/>
      <w:proofErr w:type="gramStart"/>
      <w:r w:rsidRPr="008C2439">
        <w:rPr>
          <w:spacing w:val="-3"/>
          <w:sz w:val="22"/>
          <w:szCs w:val="22"/>
        </w:rPr>
        <w:t>{</w:t>
      </w:r>
      <w:r w:rsidR="00743B20" w:rsidRPr="00743B20">
        <w:rPr>
          <w:spacing w:val="-3"/>
          <w:sz w:val="22"/>
          <w:szCs w:val="22"/>
        </w:rPr>
        <w:t xml:space="preserve"> </w:t>
      </w:r>
      <w:proofErr w:type="spellStart"/>
      <w:r w:rsidR="00743B20" w:rsidRPr="00071EDF">
        <w:rPr>
          <w:spacing w:val="-3"/>
          <w:sz w:val="22"/>
          <w:szCs w:val="22"/>
        </w:rPr>
        <w:t>MonthlyNonTaxableAmount</w:t>
      </w:r>
      <w:proofErr w:type="spellEnd"/>
      <w:proofErr w:type="gramEnd"/>
      <w:r w:rsidR="00743B20">
        <w:rPr>
          <w:spacing w:val="-3"/>
          <w:sz w:val="22"/>
          <w:szCs w:val="22"/>
        </w:rPr>
        <w:t xml:space="preserve"> </w:t>
      </w:r>
      <w:r w:rsidRPr="008C2439">
        <w:rPr>
          <w:spacing w:val="-3"/>
          <w:sz w:val="22"/>
          <w:szCs w:val="22"/>
        </w:rPr>
        <w:t>}</w:t>
      </w:r>
      <w:bookmarkEnd w:id="19"/>
      <w:r w:rsidRPr="008C2439">
        <w:rPr>
          <w:spacing w:val="-3"/>
          <w:sz w:val="22"/>
          <w:szCs w:val="22"/>
        </w:rPr>
        <w:t>.</w:t>
      </w:r>
    </w:p>
    <w:p w:rsidR="004F01A8" w:rsidRPr="008C2439" w:rsidRDefault="004F01A8" w:rsidP="00B1037B">
      <w:pPr>
        <w:suppressAutoHyphens/>
        <w:rPr>
          <w:spacing w:val="-3"/>
          <w:sz w:val="22"/>
          <w:szCs w:val="22"/>
        </w:rPr>
      </w:pPr>
      <w:bookmarkStart w:id="20" w:name="sagitec20"/>
      <w:r>
        <w:rPr>
          <w:spacing w:val="-3"/>
          <w:sz w:val="22"/>
          <w:szCs w:val="22"/>
        </w:rPr>
        <w:t>{</w:t>
      </w:r>
      <w:proofErr w:type="spellStart"/>
      <w:proofErr w:type="gramStart"/>
      <w:r>
        <w:rPr>
          <w:spacing w:val="-3"/>
          <w:sz w:val="22"/>
          <w:szCs w:val="22"/>
        </w:rPr>
        <w:t>endIf</w:t>
      </w:r>
      <w:proofErr w:type="spellEnd"/>
      <w:proofErr w:type="gramEnd"/>
      <w:r>
        <w:rPr>
          <w:spacing w:val="-3"/>
          <w:sz w:val="22"/>
          <w:szCs w:val="22"/>
        </w:rPr>
        <w:t>}</w:t>
      </w:r>
      <w:bookmarkEnd w:id="20"/>
    </w:p>
    <w:p w:rsidR="0057631F" w:rsidRPr="008C2439" w:rsidRDefault="0057631F" w:rsidP="00B1037B">
      <w:pPr>
        <w:rPr>
          <w:rFonts w:cs="Arial"/>
          <w:b/>
          <w:sz w:val="22"/>
          <w:szCs w:val="22"/>
          <w:u w:val="single"/>
        </w:rPr>
      </w:pPr>
      <w:r w:rsidRPr="008C2439">
        <w:rPr>
          <w:rFonts w:cs="Arial"/>
          <w:b/>
          <w:sz w:val="22"/>
          <w:szCs w:val="22"/>
          <w:u w:val="single"/>
        </w:rPr>
        <w:t>RETIREMENT BENEFIT:</w:t>
      </w:r>
    </w:p>
    <w:p w:rsidR="0036592B" w:rsidRPr="008C2439" w:rsidRDefault="0036592B" w:rsidP="00B1037B">
      <w:pPr>
        <w:rPr>
          <w:rFonts w:cs="Arial"/>
          <w:b/>
          <w:sz w:val="22"/>
          <w:szCs w:val="22"/>
          <w:u w:val="single"/>
        </w:rPr>
      </w:pPr>
    </w:p>
    <w:p w:rsidR="00687331" w:rsidRDefault="0057631F" w:rsidP="00B1037B">
      <w:pPr>
        <w:suppressAutoHyphens/>
        <w:rPr>
          <w:rFonts w:cs="Arial"/>
          <w:spacing w:val="-3"/>
          <w:sz w:val="22"/>
          <w:szCs w:val="22"/>
        </w:rPr>
      </w:pPr>
      <w:r w:rsidRPr="008C2439">
        <w:rPr>
          <w:rFonts w:cs="Arial"/>
          <w:sz w:val="22"/>
          <w:szCs w:val="22"/>
        </w:rPr>
        <w:t xml:space="preserve">By switching from disability to normal retirement benefits, </w:t>
      </w:r>
      <w:r w:rsidRPr="008C2439">
        <w:rPr>
          <w:rFonts w:cs="Arial"/>
          <w:spacing w:val="-3"/>
          <w:sz w:val="22"/>
          <w:szCs w:val="22"/>
        </w:rPr>
        <w:t>your member account balance will be reduced by each</w:t>
      </w:r>
      <w:r w:rsidR="006E10BA" w:rsidRPr="008C2439">
        <w:rPr>
          <w:rFonts w:cs="Arial"/>
          <w:spacing w:val="-3"/>
          <w:sz w:val="22"/>
          <w:szCs w:val="22"/>
        </w:rPr>
        <w:t xml:space="preserve"> retirement payment you receive and</w:t>
      </w:r>
      <w:r w:rsidRPr="008C2439">
        <w:rPr>
          <w:rFonts w:cs="Arial"/>
          <w:spacing w:val="-3"/>
          <w:sz w:val="22"/>
          <w:szCs w:val="22"/>
        </w:rPr>
        <w:t xml:space="preserve"> your account will no longer accrue interest</w:t>
      </w:r>
      <w:r w:rsidR="006E10BA" w:rsidRPr="008C2439">
        <w:rPr>
          <w:rFonts w:cs="Arial"/>
          <w:spacing w:val="-3"/>
          <w:sz w:val="22"/>
          <w:szCs w:val="22"/>
        </w:rPr>
        <w:t xml:space="preserve">. </w:t>
      </w:r>
      <w:r w:rsidRPr="008C2439">
        <w:rPr>
          <w:rFonts w:cs="Arial"/>
          <w:spacing w:val="-3"/>
          <w:sz w:val="22"/>
          <w:szCs w:val="22"/>
        </w:rPr>
        <w:t xml:space="preserve"> </w:t>
      </w:r>
    </w:p>
    <w:p w:rsidR="00687331" w:rsidRDefault="00B36033" w:rsidP="00B1037B">
      <w:pPr>
        <w:suppressAutoHyphens/>
        <w:rPr>
          <w:rFonts w:cs="Arial"/>
          <w:spacing w:val="-3"/>
          <w:sz w:val="22"/>
          <w:szCs w:val="22"/>
        </w:rPr>
      </w:pPr>
      <w:bookmarkStart w:id="21" w:name="sagitec21"/>
      <w:r>
        <w:rPr>
          <w:spacing w:val="-3"/>
          <w:sz w:val="22"/>
          <w:szCs w:val="22"/>
        </w:rPr>
        <w:t>{</w:t>
      </w:r>
      <w:proofErr w:type="gramStart"/>
      <w:r>
        <w:rPr>
          <w:spacing w:val="-3"/>
          <w:sz w:val="22"/>
          <w:szCs w:val="22"/>
        </w:rPr>
        <w:t>x</w:t>
      </w:r>
      <w:proofErr w:type="gramEnd"/>
      <w:r>
        <w:rPr>
          <w:spacing w:val="-3"/>
          <w:sz w:val="22"/>
          <w:szCs w:val="22"/>
        </w:rPr>
        <w:t xml:space="preserve"> </w:t>
      </w:r>
      <w:r w:rsidR="007F33BE">
        <w:rPr>
          <w:spacing w:val="-3"/>
          <w:sz w:val="22"/>
          <w:szCs w:val="22"/>
        </w:rPr>
        <w:t>when</w:t>
      </w:r>
      <w:r>
        <w:rPr>
          <w:spacing w:val="-3"/>
          <w:sz w:val="22"/>
          <w:szCs w:val="22"/>
        </w:rPr>
        <w:t xml:space="preserve"> </w:t>
      </w:r>
      <w:proofErr w:type="spellStart"/>
      <w:r w:rsidR="007F33BE" w:rsidRPr="007F33BE">
        <w:rPr>
          <w:spacing w:val="-3"/>
          <w:sz w:val="22"/>
          <w:szCs w:val="22"/>
        </w:rPr>
        <w:t>MonthlyNonTaxableAmountExists</w:t>
      </w:r>
      <w:proofErr w:type="spellEnd"/>
      <w:r>
        <w:rPr>
          <w:spacing w:val="-3"/>
          <w:sz w:val="22"/>
          <w:szCs w:val="22"/>
        </w:rPr>
        <w:t xml:space="preserve"> </w:t>
      </w:r>
      <w:r w:rsidR="007F33BE">
        <w:rPr>
          <w:spacing w:val="-3"/>
          <w:sz w:val="22"/>
          <w:szCs w:val="22"/>
        </w:rPr>
        <w:t>has “Y”</w:t>
      </w:r>
      <w:r>
        <w:rPr>
          <w:spacing w:val="-3"/>
          <w:sz w:val="22"/>
          <w:szCs w:val="22"/>
        </w:rPr>
        <w:t>}</w:t>
      </w:r>
      <w:bookmarkEnd w:id="21"/>
    </w:p>
    <w:p w:rsidR="006E10BA" w:rsidRPr="008C2439" w:rsidRDefault="006E10BA" w:rsidP="00041B88">
      <w:pPr>
        <w:suppressAutoHyphens/>
        <w:rPr>
          <w:spacing w:val="-3"/>
          <w:sz w:val="22"/>
          <w:szCs w:val="22"/>
        </w:rPr>
      </w:pPr>
      <w:r w:rsidRPr="008C2439">
        <w:rPr>
          <w:spacing w:val="-3"/>
          <w:sz w:val="22"/>
          <w:szCs w:val="22"/>
        </w:rPr>
        <w:t xml:space="preserve">A portion of your disability benefit will be considered non-taxable income.   Beginning </w:t>
      </w:r>
      <w:bookmarkStart w:id="22" w:name="sagitec22"/>
      <w:r w:rsidRPr="008C2439">
        <w:rPr>
          <w:spacing w:val="-3"/>
          <w:sz w:val="22"/>
          <w:szCs w:val="22"/>
        </w:rPr>
        <w:t>{</w:t>
      </w:r>
      <w:r w:rsidR="008C2439" w:rsidRPr="008C2439">
        <w:rPr>
          <w:spacing w:val="-3"/>
          <w:sz w:val="22"/>
          <w:szCs w:val="22"/>
        </w:rPr>
        <w:t>firstDayofMonthFollowingDateMemberTurnedAgeEligibleForNormalAsPerBR08001</w:t>
      </w:r>
      <w:r w:rsidR="00F2266E" w:rsidRPr="008C2439">
        <w:rPr>
          <w:spacing w:val="-3"/>
          <w:sz w:val="22"/>
          <w:szCs w:val="22"/>
        </w:rPr>
        <w:t>}</w:t>
      </w:r>
      <w:bookmarkEnd w:id="22"/>
      <w:r w:rsidRPr="008C2439">
        <w:rPr>
          <w:spacing w:val="-3"/>
          <w:sz w:val="22"/>
          <w:szCs w:val="22"/>
        </w:rPr>
        <w:fldChar w:fldCharType="begin"/>
      </w:r>
      <w:r w:rsidRPr="008C2439">
        <w:rPr>
          <w:spacing w:val="-3"/>
          <w:sz w:val="22"/>
          <w:szCs w:val="22"/>
        </w:rPr>
        <w:instrText>fillin "effective" \d ""</w:instrText>
      </w:r>
      <w:r w:rsidRPr="008C2439">
        <w:rPr>
          <w:spacing w:val="-3"/>
          <w:sz w:val="22"/>
          <w:szCs w:val="22"/>
        </w:rPr>
        <w:fldChar w:fldCharType="end"/>
      </w:r>
      <w:r w:rsidRPr="008C2439">
        <w:rPr>
          <w:spacing w:val="-3"/>
          <w:sz w:val="22"/>
          <w:szCs w:val="22"/>
        </w:rPr>
        <w:t xml:space="preserve">, the monthly non-taxable amount of your benefit will be </w:t>
      </w:r>
      <w:bookmarkStart w:id="23" w:name="sagitec23"/>
      <w:proofErr w:type="gramStart"/>
      <w:r w:rsidRPr="008C2439">
        <w:rPr>
          <w:spacing w:val="-3"/>
          <w:sz w:val="22"/>
          <w:szCs w:val="22"/>
        </w:rPr>
        <w:t>{</w:t>
      </w:r>
      <w:r w:rsidR="00743B20" w:rsidRPr="00743B20">
        <w:rPr>
          <w:spacing w:val="-3"/>
          <w:sz w:val="22"/>
          <w:szCs w:val="22"/>
        </w:rPr>
        <w:t xml:space="preserve"> </w:t>
      </w:r>
      <w:proofErr w:type="spellStart"/>
      <w:r w:rsidR="00743B20" w:rsidRPr="00071EDF">
        <w:rPr>
          <w:spacing w:val="-3"/>
          <w:sz w:val="22"/>
          <w:szCs w:val="22"/>
        </w:rPr>
        <w:t>MonthlyNonTaxableAmount</w:t>
      </w:r>
      <w:proofErr w:type="spellEnd"/>
      <w:proofErr w:type="gramEnd"/>
      <w:r w:rsidR="00743B20">
        <w:rPr>
          <w:spacing w:val="-3"/>
          <w:sz w:val="22"/>
          <w:szCs w:val="22"/>
        </w:rPr>
        <w:t xml:space="preserve"> </w:t>
      </w:r>
      <w:r w:rsidRPr="008C2439">
        <w:rPr>
          <w:spacing w:val="-3"/>
          <w:sz w:val="22"/>
          <w:szCs w:val="22"/>
        </w:rPr>
        <w:t>}</w:t>
      </w:r>
      <w:bookmarkEnd w:id="23"/>
      <w:r w:rsidRPr="008C2439">
        <w:rPr>
          <w:spacing w:val="-3"/>
          <w:sz w:val="22"/>
          <w:szCs w:val="22"/>
        </w:rPr>
        <w:t>.</w:t>
      </w:r>
    </w:p>
    <w:p w:rsidR="00EB2DDD" w:rsidRPr="008C2439" w:rsidRDefault="00B36033" w:rsidP="00B1037B">
      <w:pPr>
        <w:suppressAutoHyphens/>
        <w:rPr>
          <w:rFonts w:cs="Arial"/>
          <w:sz w:val="22"/>
          <w:szCs w:val="22"/>
        </w:rPr>
      </w:pPr>
      <w:bookmarkStart w:id="24" w:name="sagitec24"/>
      <w:r>
        <w:rPr>
          <w:spacing w:val="-3"/>
          <w:sz w:val="22"/>
          <w:szCs w:val="22"/>
        </w:rPr>
        <w:t>{</w:t>
      </w:r>
      <w:proofErr w:type="spellStart"/>
      <w:proofErr w:type="gramStart"/>
      <w:r>
        <w:rPr>
          <w:spacing w:val="-3"/>
          <w:sz w:val="22"/>
          <w:szCs w:val="22"/>
        </w:rPr>
        <w:t>endIf</w:t>
      </w:r>
      <w:proofErr w:type="spellEnd"/>
      <w:proofErr w:type="gramEnd"/>
      <w:r>
        <w:rPr>
          <w:spacing w:val="-3"/>
          <w:sz w:val="22"/>
          <w:szCs w:val="22"/>
        </w:rPr>
        <w:t>}</w:t>
      </w:r>
      <w:bookmarkEnd w:id="24"/>
    </w:p>
    <w:p w:rsidR="00E34EA8" w:rsidRDefault="00E34EA8" w:rsidP="00E34EA8">
      <w:pPr>
        <w:autoSpaceDE w:val="0"/>
        <w:autoSpaceDN w:val="0"/>
        <w:adjustRightInd w:val="0"/>
        <w:rPr>
          <w:rFonts w:cs="Arial"/>
          <w:sz w:val="22"/>
          <w:szCs w:val="22"/>
        </w:rPr>
      </w:pPr>
      <w:r w:rsidRPr="008C2439">
        <w:rPr>
          <w:rFonts w:cs="Arial"/>
          <w:sz w:val="22"/>
          <w:szCs w:val="22"/>
        </w:rPr>
        <w:t>Please complete and return the enclosed Disability and Retirement Benefit Election SFN 54118</w:t>
      </w:r>
      <w:r>
        <w:rPr>
          <w:rFonts w:cs="Arial"/>
          <w:sz w:val="22"/>
          <w:szCs w:val="22"/>
        </w:rPr>
        <w:t xml:space="preserve"> </w:t>
      </w:r>
      <w:r w:rsidRPr="008C2439">
        <w:rPr>
          <w:bCs/>
          <w:sz w:val="22"/>
          <w:szCs w:val="22"/>
          <w:lang w:val="en-GB"/>
        </w:rPr>
        <w:t>by</w:t>
      </w:r>
      <w:r w:rsidRPr="008C2439">
        <w:rPr>
          <w:rFonts w:cs="Arial"/>
          <w:sz w:val="22"/>
          <w:szCs w:val="22"/>
        </w:rPr>
        <w:t xml:space="preserve"> </w:t>
      </w:r>
      <w:bookmarkStart w:id="25" w:name="sagitec25"/>
      <w:r w:rsidRPr="008C2439">
        <w:rPr>
          <w:rFonts w:cs="Arial"/>
          <w:sz w:val="22"/>
          <w:szCs w:val="22"/>
        </w:rPr>
        <w:t>{DateE</w:t>
      </w:r>
      <w:r w:rsidRPr="008C2439">
        <w:rPr>
          <w:spacing w:val="-3"/>
          <w:sz w:val="22"/>
          <w:szCs w:val="22"/>
        </w:rPr>
        <w:t>ligibleForRuleConversionMinus2Months</w:t>
      </w:r>
      <w:r w:rsidR="0045268B">
        <w:rPr>
          <w:spacing w:val="-3"/>
          <w:sz w:val="22"/>
          <w:szCs w:val="22"/>
        </w:rPr>
        <w:t>}</w:t>
      </w:r>
      <w:bookmarkEnd w:id="25"/>
      <w:r>
        <w:rPr>
          <w:rFonts w:cs="Arial"/>
          <w:sz w:val="22"/>
          <w:szCs w:val="22"/>
        </w:rPr>
        <w:t xml:space="preserve"> to elect to begin drawing your normal retirement benefit effective </w:t>
      </w:r>
      <w:bookmarkStart w:id="26" w:name="sagitec26"/>
      <w:r w:rsidRPr="008C2439">
        <w:rPr>
          <w:spacing w:val="-3"/>
          <w:sz w:val="22"/>
          <w:szCs w:val="22"/>
        </w:rPr>
        <w:t>{</w:t>
      </w:r>
      <w:proofErr w:type="spellStart"/>
      <w:r w:rsidRPr="008C2439">
        <w:rPr>
          <w:spacing w:val="-3"/>
          <w:sz w:val="22"/>
          <w:szCs w:val="22"/>
        </w:rPr>
        <w:t>DateEligibleForRuleConversion</w:t>
      </w:r>
      <w:proofErr w:type="spellEnd"/>
      <w:r w:rsidRPr="008C2439">
        <w:rPr>
          <w:rFonts w:cs="Arial"/>
          <w:spacing w:val="-3"/>
          <w:sz w:val="22"/>
          <w:szCs w:val="22"/>
        </w:rPr>
        <w:t>}</w:t>
      </w:r>
      <w:bookmarkEnd w:id="26"/>
      <w:r w:rsidRPr="008C2439">
        <w:rPr>
          <w:rFonts w:cs="Arial"/>
          <w:sz w:val="22"/>
          <w:szCs w:val="22"/>
        </w:rPr>
        <w:t>.</w:t>
      </w:r>
      <w:r>
        <w:rPr>
          <w:rFonts w:cs="Arial"/>
          <w:sz w:val="22"/>
          <w:szCs w:val="22"/>
        </w:rPr>
        <w:t xml:space="preserve">  If returned later, your benefit will </w:t>
      </w:r>
      <w:r>
        <w:rPr>
          <w:rFonts w:cs="Arial"/>
          <w:sz w:val="22"/>
          <w:szCs w:val="22"/>
        </w:rPr>
        <w:lastRenderedPageBreak/>
        <w:t>be changed effective the month following receipt.  I</w:t>
      </w:r>
      <w:r w:rsidRPr="008C2439">
        <w:rPr>
          <w:rFonts w:cs="Arial"/>
          <w:sz w:val="22"/>
          <w:szCs w:val="22"/>
        </w:rPr>
        <w:t>f you elect to continue your disability benefit, there will be no c</w:t>
      </w:r>
      <w:r>
        <w:rPr>
          <w:rFonts w:cs="Arial"/>
          <w:sz w:val="22"/>
          <w:szCs w:val="22"/>
        </w:rPr>
        <w:t>hange to your monthly benefit.</w:t>
      </w:r>
    </w:p>
    <w:p w:rsidR="00E34EA8" w:rsidRPr="008C2439" w:rsidRDefault="00E34EA8" w:rsidP="00B1037B">
      <w:pPr>
        <w:suppressAutoHyphens/>
        <w:rPr>
          <w:rFonts w:cs="Arial"/>
          <w:spacing w:val="-3"/>
          <w:sz w:val="22"/>
          <w:szCs w:val="22"/>
        </w:rPr>
      </w:pPr>
    </w:p>
    <w:p w:rsidR="00345713" w:rsidRPr="008C2439" w:rsidRDefault="00345713" w:rsidP="00B1037B">
      <w:pPr>
        <w:suppressAutoHyphens/>
        <w:rPr>
          <w:rFonts w:cs="Arial"/>
          <w:spacing w:val="-3"/>
          <w:sz w:val="22"/>
          <w:szCs w:val="22"/>
        </w:rPr>
      </w:pPr>
      <w:r w:rsidRPr="008C2439">
        <w:rPr>
          <w:rFonts w:cs="Arial"/>
          <w:spacing w:val="-3"/>
          <w:sz w:val="22"/>
          <w:szCs w:val="22"/>
        </w:rPr>
        <w:t xml:space="preserve">If you have any questions, please call NDPERS at </w:t>
      </w:r>
      <w:bookmarkStart w:id="27" w:name="sagitec27"/>
      <w:r w:rsidRPr="008C2439">
        <w:rPr>
          <w:rFonts w:cs="Arial"/>
          <w:spacing w:val="-3"/>
          <w:sz w:val="22"/>
          <w:szCs w:val="22"/>
        </w:rPr>
        <w:t>{</w:t>
      </w:r>
      <w:proofErr w:type="spellStart"/>
      <w:r w:rsidRPr="008C2439">
        <w:rPr>
          <w:rFonts w:cs="Arial"/>
          <w:spacing w:val="-3"/>
          <w:sz w:val="22"/>
          <w:szCs w:val="22"/>
        </w:rPr>
        <w:t>stdNDPERSPhoneNumber</w:t>
      </w:r>
      <w:proofErr w:type="spellEnd"/>
      <w:r w:rsidRPr="008C2439">
        <w:rPr>
          <w:rFonts w:cs="Arial"/>
          <w:spacing w:val="-3"/>
          <w:sz w:val="22"/>
          <w:szCs w:val="22"/>
        </w:rPr>
        <w:t>}</w:t>
      </w:r>
      <w:bookmarkEnd w:id="27"/>
      <w:r w:rsidRPr="008C2439">
        <w:rPr>
          <w:rFonts w:cs="Arial"/>
          <w:spacing w:val="-3"/>
          <w:sz w:val="22"/>
          <w:szCs w:val="22"/>
        </w:rPr>
        <w:t xml:space="preserve"> or </w:t>
      </w:r>
      <w:bookmarkStart w:id="28" w:name="sagitec28"/>
      <w:r w:rsidRPr="008C2439">
        <w:rPr>
          <w:rFonts w:cs="Arial"/>
          <w:spacing w:val="-3"/>
          <w:sz w:val="22"/>
          <w:szCs w:val="22"/>
        </w:rPr>
        <w:t>{</w:t>
      </w:r>
      <w:proofErr w:type="spellStart"/>
      <w:r w:rsidRPr="008C2439">
        <w:rPr>
          <w:rFonts w:cs="Arial"/>
          <w:spacing w:val="-3"/>
          <w:sz w:val="22"/>
          <w:szCs w:val="22"/>
        </w:rPr>
        <w:t>stdNDPERSTollFreePhoneNumber</w:t>
      </w:r>
      <w:proofErr w:type="spellEnd"/>
      <w:r w:rsidRPr="008C2439">
        <w:rPr>
          <w:rFonts w:cs="Arial"/>
          <w:spacing w:val="-3"/>
          <w:sz w:val="22"/>
          <w:szCs w:val="22"/>
        </w:rPr>
        <w:t>}</w:t>
      </w:r>
      <w:bookmarkEnd w:id="28"/>
      <w:r w:rsidRPr="008C2439">
        <w:rPr>
          <w:rFonts w:cs="Arial"/>
          <w:spacing w:val="-3"/>
          <w:sz w:val="22"/>
          <w:szCs w:val="22"/>
        </w:rPr>
        <w:t>.</w:t>
      </w:r>
    </w:p>
    <w:p w:rsidR="00BA72ED" w:rsidRPr="008C2439" w:rsidRDefault="00BA72ED" w:rsidP="00B1037B">
      <w:pPr>
        <w:suppressAutoHyphens/>
        <w:rPr>
          <w:rFonts w:cs="Arial"/>
          <w:spacing w:val="-3"/>
          <w:sz w:val="22"/>
          <w:szCs w:val="22"/>
        </w:rPr>
      </w:pPr>
    </w:p>
    <w:p w:rsidR="00BA72ED" w:rsidRPr="008C2439" w:rsidRDefault="00BA72ED" w:rsidP="00B1037B">
      <w:pPr>
        <w:suppressAutoHyphens/>
        <w:rPr>
          <w:rFonts w:cs="Arial"/>
          <w:spacing w:val="-3"/>
          <w:sz w:val="22"/>
          <w:szCs w:val="22"/>
        </w:rPr>
      </w:pPr>
      <w:r w:rsidRPr="008C2439">
        <w:rPr>
          <w:rFonts w:cs="Arial"/>
          <w:spacing w:val="-3"/>
          <w:sz w:val="22"/>
          <w:szCs w:val="22"/>
        </w:rPr>
        <w:t>Sincerely,</w:t>
      </w:r>
    </w:p>
    <w:p w:rsidR="00BA72ED" w:rsidRPr="008C2439" w:rsidRDefault="00BA72ED" w:rsidP="00B1037B">
      <w:pPr>
        <w:suppressAutoHyphens/>
        <w:rPr>
          <w:rFonts w:cs="Arial"/>
          <w:spacing w:val="-3"/>
          <w:sz w:val="22"/>
          <w:szCs w:val="22"/>
        </w:rPr>
      </w:pPr>
    </w:p>
    <w:p w:rsidR="00BA72ED" w:rsidRPr="008C2439" w:rsidRDefault="00BA72ED" w:rsidP="00B1037B">
      <w:pPr>
        <w:suppressAutoHyphens/>
        <w:rPr>
          <w:rFonts w:cs="Arial"/>
          <w:spacing w:val="-3"/>
          <w:sz w:val="22"/>
          <w:szCs w:val="22"/>
        </w:rPr>
      </w:pPr>
    </w:p>
    <w:p w:rsidR="00BA72ED" w:rsidRPr="008C2439" w:rsidRDefault="00BA72ED" w:rsidP="00B1037B">
      <w:pPr>
        <w:suppressAutoHyphens/>
        <w:rPr>
          <w:rFonts w:cs="Arial"/>
          <w:spacing w:val="-3"/>
          <w:sz w:val="22"/>
          <w:szCs w:val="22"/>
        </w:rPr>
      </w:pPr>
    </w:p>
    <w:p w:rsidR="00D904C7" w:rsidRPr="00EB2DDD" w:rsidRDefault="00BA72ED" w:rsidP="00B1037B">
      <w:pPr>
        <w:suppressAutoHyphens/>
        <w:rPr>
          <w:rFonts w:cs="Arial"/>
          <w:spacing w:val="-3"/>
          <w:sz w:val="22"/>
          <w:szCs w:val="22"/>
        </w:rPr>
      </w:pPr>
      <w:r w:rsidRPr="008C2439">
        <w:rPr>
          <w:rFonts w:cs="Arial"/>
          <w:spacing w:val="-3"/>
          <w:sz w:val="22"/>
          <w:szCs w:val="22"/>
        </w:rPr>
        <w:t>NDPERS</w:t>
      </w:r>
      <w:r w:rsidR="00B96364" w:rsidRPr="008C2439">
        <w:rPr>
          <w:rFonts w:cs="Arial"/>
          <w:spacing w:val="-3"/>
          <w:sz w:val="22"/>
          <w:szCs w:val="22"/>
        </w:rPr>
        <w:t xml:space="preserve"> Benefits</w:t>
      </w:r>
      <w:r w:rsidRPr="008C2439">
        <w:rPr>
          <w:rFonts w:cs="Arial"/>
          <w:spacing w:val="-3"/>
          <w:sz w:val="22"/>
          <w:szCs w:val="22"/>
        </w:rPr>
        <w:t xml:space="preserve"> Division</w:t>
      </w:r>
    </w:p>
    <w:p w:rsidR="00D17066" w:rsidRPr="00EB2DDD" w:rsidRDefault="00D17066" w:rsidP="00B1037B">
      <w:pPr>
        <w:suppressAutoHyphens/>
        <w:rPr>
          <w:rFonts w:cs="Arial"/>
          <w:spacing w:val="-3"/>
          <w:sz w:val="22"/>
          <w:szCs w:val="22"/>
        </w:rPr>
      </w:pPr>
    </w:p>
    <w:p w:rsidR="00D61D8A" w:rsidRDefault="00941B84" w:rsidP="00D61D8A">
      <w:pPr>
        <w:rPr>
          <w:rFonts w:cs="Arial"/>
          <w:sz w:val="22"/>
          <w:szCs w:val="22"/>
        </w:rPr>
      </w:pPr>
      <w:r>
        <w:rPr>
          <w:rFonts w:cs="Arial"/>
          <w:spacing w:val="-3"/>
          <w:sz w:val="22"/>
          <w:szCs w:val="22"/>
        </w:rPr>
        <w:t>Enc</w:t>
      </w:r>
      <w:r w:rsidR="00B1037B">
        <w:rPr>
          <w:rFonts w:cs="Arial"/>
          <w:spacing w:val="-3"/>
          <w:sz w:val="22"/>
          <w:szCs w:val="22"/>
        </w:rPr>
        <w:t>losure</w:t>
      </w:r>
      <w:r w:rsidR="009B2224">
        <w:rPr>
          <w:rFonts w:cs="Arial"/>
          <w:spacing w:val="-3"/>
          <w:sz w:val="22"/>
          <w:szCs w:val="22"/>
        </w:rPr>
        <w:t xml:space="preserve"> </w:t>
      </w:r>
      <w:r w:rsidR="00D61D8A">
        <w:rPr>
          <w:rFonts w:cs="Arial"/>
          <w:spacing w:val="-3"/>
          <w:sz w:val="22"/>
          <w:szCs w:val="22"/>
        </w:rPr>
        <w:t>–</w:t>
      </w:r>
      <w:r w:rsidR="009B2224">
        <w:rPr>
          <w:rFonts w:cs="Arial"/>
          <w:spacing w:val="-3"/>
          <w:sz w:val="22"/>
          <w:szCs w:val="22"/>
        </w:rPr>
        <w:t xml:space="preserve"> </w:t>
      </w:r>
      <w:r>
        <w:rPr>
          <w:rFonts w:cs="Arial"/>
          <w:sz w:val="22"/>
          <w:szCs w:val="22"/>
        </w:rPr>
        <w:t>Disability and Retirement Benefit Election SFN 54118</w:t>
      </w:r>
    </w:p>
    <w:p w:rsidR="00D61D8A" w:rsidRDefault="00D61D8A" w:rsidP="00D61D8A">
      <w:pPr>
        <w:rPr>
          <w:rFonts w:cs="Arial"/>
          <w:sz w:val="22"/>
          <w:szCs w:val="22"/>
        </w:rPr>
      </w:pPr>
    </w:p>
    <w:p w:rsidR="007B3D79" w:rsidRDefault="007B3D79" w:rsidP="00D61D8A">
      <w:pPr>
        <w:jc w:val="right"/>
        <w:rPr>
          <w:rFonts w:cs="Arial"/>
          <w:b/>
          <w:spacing w:val="-2"/>
          <w:sz w:val="22"/>
          <w:szCs w:val="22"/>
        </w:rPr>
      </w:pPr>
      <w:r>
        <w:rPr>
          <w:rFonts w:cs="Arial"/>
          <w:sz w:val="22"/>
          <w:szCs w:val="22"/>
          <w:highlight w:val="cyan"/>
        </w:rPr>
        <w:br w:type="page"/>
      </w:r>
      <w:r w:rsidR="00D61D8A" w:rsidRPr="00BC4A99">
        <w:rPr>
          <w:b/>
          <w:sz w:val="22"/>
          <w:szCs w:val="22"/>
          <w:lang w:val="en-GB"/>
        </w:rPr>
        <w:lastRenderedPageBreak/>
        <w:t>54118-</w:t>
      </w:r>
      <w:bookmarkStart w:id="29" w:name="sagitec29"/>
      <w:r w:rsidR="00D61D8A" w:rsidRPr="00BC4A99">
        <w:rPr>
          <w:rFonts w:cs="Arial"/>
          <w:b/>
          <w:spacing w:val="-2"/>
          <w:sz w:val="22"/>
          <w:szCs w:val="22"/>
        </w:rPr>
        <w:t>{</w:t>
      </w:r>
      <w:proofErr w:type="spellStart"/>
      <w:r w:rsidR="00D61D8A" w:rsidRPr="00BC4A99">
        <w:rPr>
          <w:rFonts w:cs="Arial"/>
          <w:b/>
          <w:spacing w:val="-2"/>
          <w:sz w:val="22"/>
          <w:szCs w:val="22"/>
        </w:rPr>
        <w:t>stdMbrPERSLinkID</w:t>
      </w:r>
      <w:proofErr w:type="spellEnd"/>
      <w:r w:rsidR="00D61D8A" w:rsidRPr="00BC4A99">
        <w:rPr>
          <w:rFonts w:cs="Arial"/>
          <w:b/>
          <w:spacing w:val="-2"/>
          <w:sz w:val="22"/>
          <w:szCs w:val="22"/>
        </w:rPr>
        <w:t>}</w:t>
      </w:r>
      <w:bookmarkEnd w:id="29"/>
    </w:p>
    <w:p w:rsidR="00D61D8A" w:rsidRPr="009A31BB" w:rsidRDefault="00D61D8A" w:rsidP="00D61D8A">
      <w:pPr>
        <w:jc w:val="right"/>
        <w:rPr>
          <w:rFonts w:cs="Arial"/>
          <w:sz w:val="22"/>
          <w:szCs w:val="22"/>
        </w:rPr>
      </w:pPr>
    </w:p>
    <w:p w:rsidR="007B3D79" w:rsidRDefault="007166B4" w:rsidP="00B1037B">
      <w:pPr>
        <w:ind w:left="720" w:firstLine="720"/>
        <w:rPr>
          <w:b/>
          <w:bCs/>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95pt;margin-top:-27pt;width:86.4pt;height:64.8pt;z-index:251656704">
            <v:imagedata r:id="rId7" o:title=""/>
          </v:shape>
        </w:pict>
      </w:r>
      <w:r w:rsidR="007B3D79">
        <w:rPr>
          <w:b/>
          <w:bCs/>
          <w:lang w:val="en-GB"/>
        </w:rPr>
        <w:t xml:space="preserve">DISABILITY AND RETIREMENT BENEFIT ELECTION </w:t>
      </w:r>
    </w:p>
    <w:p w:rsidR="007B3D79" w:rsidRDefault="007B3D79" w:rsidP="00B1037B">
      <w:pPr>
        <w:rPr>
          <w:sz w:val="20"/>
          <w:lang w:val="en-GB"/>
        </w:rPr>
      </w:pPr>
      <w:r>
        <w:rPr>
          <w:b/>
          <w:bCs/>
          <w:lang w:val="en-GB"/>
        </w:rPr>
        <w:tab/>
      </w:r>
      <w:r>
        <w:rPr>
          <w:b/>
          <w:bCs/>
          <w:lang w:val="en-GB"/>
        </w:rPr>
        <w:tab/>
      </w:r>
      <w:smartTag w:uri="urn:schemas-microsoft-com:office:smarttags" w:element="place">
        <w:smartTag w:uri="urn:schemas-microsoft-com:office:smarttags" w:element="State">
          <w:r>
            <w:rPr>
              <w:sz w:val="20"/>
              <w:lang w:val="en-GB"/>
            </w:rPr>
            <w:t>NORTH DAKOTA</w:t>
          </w:r>
        </w:smartTag>
      </w:smartTag>
      <w:r>
        <w:rPr>
          <w:sz w:val="20"/>
          <w:lang w:val="en-GB"/>
        </w:rPr>
        <w:t xml:space="preserve"> PUBLIC EMPLOYEES RETIREMENT SYSTEM</w:t>
      </w:r>
    </w:p>
    <w:p w:rsidR="007B3D79" w:rsidRDefault="007B3D79" w:rsidP="00B1037B">
      <w:pPr>
        <w:tabs>
          <w:tab w:val="left" w:pos="720"/>
          <w:tab w:val="left" w:pos="1440"/>
          <w:tab w:val="left" w:pos="2160"/>
          <w:tab w:val="left" w:pos="2880"/>
          <w:tab w:val="left" w:pos="3870"/>
        </w:tabs>
        <w:rPr>
          <w:sz w:val="16"/>
          <w:lang w:val="en-GB"/>
        </w:rPr>
      </w:pPr>
      <w:r>
        <w:rPr>
          <w:b/>
          <w:bCs/>
          <w:lang w:val="en-GB"/>
        </w:rPr>
        <w:tab/>
      </w:r>
      <w:r>
        <w:rPr>
          <w:b/>
          <w:bCs/>
          <w:lang w:val="en-GB"/>
        </w:rPr>
        <w:tab/>
      </w:r>
      <w:r>
        <w:rPr>
          <w:sz w:val="16"/>
          <w:lang w:val="en-GB"/>
        </w:rPr>
        <w:t>SFN 54118 (Rev. 0</w:t>
      </w:r>
      <w:r w:rsidR="008316F2">
        <w:rPr>
          <w:sz w:val="16"/>
          <w:lang w:val="en-GB"/>
        </w:rPr>
        <w:t>1</w:t>
      </w:r>
      <w:r>
        <w:rPr>
          <w:sz w:val="16"/>
          <w:lang w:val="en-GB"/>
        </w:rPr>
        <w:t>/20</w:t>
      </w:r>
      <w:r w:rsidR="008316F2">
        <w:rPr>
          <w:sz w:val="16"/>
          <w:lang w:val="en-GB"/>
        </w:rPr>
        <w:t>14</w:t>
      </w:r>
      <w:r>
        <w:rPr>
          <w:sz w:val="16"/>
          <w:lang w:val="en-GB"/>
        </w:rPr>
        <w:t>)</w:t>
      </w:r>
      <w:r>
        <w:rPr>
          <w:sz w:val="16"/>
          <w:lang w:val="en-GB"/>
        </w:rPr>
        <w:tab/>
      </w:r>
    </w:p>
    <w:p w:rsidR="007B3D79" w:rsidRDefault="007B3D79" w:rsidP="00B1037B">
      <w:pPr>
        <w:tabs>
          <w:tab w:val="left" w:pos="720"/>
          <w:tab w:val="left" w:pos="1440"/>
          <w:tab w:val="left" w:pos="2160"/>
          <w:tab w:val="left" w:pos="2880"/>
          <w:tab w:val="left" w:pos="3870"/>
        </w:tabs>
        <w:rPr>
          <w:sz w:val="16"/>
          <w:lang w:val="en-GB"/>
        </w:rPr>
      </w:pPr>
    </w:p>
    <w:p w:rsidR="00D74BE1" w:rsidRPr="00F80236" w:rsidRDefault="00D74BE1" w:rsidP="008316F2">
      <w:pPr>
        <w:jc w:val="center"/>
        <w:rPr>
          <w:rFonts w:cs="Arial"/>
          <w:b/>
          <w:sz w:val="22"/>
          <w:szCs w:val="22"/>
        </w:rPr>
      </w:pPr>
      <w:r w:rsidRPr="00F80236">
        <w:rPr>
          <w:rFonts w:cs="Arial"/>
          <w:b/>
          <w:sz w:val="22"/>
          <w:szCs w:val="22"/>
        </w:rPr>
        <w:t xml:space="preserve">NDPERS </w:t>
      </w:r>
      <w:r w:rsidRPr="00F80236">
        <w:rPr>
          <w:rFonts w:cs="Arial"/>
          <w:b/>
          <w:sz w:val="22"/>
          <w:szCs w:val="22"/>
        </w:rPr>
        <w:sym w:font="Symbol" w:char="F0B7"/>
      </w:r>
      <w:r w:rsidRPr="00F80236">
        <w:rPr>
          <w:rFonts w:cs="Arial"/>
          <w:b/>
          <w:sz w:val="22"/>
          <w:szCs w:val="22"/>
        </w:rPr>
        <w:t xml:space="preserve"> </w:t>
      </w:r>
      <w:smartTag w:uri="urn:schemas-microsoft-com:office:smarttags" w:element="address">
        <w:smartTag w:uri="urn:schemas-microsoft-com:office:smarttags" w:element="Street">
          <w:r w:rsidRPr="00F80236">
            <w:rPr>
              <w:rFonts w:cs="Arial"/>
              <w:b/>
              <w:sz w:val="22"/>
              <w:szCs w:val="22"/>
            </w:rPr>
            <w:t>PO Box 1657</w:t>
          </w:r>
        </w:smartTag>
        <w:r w:rsidRPr="00F80236">
          <w:rPr>
            <w:rFonts w:cs="Arial"/>
            <w:b/>
            <w:sz w:val="22"/>
            <w:szCs w:val="22"/>
          </w:rPr>
          <w:t xml:space="preserve"> </w:t>
        </w:r>
        <w:r w:rsidRPr="00F80236">
          <w:rPr>
            <w:rFonts w:cs="Arial"/>
            <w:b/>
            <w:sz w:val="22"/>
            <w:szCs w:val="22"/>
          </w:rPr>
          <w:sym w:font="Symbol" w:char="F0B7"/>
        </w:r>
        <w:r w:rsidRPr="00F80236">
          <w:rPr>
            <w:rFonts w:cs="Arial"/>
            <w:b/>
            <w:sz w:val="22"/>
            <w:szCs w:val="22"/>
          </w:rPr>
          <w:t xml:space="preserve"> </w:t>
        </w:r>
        <w:smartTag w:uri="urn:schemas-microsoft-com:office:smarttags" w:element="City">
          <w:r w:rsidRPr="00F80236">
            <w:rPr>
              <w:rFonts w:cs="Arial"/>
              <w:b/>
              <w:sz w:val="22"/>
              <w:szCs w:val="22"/>
            </w:rPr>
            <w:t>Bismarck</w:t>
          </w:r>
        </w:smartTag>
        <w:r w:rsidRPr="00F80236">
          <w:rPr>
            <w:rFonts w:cs="Arial"/>
            <w:b/>
            <w:sz w:val="22"/>
            <w:szCs w:val="22"/>
          </w:rPr>
          <w:t xml:space="preserve">, </w:t>
        </w:r>
        <w:r w:rsidRPr="00F80236">
          <w:rPr>
            <w:rFonts w:cs="Arial"/>
            <w:b/>
            <w:sz w:val="22"/>
            <w:szCs w:val="22"/>
          </w:rPr>
          <w:sym w:font="Symbol" w:char="F0B7"/>
        </w:r>
        <w:r w:rsidRPr="00F80236">
          <w:rPr>
            <w:rFonts w:cs="Arial"/>
            <w:b/>
            <w:sz w:val="22"/>
            <w:szCs w:val="22"/>
          </w:rPr>
          <w:t xml:space="preserve"> </w:t>
        </w:r>
        <w:smartTag w:uri="urn:schemas-microsoft-com:office:smarttags" w:element="State">
          <w:r w:rsidRPr="00F80236">
            <w:rPr>
              <w:rFonts w:cs="Arial"/>
              <w:b/>
              <w:sz w:val="22"/>
              <w:szCs w:val="22"/>
            </w:rPr>
            <w:t>North Dakota</w:t>
          </w:r>
        </w:smartTag>
        <w:r w:rsidRPr="00F80236">
          <w:rPr>
            <w:rFonts w:cs="Arial"/>
            <w:b/>
            <w:sz w:val="22"/>
            <w:szCs w:val="22"/>
          </w:rPr>
          <w:t xml:space="preserve"> </w:t>
        </w:r>
        <w:smartTag w:uri="urn:schemas-microsoft-com:office:smarttags" w:element="PostalCode">
          <w:r w:rsidRPr="00F80236">
            <w:rPr>
              <w:rFonts w:cs="Arial"/>
              <w:b/>
              <w:sz w:val="22"/>
              <w:szCs w:val="22"/>
            </w:rPr>
            <w:t>58502-1657</w:t>
          </w:r>
        </w:smartTag>
      </w:smartTag>
    </w:p>
    <w:p w:rsidR="00D74BE1" w:rsidRPr="00F80236" w:rsidRDefault="00D74BE1" w:rsidP="008316F2">
      <w:pPr>
        <w:jc w:val="center"/>
        <w:rPr>
          <w:rFonts w:cs="Arial"/>
          <w:b/>
          <w:sz w:val="22"/>
          <w:szCs w:val="22"/>
        </w:rPr>
      </w:pPr>
      <w:r w:rsidRPr="00F80236">
        <w:rPr>
          <w:rFonts w:cs="Arial"/>
          <w:b/>
          <w:sz w:val="22"/>
          <w:szCs w:val="22"/>
        </w:rPr>
        <w:t xml:space="preserve">(701) 328- 3900 </w:t>
      </w:r>
      <w:r w:rsidRPr="00F80236">
        <w:rPr>
          <w:rFonts w:cs="Arial"/>
          <w:b/>
          <w:sz w:val="22"/>
          <w:szCs w:val="22"/>
        </w:rPr>
        <w:sym w:font="Symbol" w:char="F0B7"/>
      </w:r>
      <w:r w:rsidRPr="00F80236">
        <w:rPr>
          <w:rFonts w:cs="Arial"/>
          <w:b/>
          <w:sz w:val="22"/>
          <w:szCs w:val="22"/>
        </w:rPr>
        <w:t xml:space="preserve"> 1-800-803-7377 </w:t>
      </w:r>
      <w:r w:rsidRPr="00F80236">
        <w:rPr>
          <w:rFonts w:cs="Arial"/>
          <w:b/>
          <w:sz w:val="22"/>
          <w:szCs w:val="22"/>
        </w:rPr>
        <w:sym w:font="Symbol" w:char="F0B7"/>
      </w:r>
      <w:r w:rsidRPr="00F80236">
        <w:rPr>
          <w:rFonts w:cs="Arial"/>
          <w:b/>
          <w:sz w:val="22"/>
          <w:szCs w:val="22"/>
        </w:rPr>
        <w:t xml:space="preserve"> Fax 701-328-3920</w:t>
      </w:r>
    </w:p>
    <w:p w:rsidR="007B3D79" w:rsidRDefault="007B3D79" w:rsidP="00B1037B">
      <w:pPr>
        <w:tabs>
          <w:tab w:val="left" w:pos="720"/>
          <w:tab w:val="left" w:pos="1440"/>
          <w:tab w:val="left" w:pos="2160"/>
          <w:tab w:val="left" w:pos="2880"/>
          <w:tab w:val="left" w:pos="3870"/>
        </w:tabs>
        <w:rPr>
          <w:sz w:val="16"/>
          <w:lang w:val="en-GB"/>
        </w:rPr>
      </w:pPr>
    </w:p>
    <w:tbl>
      <w:tblPr>
        <w:tblpPr w:leftFromText="180" w:rightFromText="180" w:vertAnchor="text" w:horzAnchor="margin" w:tblpXSpec="center" w:tblpY="96"/>
        <w:tblW w:w="10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28"/>
        <w:gridCol w:w="4197"/>
      </w:tblGrid>
      <w:tr w:rsidR="007B3D79" w:rsidRPr="00D74BE1">
        <w:trPr>
          <w:cantSplit/>
        </w:trPr>
        <w:tc>
          <w:tcPr>
            <w:tcW w:w="10425" w:type="dxa"/>
            <w:gridSpan w:val="2"/>
          </w:tcPr>
          <w:p w:rsidR="007B3D79" w:rsidRPr="00D74BE1" w:rsidRDefault="007B3D79" w:rsidP="00B1037B">
            <w:pPr>
              <w:pStyle w:val="Heading2"/>
              <w:spacing w:before="120" w:after="120"/>
              <w:rPr>
                <w:i w:val="0"/>
                <w:sz w:val="24"/>
                <w:szCs w:val="24"/>
              </w:rPr>
            </w:pPr>
            <w:r w:rsidRPr="00D74BE1">
              <w:rPr>
                <w:i w:val="0"/>
                <w:sz w:val="24"/>
                <w:szCs w:val="24"/>
              </w:rPr>
              <w:t xml:space="preserve">PART A </w:t>
            </w:r>
            <w:r w:rsidRPr="00D74BE1">
              <w:rPr>
                <w:i w:val="0"/>
                <w:sz w:val="24"/>
                <w:szCs w:val="24"/>
              </w:rPr>
              <w:tab/>
            </w:r>
            <w:r w:rsidR="00D74BE1" w:rsidRPr="00D74BE1">
              <w:rPr>
                <w:i w:val="0"/>
                <w:sz w:val="24"/>
                <w:szCs w:val="24"/>
              </w:rPr>
              <w:t>PARTICIPANT IDENTIFICATION</w:t>
            </w:r>
          </w:p>
        </w:tc>
      </w:tr>
      <w:tr w:rsidR="007B3D79" w:rsidRPr="00D74BE1">
        <w:trPr>
          <w:trHeight w:val="728"/>
        </w:trPr>
        <w:tc>
          <w:tcPr>
            <w:tcW w:w="6228" w:type="dxa"/>
          </w:tcPr>
          <w:p w:rsidR="008316F2" w:rsidRDefault="007B3D79" w:rsidP="00B1037B">
            <w:pPr>
              <w:spacing w:before="30"/>
              <w:rPr>
                <w:rFonts w:cs="Arial"/>
                <w:szCs w:val="24"/>
              </w:rPr>
            </w:pPr>
            <w:r w:rsidRPr="00D74BE1">
              <w:rPr>
                <w:rFonts w:cs="Arial"/>
                <w:szCs w:val="24"/>
              </w:rPr>
              <w:t>Name (Last, First, Mi</w:t>
            </w:r>
            <w:r w:rsidR="00D74BE1" w:rsidRPr="00D74BE1">
              <w:rPr>
                <w:rFonts w:cs="Arial"/>
                <w:szCs w:val="24"/>
              </w:rPr>
              <w:t>ddle</w:t>
            </w:r>
            <w:r w:rsidRPr="00D74BE1">
              <w:rPr>
                <w:rFonts w:cs="Arial"/>
                <w:szCs w:val="24"/>
              </w:rPr>
              <w:t>)</w:t>
            </w:r>
          </w:p>
          <w:p w:rsidR="007B3D79" w:rsidRPr="00D74BE1" w:rsidRDefault="00F2266E" w:rsidP="00B1037B">
            <w:pPr>
              <w:spacing w:before="30"/>
              <w:rPr>
                <w:rFonts w:cs="Arial"/>
                <w:szCs w:val="24"/>
              </w:rPr>
            </w:pPr>
            <w:bookmarkStart w:id="30" w:name="sagitec30"/>
            <w:r w:rsidRPr="00F2266E">
              <w:rPr>
                <w:rFonts w:cs="Arial"/>
                <w:spacing w:val="-2"/>
                <w:szCs w:val="24"/>
              </w:rPr>
              <w:t>{</w:t>
            </w:r>
            <w:proofErr w:type="spellStart"/>
            <w:r w:rsidR="00270AB5" w:rsidRPr="00270AB5">
              <w:rPr>
                <w:rFonts w:cs="Arial"/>
                <w:spacing w:val="-2"/>
                <w:szCs w:val="24"/>
              </w:rPr>
              <w:t>stdMbrFullNameLFM</w:t>
            </w:r>
            <w:proofErr w:type="spellEnd"/>
            <w:r w:rsidRPr="00F2266E">
              <w:rPr>
                <w:rFonts w:cs="Arial"/>
                <w:spacing w:val="-2"/>
                <w:szCs w:val="24"/>
              </w:rPr>
              <w:t>}</w:t>
            </w:r>
            <w:bookmarkEnd w:id="30"/>
          </w:p>
        </w:tc>
        <w:tc>
          <w:tcPr>
            <w:tcW w:w="4197" w:type="dxa"/>
          </w:tcPr>
          <w:p w:rsidR="007B3D79" w:rsidRPr="00F2266E" w:rsidRDefault="00D74BE1" w:rsidP="00B1037B">
            <w:pPr>
              <w:spacing w:before="30"/>
              <w:rPr>
                <w:rFonts w:cs="Arial"/>
                <w:szCs w:val="24"/>
              </w:rPr>
            </w:pPr>
            <w:r w:rsidRPr="00D74BE1">
              <w:rPr>
                <w:rFonts w:cs="Arial"/>
                <w:szCs w:val="24"/>
              </w:rPr>
              <w:t>NDPERS Member ID</w:t>
            </w:r>
            <w:r w:rsidR="00F2266E">
              <w:rPr>
                <w:rFonts w:cs="Arial"/>
                <w:szCs w:val="24"/>
              </w:rPr>
              <w:t xml:space="preserve">  </w:t>
            </w:r>
            <w:bookmarkStart w:id="31" w:name="sagitec31"/>
            <w:r w:rsidR="00F2266E" w:rsidRPr="00F2266E">
              <w:rPr>
                <w:rFonts w:cs="Arial"/>
                <w:spacing w:val="-2"/>
                <w:szCs w:val="24"/>
              </w:rPr>
              <w:t>{</w:t>
            </w:r>
            <w:proofErr w:type="spellStart"/>
            <w:r w:rsidR="00F2266E" w:rsidRPr="00F2266E">
              <w:rPr>
                <w:rFonts w:cs="Arial"/>
                <w:spacing w:val="-2"/>
                <w:szCs w:val="24"/>
              </w:rPr>
              <w:t>stdMbrPERSLinkID</w:t>
            </w:r>
            <w:proofErr w:type="spellEnd"/>
            <w:r w:rsidR="00F2266E" w:rsidRPr="00F2266E">
              <w:rPr>
                <w:rFonts w:cs="Arial"/>
                <w:spacing w:val="-2"/>
                <w:szCs w:val="24"/>
              </w:rPr>
              <w:t>}</w:t>
            </w:r>
            <w:bookmarkEnd w:id="31"/>
          </w:p>
          <w:p w:rsidR="007B3D79" w:rsidRPr="00D74BE1" w:rsidRDefault="007B3D79" w:rsidP="00B1037B">
            <w:pPr>
              <w:spacing w:before="30"/>
              <w:rPr>
                <w:rFonts w:cs="Arial"/>
                <w:szCs w:val="24"/>
              </w:rPr>
            </w:pPr>
          </w:p>
        </w:tc>
      </w:tr>
      <w:tr w:rsidR="00D74BE1" w:rsidRPr="00D74BE1">
        <w:trPr>
          <w:cantSplit/>
        </w:trPr>
        <w:tc>
          <w:tcPr>
            <w:tcW w:w="6228" w:type="dxa"/>
          </w:tcPr>
          <w:p w:rsidR="00D74BE1" w:rsidRDefault="00D74BE1" w:rsidP="00B1037B">
            <w:pPr>
              <w:pStyle w:val="Heading2"/>
              <w:spacing w:before="0" w:after="0"/>
              <w:rPr>
                <w:b w:val="0"/>
                <w:i w:val="0"/>
                <w:sz w:val="24"/>
                <w:szCs w:val="24"/>
              </w:rPr>
            </w:pPr>
            <w:r w:rsidRPr="00D74BE1">
              <w:rPr>
                <w:b w:val="0"/>
                <w:i w:val="0"/>
                <w:sz w:val="24"/>
                <w:szCs w:val="24"/>
              </w:rPr>
              <w:t>Last Four Digits of Social Security Number</w:t>
            </w:r>
            <w:r w:rsidR="00F2266E">
              <w:rPr>
                <w:b w:val="0"/>
                <w:i w:val="0"/>
                <w:sz w:val="24"/>
                <w:szCs w:val="24"/>
              </w:rPr>
              <w:t xml:space="preserve">  </w:t>
            </w:r>
            <w:bookmarkStart w:id="32" w:name="sagitec32"/>
            <w:r w:rsidR="00F2266E" w:rsidRPr="00F2266E">
              <w:rPr>
                <w:b w:val="0"/>
                <w:i w:val="0"/>
                <w:sz w:val="24"/>
                <w:szCs w:val="24"/>
              </w:rPr>
              <w:t>{</w:t>
            </w:r>
            <w:proofErr w:type="spellStart"/>
            <w:r w:rsidR="00F2266E" w:rsidRPr="00F2266E">
              <w:rPr>
                <w:b w:val="0"/>
                <w:i w:val="0"/>
                <w:sz w:val="24"/>
                <w:szCs w:val="24"/>
              </w:rPr>
              <w:t>stdMbrLastFourDigitsOfSSN</w:t>
            </w:r>
            <w:proofErr w:type="spellEnd"/>
            <w:r w:rsidR="00F2266E" w:rsidRPr="00F2266E">
              <w:rPr>
                <w:b w:val="0"/>
                <w:i w:val="0"/>
                <w:sz w:val="24"/>
                <w:szCs w:val="24"/>
              </w:rPr>
              <w:t>}</w:t>
            </w:r>
            <w:bookmarkEnd w:id="32"/>
          </w:p>
          <w:p w:rsidR="00D74BE1" w:rsidRPr="00D74BE1" w:rsidRDefault="00D74BE1" w:rsidP="00B1037B"/>
        </w:tc>
        <w:tc>
          <w:tcPr>
            <w:tcW w:w="4197" w:type="dxa"/>
          </w:tcPr>
          <w:p w:rsidR="008316F2" w:rsidRDefault="00D74BE1" w:rsidP="00B1037B">
            <w:pPr>
              <w:pStyle w:val="Heading2"/>
              <w:spacing w:before="0" w:after="0"/>
              <w:rPr>
                <w:b w:val="0"/>
                <w:i w:val="0"/>
                <w:sz w:val="24"/>
                <w:szCs w:val="24"/>
              </w:rPr>
            </w:pPr>
            <w:r w:rsidRPr="00D74BE1">
              <w:rPr>
                <w:b w:val="0"/>
                <w:i w:val="0"/>
                <w:sz w:val="24"/>
                <w:szCs w:val="24"/>
              </w:rPr>
              <w:t xml:space="preserve">Date of </w:t>
            </w:r>
            <w:r>
              <w:rPr>
                <w:b w:val="0"/>
                <w:i w:val="0"/>
                <w:sz w:val="24"/>
                <w:szCs w:val="24"/>
              </w:rPr>
              <w:t>B</w:t>
            </w:r>
            <w:r w:rsidRPr="00D74BE1">
              <w:rPr>
                <w:b w:val="0"/>
                <w:i w:val="0"/>
                <w:sz w:val="24"/>
                <w:szCs w:val="24"/>
              </w:rPr>
              <w:t>irth</w:t>
            </w:r>
            <w:r w:rsidR="00F2266E">
              <w:rPr>
                <w:b w:val="0"/>
                <w:i w:val="0"/>
                <w:sz w:val="24"/>
                <w:szCs w:val="24"/>
              </w:rPr>
              <w:t xml:space="preserve">  </w:t>
            </w:r>
          </w:p>
          <w:p w:rsidR="00D74BE1" w:rsidRPr="00D74BE1" w:rsidRDefault="00F2266E" w:rsidP="00B1037B">
            <w:pPr>
              <w:pStyle w:val="Heading2"/>
              <w:spacing w:before="0" w:after="0"/>
              <w:rPr>
                <w:b w:val="0"/>
                <w:i w:val="0"/>
                <w:sz w:val="24"/>
                <w:szCs w:val="24"/>
              </w:rPr>
            </w:pPr>
            <w:bookmarkStart w:id="33" w:name="sagitec33"/>
            <w:r w:rsidRPr="00F2266E">
              <w:rPr>
                <w:b w:val="0"/>
                <w:i w:val="0"/>
                <w:sz w:val="24"/>
                <w:szCs w:val="24"/>
              </w:rPr>
              <w:t>{</w:t>
            </w:r>
            <w:proofErr w:type="spellStart"/>
            <w:r w:rsidRPr="00F2266E">
              <w:rPr>
                <w:b w:val="0"/>
                <w:i w:val="0"/>
                <w:sz w:val="24"/>
                <w:szCs w:val="24"/>
              </w:rPr>
              <w:t>stdMbrDateOfBirth</w:t>
            </w:r>
            <w:proofErr w:type="spellEnd"/>
            <w:r w:rsidRPr="00F2266E">
              <w:rPr>
                <w:b w:val="0"/>
                <w:i w:val="0"/>
                <w:sz w:val="24"/>
                <w:szCs w:val="24"/>
              </w:rPr>
              <w:t>}</w:t>
            </w:r>
            <w:bookmarkEnd w:id="33"/>
          </w:p>
        </w:tc>
      </w:tr>
      <w:tr w:rsidR="007B3D79" w:rsidRPr="00D74BE1">
        <w:trPr>
          <w:cantSplit/>
        </w:trPr>
        <w:tc>
          <w:tcPr>
            <w:tcW w:w="10425" w:type="dxa"/>
            <w:gridSpan w:val="2"/>
          </w:tcPr>
          <w:p w:rsidR="007B3D79" w:rsidRPr="00D74BE1" w:rsidRDefault="007B3D79" w:rsidP="00B1037B">
            <w:pPr>
              <w:pStyle w:val="Heading2"/>
              <w:spacing w:before="120" w:after="120"/>
              <w:rPr>
                <w:i w:val="0"/>
                <w:caps/>
                <w:sz w:val="24"/>
                <w:szCs w:val="24"/>
              </w:rPr>
            </w:pPr>
            <w:r w:rsidRPr="00D74BE1">
              <w:rPr>
                <w:i w:val="0"/>
                <w:caps/>
                <w:sz w:val="24"/>
                <w:szCs w:val="24"/>
              </w:rPr>
              <w:t>PART B</w:t>
            </w:r>
            <w:r w:rsidRPr="00D74BE1">
              <w:rPr>
                <w:i w:val="0"/>
                <w:caps/>
                <w:sz w:val="24"/>
                <w:szCs w:val="24"/>
              </w:rPr>
              <w:tab/>
              <w:t>Member Election</w:t>
            </w:r>
          </w:p>
        </w:tc>
      </w:tr>
      <w:tr w:rsidR="007B3D79" w:rsidRPr="00D74BE1">
        <w:tc>
          <w:tcPr>
            <w:tcW w:w="10425" w:type="dxa"/>
            <w:gridSpan w:val="2"/>
          </w:tcPr>
          <w:p w:rsidR="007B3D79" w:rsidRPr="00D74BE1" w:rsidRDefault="007B3D79" w:rsidP="00B1037B">
            <w:pPr>
              <w:autoSpaceDE w:val="0"/>
              <w:autoSpaceDN w:val="0"/>
              <w:adjustRightInd w:val="0"/>
              <w:rPr>
                <w:szCs w:val="24"/>
              </w:rPr>
            </w:pPr>
          </w:p>
          <w:p w:rsidR="007B3D79" w:rsidRPr="00D74BE1" w:rsidRDefault="007B3D79" w:rsidP="00B1037B">
            <w:pPr>
              <w:autoSpaceDE w:val="0"/>
              <w:autoSpaceDN w:val="0"/>
              <w:adjustRightInd w:val="0"/>
              <w:rPr>
                <w:rFonts w:cs="Arial"/>
                <w:szCs w:val="24"/>
              </w:rPr>
            </w:pPr>
            <w:r w:rsidRPr="00D74BE1">
              <w:rPr>
                <w:szCs w:val="24"/>
              </w:rPr>
              <w:t xml:space="preserve">In accordance to the North Dakota Administrative Code Chapter </w:t>
            </w:r>
            <w:r w:rsidRPr="00D74BE1">
              <w:rPr>
                <w:rFonts w:cs="Arial"/>
                <w:bCs/>
                <w:szCs w:val="24"/>
              </w:rPr>
              <w:t>71-02-05-03, w</w:t>
            </w:r>
            <w:r w:rsidRPr="00D74BE1">
              <w:rPr>
                <w:rFonts w:cs="Arial"/>
                <w:szCs w:val="24"/>
              </w:rPr>
              <w:t xml:space="preserve">hen a member receiving a disability benefit attains </w:t>
            </w:r>
            <w:r w:rsidR="00D74BE1">
              <w:rPr>
                <w:rFonts w:cs="Arial"/>
                <w:szCs w:val="24"/>
              </w:rPr>
              <w:t xml:space="preserve">their </w:t>
            </w:r>
            <w:r w:rsidRPr="00D74BE1">
              <w:rPr>
                <w:rFonts w:cs="Arial"/>
                <w:szCs w:val="24"/>
              </w:rPr>
              <w:t xml:space="preserve">normal retirement </w:t>
            </w:r>
            <w:r w:rsidR="00D74BE1">
              <w:rPr>
                <w:rFonts w:cs="Arial"/>
                <w:szCs w:val="24"/>
              </w:rPr>
              <w:t>date</w:t>
            </w:r>
            <w:r w:rsidRPr="00D74BE1">
              <w:rPr>
                <w:rFonts w:cs="Arial"/>
                <w:szCs w:val="24"/>
              </w:rPr>
              <w:t>, that member may elect to terminate that member’s disability benefits and draw retirement benefits as specified in North Dakota Century Code Section 54-52-17.</w:t>
            </w:r>
          </w:p>
          <w:p w:rsidR="007B3D79" w:rsidRPr="00D74BE1" w:rsidRDefault="007B3D79" w:rsidP="00B1037B">
            <w:pPr>
              <w:autoSpaceDE w:val="0"/>
              <w:autoSpaceDN w:val="0"/>
              <w:adjustRightInd w:val="0"/>
              <w:rPr>
                <w:rFonts w:cs="Arial"/>
                <w:szCs w:val="24"/>
              </w:rPr>
            </w:pPr>
          </w:p>
          <w:p w:rsidR="007B3D79" w:rsidRPr="00D74BE1" w:rsidRDefault="007B3D79" w:rsidP="00B1037B">
            <w:pPr>
              <w:autoSpaceDE w:val="0"/>
              <w:autoSpaceDN w:val="0"/>
              <w:adjustRightInd w:val="0"/>
              <w:rPr>
                <w:szCs w:val="24"/>
              </w:rPr>
            </w:pPr>
            <w:r w:rsidRPr="00D74BE1">
              <w:rPr>
                <w:szCs w:val="24"/>
              </w:rPr>
              <w:t xml:space="preserve">I have been given the opportunity to cancel my disability benefit and begin drawing retirement benefits.  I understand that my election is irrevocable and permanent.  I have had the opportunity to speak with an attorney and financial planner of my choosing and at my expense, to review N.D.A.C. 71-02-05-03 and N.D.C.C. 54-52-17, and to ask NDPERS any questions I may have concerning this election.  </w:t>
            </w:r>
          </w:p>
          <w:p w:rsidR="007B3D79" w:rsidRPr="00D74BE1" w:rsidRDefault="007B3D79" w:rsidP="00B1037B">
            <w:pPr>
              <w:autoSpaceDE w:val="0"/>
              <w:autoSpaceDN w:val="0"/>
              <w:adjustRightInd w:val="0"/>
              <w:rPr>
                <w:rFonts w:cs="Arial"/>
                <w:szCs w:val="24"/>
              </w:rPr>
            </w:pPr>
          </w:p>
        </w:tc>
      </w:tr>
      <w:tr w:rsidR="007B3D79" w:rsidRPr="00D74BE1">
        <w:tc>
          <w:tcPr>
            <w:tcW w:w="10425" w:type="dxa"/>
            <w:gridSpan w:val="2"/>
          </w:tcPr>
          <w:p w:rsidR="007B3D79" w:rsidRPr="00D74BE1" w:rsidRDefault="007B3D79" w:rsidP="00B1037B">
            <w:pPr>
              <w:autoSpaceDE w:val="0"/>
              <w:autoSpaceDN w:val="0"/>
              <w:adjustRightInd w:val="0"/>
              <w:rPr>
                <w:rFonts w:cs="Arial"/>
                <w:b/>
                <w:szCs w:val="24"/>
                <w:u w:val="single"/>
              </w:rPr>
            </w:pPr>
          </w:p>
          <w:p w:rsidR="007B3D79" w:rsidRPr="00D74BE1" w:rsidRDefault="007B3D79" w:rsidP="00B1037B">
            <w:pPr>
              <w:autoSpaceDE w:val="0"/>
              <w:autoSpaceDN w:val="0"/>
              <w:adjustRightInd w:val="0"/>
              <w:rPr>
                <w:rFonts w:cs="Arial"/>
                <w:b/>
                <w:szCs w:val="24"/>
                <w:u w:val="single"/>
              </w:rPr>
            </w:pPr>
            <w:r w:rsidRPr="00D74BE1">
              <w:rPr>
                <w:rFonts w:cs="Arial"/>
                <w:b/>
                <w:szCs w:val="24"/>
                <w:u w:val="single"/>
              </w:rPr>
              <w:t>Check One:</w:t>
            </w:r>
          </w:p>
          <w:p w:rsidR="007B3D79" w:rsidRPr="00D74BE1" w:rsidRDefault="007B3D79" w:rsidP="00B1037B">
            <w:pPr>
              <w:autoSpaceDE w:val="0"/>
              <w:autoSpaceDN w:val="0"/>
              <w:adjustRightInd w:val="0"/>
              <w:rPr>
                <w:rFonts w:cs="Arial"/>
                <w:b/>
                <w:szCs w:val="24"/>
                <w:u w:val="single"/>
              </w:rPr>
            </w:pPr>
          </w:p>
          <w:p w:rsidR="007B3D79" w:rsidRPr="00D74BE1" w:rsidRDefault="007B3D79" w:rsidP="00B1037B">
            <w:pPr>
              <w:autoSpaceDE w:val="0"/>
              <w:autoSpaceDN w:val="0"/>
              <w:adjustRightInd w:val="0"/>
              <w:rPr>
                <w:rFonts w:cs="Arial"/>
                <w:szCs w:val="24"/>
              </w:rPr>
            </w:pPr>
            <w:r w:rsidRPr="00D74BE1">
              <w:rPr>
                <w:rFonts w:cs="Arial"/>
                <w:szCs w:val="24"/>
              </w:rPr>
              <w:fldChar w:fldCharType="begin">
                <w:ffData>
                  <w:name w:val="Check10"/>
                  <w:enabled/>
                  <w:calcOnExit w:val="0"/>
                  <w:checkBox>
                    <w:sizeAuto/>
                    <w:default w:val="0"/>
                  </w:checkBox>
                </w:ffData>
              </w:fldChar>
            </w:r>
            <w:bookmarkStart w:id="34" w:name="Check10"/>
            <w:r w:rsidRPr="00D74BE1">
              <w:rPr>
                <w:rFonts w:cs="Arial"/>
                <w:szCs w:val="24"/>
              </w:rPr>
              <w:instrText xml:space="preserve"> FORMCHECKBOX </w:instrText>
            </w:r>
            <w:r w:rsidR="007166B4">
              <w:rPr>
                <w:rFonts w:cs="Arial"/>
                <w:szCs w:val="24"/>
              </w:rPr>
            </w:r>
            <w:r w:rsidR="007166B4">
              <w:rPr>
                <w:rFonts w:cs="Arial"/>
                <w:szCs w:val="24"/>
              </w:rPr>
              <w:fldChar w:fldCharType="separate"/>
            </w:r>
            <w:r w:rsidRPr="00D74BE1">
              <w:rPr>
                <w:rFonts w:cs="Arial"/>
                <w:szCs w:val="24"/>
              </w:rPr>
              <w:fldChar w:fldCharType="end"/>
            </w:r>
            <w:bookmarkEnd w:id="34"/>
            <w:r w:rsidRPr="00D74BE1">
              <w:rPr>
                <w:rFonts w:cs="Arial"/>
                <w:szCs w:val="24"/>
              </w:rPr>
              <w:t xml:space="preserve"> I elect NOT to cancel my disability benefit.</w:t>
            </w:r>
          </w:p>
          <w:p w:rsidR="007B3D79" w:rsidRPr="00D74BE1" w:rsidRDefault="007B3D79" w:rsidP="00B1037B">
            <w:pPr>
              <w:autoSpaceDE w:val="0"/>
              <w:autoSpaceDN w:val="0"/>
              <w:adjustRightInd w:val="0"/>
              <w:rPr>
                <w:rFonts w:cs="Arial"/>
                <w:szCs w:val="24"/>
              </w:rPr>
            </w:pPr>
          </w:p>
          <w:p w:rsidR="007B3D79" w:rsidRPr="00D74BE1" w:rsidRDefault="007B3D79" w:rsidP="00B1037B">
            <w:pPr>
              <w:autoSpaceDE w:val="0"/>
              <w:autoSpaceDN w:val="0"/>
              <w:adjustRightInd w:val="0"/>
              <w:rPr>
                <w:rFonts w:cs="Arial"/>
                <w:szCs w:val="24"/>
              </w:rPr>
            </w:pPr>
            <w:r w:rsidRPr="00D74BE1">
              <w:rPr>
                <w:rFonts w:cs="Arial"/>
                <w:szCs w:val="24"/>
              </w:rPr>
              <w:fldChar w:fldCharType="begin">
                <w:ffData>
                  <w:name w:val="Check11"/>
                  <w:enabled/>
                  <w:calcOnExit w:val="0"/>
                  <w:checkBox>
                    <w:sizeAuto/>
                    <w:default w:val="0"/>
                  </w:checkBox>
                </w:ffData>
              </w:fldChar>
            </w:r>
            <w:bookmarkStart w:id="35" w:name="Check11"/>
            <w:r w:rsidRPr="00D74BE1">
              <w:rPr>
                <w:rFonts w:cs="Arial"/>
                <w:szCs w:val="24"/>
              </w:rPr>
              <w:instrText xml:space="preserve"> FORMCHECKBOX </w:instrText>
            </w:r>
            <w:r w:rsidR="007166B4">
              <w:rPr>
                <w:rFonts w:cs="Arial"/>
                <w:szCs w:val="24"/>
              </w:rPr>
            </w:r>
            <w:r w:rsidR="007166B4">
              <w:rPr>
                <w:rFonts w:cs="Arial"/>
                <w:szCs w:val="24"/>
              </w:rPr>
              <w:fldChar w:fldCharType="separate"/>
            </w:r>
            <w:r w:rsidRPr="00D74BE1">
              <w:rPr>
                <w:rFonts w:cs="Arial"/>
                <w:szCs w:val="24"/>
              </w:rPr>
              <w:fldChar w:fldCharType="end"/>
            </w:r>
            <w:bookmarkEnd w:id="35"/>
            <w:r w:rsidRPr="00D74BE1">
              <w:rPr>
                <w:rFonts w:cs="Arial"/>
                <w:szCs w:val="24"/>
              </w:rPr>
              <w:t xml:space="preserve"> I elect to cancel my disability benefit and begin my normal retirement benefit.</w:t>
            </w:r>
          </w:p>
          <w:p w:rsidR="007B3D79" w:rsidRPr="00D74BE1" w:rsidRDefault="007B3D79" w:rsidP="00B1037B">
            <w:pPr>
              <w:autoSpaceDE w:val="0"/>
              <w:autoSpaceDN w:val="0"/>
              <w:adjustRightInd w:val="0"/>
              <w:rPr>
                <w:rFonts w:cs="Arial"/>
                <w:szCs w:val="24"/>
              </w:rPr>
            </w:pPr>
          </w:p>
          <w:p w:rsidR="007B3D79" w:rsidRPr="00D74BE1" w:rsidRDefault="007B3D79" w:rsidP="00B1037B">
            <w:pPr>
              <w:autoSpaceDE w:val="0"/>
              <w:autoSpaceDN w:val="0"/>
              <w:adjustRightInd w:val="0"/>
              <w:rPr>
                <w:rFonts w:cs="Arial"/>
                <w:szCs w:val="24"/>
              </w:rPr>
            </w:pPr>
          </w:p>
          <w:p w:rsidR="007B3D79" w:rsidRPr="00D74BE1" w:rsidRDefault="007B3D79" w:rsidP="00B1037B">
            <w:pPr>
              <w:autoSpaceDE w:val="0"/>
              <w:autoSpaceDN w:val="0"/>
              <w:adjustRightInd w:val="0"/>
              <w:rPr>
                <w:rFonts w:cs="Arial"/>
                <w:szCs w:val="24"/>
              </w:rPr>
            </w:pPr>
          </w:p>
          <w:p w:rsidR="007B3D79" w:rsidRPr="00D74BE1" w:rsidRDefault="007B3D79" w:rsidP="00B1037B">
            <w:pPr>
              <w:autoSpaceDE w:val="0"/>
              <w:autoSpaceDN w:val="0"/>
              <w:adjustRightInd w:val="0"/>
              <w:rPr>
                <w:rFonts w:cs="Arial"/>
                <w:szCs w:val="24"/>
              </w:rPr>
            </w:pPr>
          </w:p>
          <w:p w:rsidR="007B3D79" w:rsidRPr="00D74BE1" w:rsidRDefault="007166B4" w:rsidP="00B1037B">
            <w:pPr>
              <w:autoSpaceDE w:val="0"/>
              <w:autoSpaceDN w:val="0"/>
              <w:adjustRightInd w:val="0"/>
              <w:rPr>
                <w:rFonts w:cs="Arial"/>
                <w:szCs w:val="24"/>
              </w:rPr>
            </w:pPr>
            <w:r>
              <w:rPr>
                <w:rFonts w:cs="Arial"/>
                <w:noProof/>
                <w:szCs w:val="24"/>
              </w:rPr>
              <w:pict>
                <v:line id="_x0000_s1027" style="position:absolute;z-index:251657728" from="37.15pt,3.8pt" to="233.8pt,3.8pt">
                  <w10:wrap type="square"/>
                </v:line>
              </w:pict>
            </w:r>
          </w:p>
          <w:p w:rsidR="007B3D79" w:rsidRPr="00D74BE1" w:rsidRDefault="007166B4" w:rsidP="00B1037B">
            <w:pPr>
              <w:autoSpaceDE w:val="0"/>
              <w:autoSpaceDN w:val="0"/>
              <w:adjustRightInd w:val="0"/>
              <w:rPr>
                <w:rFonts w:cs="Arial"/>
                <w:szCs w:val="24"/>
              </w:rPr>
            </w:pPr>
            <w:r>
              <w:rPr>
                <w:rFonts w:cs="Arial"/>
                <w:noProof/>
                <w:szCs w:val="24"/>
              </w:rPr>
              <w:pict>
                <v:line id="_x0000_s1028" style="position:absolute;z-index:251658752" from="276.55pt,-9.2pt" to="456.1pt,-9.2pt">
                  <w10:wrap type="square"/>
                </v:line>
              </w:pict>
            </w:r>
            <w:r w:rsidR="007B3D79" w:rsidRPr="00D74BE1">
              <w:rPr>
                <w:rFonts w:cs="Arial"/>
                <w:szCs w:val="24"/>
              </w:rPr>
              <w:tab/>
            </w:r>
            <w:r w:rsidR="007B3D79" w:rsidRPr="00D74BE1">
              <w:rPr>
                <w:rFonts w:cs="Arial"/>
                <w:szCs w:val="24"/>
              </w:rPr>
              <w:tab/>
              <w:t>Member’s Signature</w:t>
            </w:r>
            <w:r w:rsidR="007B3D79" w:rsidRPr="00D74BE1">
              <w:rPr>
                <w:rFonts w:cs="Arial"/>
                <w:szCs w:val="24"/>
              </w:rPr>
              <w:tab/>
            </w:r>
            <w:r w:rsidR="007B3D79" w:rsidRPr="00D74BE1">
              <w:rPr>
                <w:rFonts w:cs="Arial"/>
                <w:szCs w:val="24"/>
              </w:rPr>
              <w:tab/>
            </w:r>
            <w:r w:rsidR="007B3D79" w:rsidRPr="00D74BE1">
              <w:rPr>
                <w:rFonts w:cs="Arial"/>
                <w:szCs w:val="24"/>
              </w:rPr>
              <w:tab/>
            </w:r>
            <w:r w:rsidR="007B3D79" w:rsidRPr="00D74BE1">
              <w:rPr>
                <w:rFonts w:cs="Arial"/>
                <w:szCs w:val="24"/>
              </w:rPr>
              <w:tab/>
            </w:r>
            <w:r w:rsidR="007B3D79" w:rsidRPr="00D74BE1">
              <w:rPr>
                <w:rFonts w:cs="Arial"/>
                <w:szCs w:val="24"/>
              </w:rPr>
              <w:tab/>
            </w:r>
            <w:r w:rsidR="007B3D79" w:rsidRPr="00D74BE1">
              <w:rPr>
                <w:rFonts w:cs="Arial"/>
                <w:szCs w:val="24"/>
              </w:rPr>
              <w:tab/>
              <w:t>Date</w:t>
            </w:r>
          </w:p>
          <w:p w:rsidR="007B3D79" w:rsidRPr="00D74BE1" w:rsidRDefault="007B3D79" w:rsidP="00B1037B">
            <w:pPr>
              <w:autoSpaceDE w:val="0"/>
              <w:autoSpaceDN w:val="0"/>
              <w:adjustRightInd w:val="0"/>
              <w:rPr>
                <w:rFonts w:cs="Arial"/>
                <w:szCs w:val="24"/>
              </w:rPr>
            </w:pPr>
          </w:p>
        </w:tc>
      </w:tr>
    </w:tbl>
    <w:p w:rsidR="007B3D79" w:rsidRDefault="007B3D79" w:rsidP="00B1037B">
      <w:pPr>
        <w:tabs>
          <w:tab w:val="left" w:pos="720"/>
          <w:tab w:val="left" w:pos="1440"/>
          <w:tab w:val="left" w:pos="2160"/>
          <w:tab w:val="left" w:pos="2880"/>
          <w:tab w:val="left" w:pos="3870"/>
        </w:tabs>
        <w:rPr>
          <w:sz w:val="16"/>
          <w:lang w:val="en-GB"/>
        </w:rPr>
      </w:pPr>
    </w:p>
    <w:p w:rsidR="007B3D79" w:rsidRPr="007B3D79" w:rsidRDefault="007B3D79" w:rsidP="00B1037B">
      <w:pPr>
        <w:pStyle w:val="Heading2"/>
        <w:rPr>
          <w:i w:val="0"/>
          <w:sz w:val="22"/>
          <w:szCs w:val="22"/>
        </w:rPr>
      </w:pPr>
      <w:r w:rsidRPr="007B3D79">
        <w:rPr>
          <w:i w:val="0"/>
          <w:sz w:val="22"/>
          <w:szCs w:val="22"/>
        </w:rPr>
        <w:t>ORIGINAL TO NDPERS – PLEASE RETAIN A PHOTOCOPY FOR YOUR RECORDS</w:t>
      </w:r>
    </w:p>
    <w:p w:rsidR="007B3D79" w:rsidRDefault="007B3D79" w:rsidP="00B1037B"/>
    <w:p w:rsidR="00B50928" w:rsidRDefault="00B50928" w:rsidP="00B1037B">
      <w:pPr>
        <w:rPr>
          <w:rFonts w:cs="Arial"/>
          <w:spacing w:val="-3"/>
          <w:sz w:val="22"/>
          <w:szCs w:val="22"/>
        </w:rPr>
      </w:pPr>
    </w:p>
    <w:p w:rsidR="008316F2" w:rsidRPr="00EB2DDD" w:rsidRDefault="007166B4" w:rsidP="008316F2">
      <w:pPr>
        <w:jc w:val="center"/>
        <w:rPr>
          <w:rFonts w:cs="Arial"/>
          <w:spacing w:val="-3"/>
          <w:sz w:val="22"/>
          <w:szCs w:val="22"/>
        </w:rPr>
      </w:pPr>
      <w:r>
        <w:rPr>
          <w:rFonts w:cs="Arial"/>
          <w:spacing w:val="-3"/>
          <w:sz w:val="22"/>
          <w:szCs w:val="22"/>
        </w:rPr>
        <w:pict>
          <v:shape id="_x0000_i1025" type="#_x0000_t75" style="width:82.5pt;height:17.25pt">
            <v:imagedata r:id="rId8" o:title="NDPERS_Barcode (2)"/>
          </v:shape>
        </w:pict>
      </w:r>
    </w:p>
    <w:sectPr w:rsidR="008316F2" w:rsidRPr="00EB2DDD" w:rsidSect="007166B4">
      <w:footerReference w:type="even" r:id="rId9"/>
      <w:headerReference w:type="first" r:id="rId10"/>
      <w:pgSz w:w="12240" w:h="15840" w:code="1"/>
      <w:pgMar w:top="720" w:right="1440" w:bottom="630"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743" w:rsidRDefault="00E46743">
      <w:r>
        <w:separator/>
      </w:r>
    </w:p>
  </w:endnote>
  <w:endnote w:type="continuationSeparator" w:id="0">
    <w:p w:rsidR="00E46743" w:rsidRDefault="00E4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6F2" w:rsidRPr="008316F2" w:rsidRDefault="008316F2">
    <w:pPr>
      <w:pStyle w:val="Footer"/>
      <w:rPr>
        <w:sz w:val="18"/>
        <w:szCs w:val="18"/>
      </w:rPr>
    </w:pPr>
    <w:r w:rsidRPr="008316F2">
      <w:rPr>
        <w:sz w:val="18"/>
        <w:szCs w:val="18"/>
      </w:rPr>
      <w:t>PAY-4260 (Rev. 01-2014)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743" w:rsidRDefault="00E46743">
      <w:r>
        <w:separator/>
      </w:r>
    </w:p>
  </w:footnote>
  <w:footnote w:type="continuationSeparator" w:id="0">
    <w:p w:rsidR="00E46743" w:rsidRDefault="00E467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AB5" w:rsidRDefault="007166B4" w:rsidP="007166B4">
    <w:pPr>
      <w:pStyle w:val="Header"/>
      <w:ind w:left="-1440" w:right="-1440"/>
    </w:pPr>
    <w:bookmarkStart w:id="36" w:name="HeaderImage"/>
    <w:r>
      <w:t>{</w:t>
    </w:r>
    <w:proofErr w:type="spellStart"/>
    <w:r>
      <w:t>ImgImage</w:t>
    </w:r>
    <w:proofErr w:type="spellEnd"/>
    <w:r>
      <w:t>}</w:t>
    </w:r>
    <w:bookmarkEnd w:id="3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30F4"/>
    <w:rsid w:val="00021DC9"/>
    <w:rsid w:val="000269A8"/>
    <w:rsid w:val="000340F8"/>
    <w:rsid w:val="0003715E"/>
    <w:rsid w:val="00041B88"/>
    <w:rsid w:val="00055BA0"/>
    <w:rsid w:val="00080032"/>
    <w:rsid w:val="000818F3"/>
    <w:rsid w:val="000819B0"/>
    <w:rsid w:val="00083180"/>
    <w:rsid w:val="00091C96"/>
    <w:rsid w:val="000B315D"/>
    <w:rsid w:val="000C3EA6"/>
    <w:rsid w:val="000D2AB2"/>
    <w:rsid w:val="000F01F3"/>
    <w:rsid w:val="00103098"/>
    <w:rsid w:val="00103906"/>
    <w:rsid w:val="00125616"/>
    <w:rsid w:val="00130D5C"/>
    <w:rsid w:val="00134FDB"/>
    <w:rsid w:val="0014759C"/>
    <w:rsid w:val="00155001"/>
    <w:rsid w:val="00155E63"/>
    <w:rsid w:val="00173952"/>
    <w:rsid w:val="00191CA8"/>
    <w:rsid w:val="001959E2"/>
    <w:rsid w:val="0019771A"/>
    <w:rsid w:val="001A1F9B"/>
    <w:rsid w:val="001A6202"/>
    <w:rsid w:val="001A6DC7"/>
    <w:rsid w:val="001C0E1E"/>
    <w:rsid w:val="001E6AA0"/>
    <w:rsid w:val="001F1A59"/>
    <w:rsid w:val="001F367F"/>
    <w:rsid w:val="001F41DC"/>
    <w:rsid w:val="00207A88"/>
    <w:rsid w:val="002235BF"/>
    <w:rsid w:val="00251CD6"/>
    <w:rsid w:val="00254DA0"/>
    <w:rsid w:val="00256AD4"/>
    <w:rsid w:val="0026499B"/>
    <w:rsid w:val="002654C3"/>
    <w:rsid w:val="00266A87"/>
    <w:rsid w:val="00270AB5"/>
    <w:rsid w:val="00280591"/>
    <w:rsid w:val="00284A16"/>
    <w:rsid w:val="002C48AD"/>
    <w:rsid w:val="002D4612"/>
    <w:rsid w:val="002E3EE6"/>
    <w:rsid w:val="002F1BAC"/>
    <w:rsid w:val="00312A69"/>
    <w:rsid w:val="003351DE"/>
    <w:rsid w:val="00345713"/>
    <w:rsid w:val="00347238"/>
    <w:rsid w:val="003571DE"/>
    <w:rsid w:val="00362AA2"/>
    <w:rsid w:val="003634EC"/>
    <w:rsid w:val="00365618"/>
    <w:rsid w:val="0036592B"/>
    <w:rsid w:val="0037418D"/>
    <w:rsid w:val="00380A08"/>
    <w:rsid w:val="0038678C"/>
    <w:rsid w:val="00395309"/>
    <w:rsid w:val="003A3616"/>
    <w:rsid w:val="003B3F3F"/>
    <w:rsid w:val="003C200D"/>
    <w:rsid w:val="003C59BA"/>
    <w:rsid w:val="00400DB2"/>
    <w:rsid w:val="0040628F"/>
    <w:rsid w:val="004105B5"/>
    <w:rsid w:val="0042599E"/>
    <w:rsid w:val="00426EEF"/>
    <w:rsid w:val="00430469"/>
    <w:rsid w:val="00444E89"/>
    <w:rsid w:val="00445BEA"/>
    <w:rsid w:val="0045268B"/>
    <w:rsid w:val="00460C01"/>
    <w:rsid w:val="00461A6E"/>
    <w:rsid w:val="004929BD"/>
    <w:rsid w:val="004964FB"/>
    <w:rsid w:val="00497589"/>
    <w:rsid w:val="004A7FC3"/>
    <w:rsid w:val="004B392C"/>
    <w:rsid w:val="004B5168"/>
    <w:rsid w:val="004C1385"/>
    <w:rsid w:val="004D1EB8"/>
    <w:rsid w:val="004F01A8"/>
    <w:rsid w:val="00504734"/>
    <w:rsid w:val="00513CCA"/>
    <w:rsid w:val="00514EA9"/>
    <w:rsid w:val="0052350E"/>
    <w:rsid w:val="005275EF"/>
    <w:rsid w:val="00527748"/>
    <w:rsid w:val="00534E41"/>
    <w:rsid w:val="00545844"/>
    <w:rsid w:val="005712D5"/>
    <w:rsid w:val="0057631F"/>
    <w:rsid w:val="00577706"/>
    <w:rsid w:val="005809F2"/>
    <w:rsid w:val="005A2984"/>
    <w:rsid w:val="005B4AB0"/>
    <w:rsid w:val="005D4A97"/>
    <w:rsid w:val="00610331"/>
    <w:rsid w:val="00622FBB"/>
    <w:rsid w:val="0064347C"/>
    <w:rsid w:val="0065289E"/>
    <w:rsid w:val="00670F5A"/>
    <w:rsid w:val="006713C5"/>
    <w:rsid w:val="00672341"/>
    <w:rsid w:val="006732A8"/>
    <w:rsid w:val="006747EF"/>
    <w:rsid w:val="00674C8A"/>
    <w:rsid w:val="00675E87"/>
    <w:rsid w:val="00682659"/>
    <w:rsid w:val="00683037"/>
    <w:rsid w:val="00687331"/>
    <w:rsid w:val="00687544"/>
    <w:rsid w:val="00690D28"/>
    <w:rsid w:val="006C1C13"/>
    <w:rsid w:val="006C56BC"/>
    <w:rsid w:val="006C79A5"/>
    <w:rsid w:val="006D659B"/>
    <w:rsid w:val="006E10BA"/>
    <w:rsid w:val="006F3FC2"/>
    <w:rsid w:val="00702EFE"/>
    <w:rsid w:val="0071021D"/>
    <w:rsid w:val="007166B4"/>
    <w:rsid w:val="00721A0E"/>
    <w:rsid w:val="007223F4"/>
    <w:rsid w:val="007242B8"/>
    <w:rsid w:val="00726DBB"/>
    <w:rsid w:val="00734836"/>
    <w:rsid w:val="00743B20"/>
    <w:rsid w:val="007444E6"/>
    <w:rsid w:val="00766CBA"/>
    <w:rsid w:val="0077299E"/>
    <w:rsid w:val="00776C0E"/>
    <w:rsid w:val="00780F48"/>
    <w:rsid w:val="007A0FD1"/>
    <w:rsid w:val="007A1DFE"/>
    <w:rsid w:val="007A4B5C"/>
    <w:rsid w:val="007B3D79"/>
    <w:rsid w:val="007E33DA"/>
    <w:rsid w:val="007F0EB1"/>
    <w:rsid w:val="007F33BE"/>
    <w:rsid w:val="0080254C"/>
    <w:rsid w:val="00807E43"/>
    <w:rsid w:val="008316F2"/>
    <w:rsid w:val="00842ED0"/>
    <w:rsid w:val="008434B7"/>
    <w:rsid w:val="008632E8"/>
    <w:rsid w:val="00877986"/>
    <w:rsid w:val="00884E74"/>
    <w:rsid w:val="00894B9A"/>
    <w:rsid w:val="00897C6B"/>
    <w:rsid w:val="008A2720"/>
    <w:rsid w:val="008C1367"/>
    <w:rsid w:val="008C2439"/>
    <w:rsid w:val="00903831"/>
    <w:rsid w:val="009057B3"/>
    <w:rsid w:val="00941B84"/>
    <w:rsid w:val="00943FD6"/>
    <w:rsid w:val="00954291"/>
    <w:rsid w:val="00954679"/>
    <w:rsid w:val="009631B7"/>
    <w:rsid w:val="00970BD5"/>
    <w:rsid w:val="009810CA"/>
    <w:rsid w:val="009A1648"/>
    <w:rsid w:val="009A31BB"/>
    <w:rsid w:val="009B2224"/>
    <w:rsid w:val="009B5BC3"/>
    <w:rsid w:val="009B797B"/>
    <w:rsid w:val="009C042A"/>
    <w:rsid w:val="009E7E00"/>
    <w:rsid w:val="009F64DC"/>
    <w:rsid w:val="009F71E0"/>
    <w:rsid w:val="00A15790"/>
    <w:rsid w:val="00A16A87"/>
    <w:rsid w:val="00A17532"/>
    <w:rsid w:val="00A559B8"/>
    <w:rsid w:val="00A716DB"/>
    <w:rsid w:val="00A7429F"/>
    <w:rsid w:val="00AB48C6"/>
    <w:rsid w:val="00AC2EB2"/>
    <w:rsid w:val="00AC79E0"/>
    <w:rsid w:val="00AC7C91"/>
    <w:rsid w:val="00AD2793"/>
    <w:rsid w:val="00AF48ED"/>
    <w:rsid w:val="00B03E57"/>
    <w:rsid w:val="00B1037B"/>
    <w:rsid w:val="00B1274B"/>
    <w:rsid w:val="00B3246B"/>
    <w:rsid w:val="00B36033"/>
    <w:rsid w:val="00B3641B"/>
    <w:rsid w:val="00B44702"/>
    <w:rsid w:val="00B50928"/>
    <w:rsid w:val="00B549AA"/>
    <w:rsid w:val="00B67B06"/>
    <w:rsid w:val="00B75203"/>
    <w:rsid w:val="00B7524B"/>
    <w:rsid w:val="00B96364"/>
    <w:rsid w:val="00BA72ED"/>
    <w:rsid w:val="00BB02B6"/>
    <w:rsid w:val="00BF06AD"/>
    <w:rsid w:val="00BF40C8"/>
    <w:rsid w:val="00BF65B4"/>
    <w:rsid w:val="00C06069"/>
    <w:rsid w:val="00C122C2"/>
    <w:rsid w:val="00C206B1"/>
    <w:rsid w:val="00C21A82"/>
    <w:rsid w:val="00C22891"/>
    <w:rsid w:val="00C91316"/>
    <w:rsid w:val="00CB3009"/>
    <w:rsid w:val="00CD062B"/>
    <w:rsid w:val="00CD4D7D"/>
    <w:rsid w:val="00CF3277"/>
    <w:rsid w:val="00CF3410"/>
    <w:rsid w:val="00D05E57"/>
    <w:rsid w:val="00D141B9"/>
    <w:rsid w:val="00D156AE"/>
    <w:rsid w:val="00D162EA"/>
    <w:rsid w:val="00D17066"/>
    <w:rsid w:val="00D244A8"/>
    <w:rsid w:val="00D40F09"/>
    <w:rsid w:val="00D56211"/>
    <w:rsid w:val="00D61D8A"/>
    <w:rsid w:val="00D65DBC"/>
    <w:rsid w:val="00D74BE1"/>
    <w:rsid w:val="00D904C7"/>
    <w:rsid w:val="00D92F97"/>
    <w:rsid w:val="00DA639C"/>
    <w:rsid w:val="00DB45E3"/>
    <w:rsid w:val="00DB6425"/>
    <w:rsid w:val="00DF2469"/>
    <w:rsid w:val="00E17E22"/>
    <w:rsid w:val="00E23E12"/>
    <w:rsid w:val="00E34EA8"/>
    <w:rsid w:val="00E465AC"/>
    <w:rsid w:val="00E46743"/>
    <w:rsid w:val="00E52376"/>
    <w:rsid w:val="00E670A3"/>
    <w:rsid w:val="00EA514E"/>
    <w:rsid w:val="00EA6D47"/>
    <w:rsid w:val="00EB2DDD"/>
    <w:rsid w:val="00EB7848"/>
    <w:rsid w:val="00EC1787"/>
    <w:rsid w:val="00ED109B"/>
    <w:rsid w:val="00ED3018"/>
    <w:rsid w:val="00ED35D3"/>
    <w:rsid w:val="00ED3D85"/>
    <w:rsid w:val="00ED5735"/>
    <w:rsid w:val="00EE126A"/>
    <w:rsid w:val="00F00D50"/>
    <w:rsid w:val="00F217B8"/>
    <w:rsid w:val="00F2185B"/>
    <w:rsid w:val="00F2266E"/>
    <w:rsid w:val="00F35835"/>
    <w:rsid w:val="00F43CB4"/>
    <w:rsid w:val="00F45AF8"/>
    <w:rsid w:val="00F7528A"/>
    <w:rsid w:val="00F813B0"/>
    <w:rsid w:val="00F841E2"/>
    <w:rsid w:val="00F92A3D"/>
    <w:rsid w:val="00FA4918"/>
    <w:rsid w:val="00FE0987"/>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State"/>
  <w:shapeDefaults>
    <o:shapedefaults v:ext="edit" spidmax="2053"/>
    <o:shapelayout v:ext="edit">
      <o:idmap v:ext="edit" data="1"/>
    </o:shapelayout>
  </w:shapeDefaults>
  <w:decimalSymbol w:val="."/>
  <w:listSeparator w:val=","/>
  <w15:chartTrackingRefBased/>
  <w15:docId w15:val="{1FABB7A7-9F66-4160-9449-0FE76A2F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066"/>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7B3D79"/>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734836"/>
    <w:rPr>
      <w:sz w:val="16"/>
      <w:szCs w:val="16"/>
    </w:rPr>
  </w:style>
  <w:style w:type="paragraph" w:styleId="CommentText">
    <w:name w:val="annotation text"/>
    <w:basedOn w:val="Normal"/>
    <w:semiHidden/>
    <w:rsid w:val="00734836"/>
    <w:rPr>
      <w:sz w:val="20"/>
    </w:rPr>
  </w:style>
  <w:style w:type="paragraph" w:styleId="CommentSubject">
    <w:name w:val="annotation subject"/>
    <w:basedOn w:val="CommentText"/>
    <w:next w:val="CommentText"/>
    <w:semiHidden/>
    <w:rsid w:val="00734836"/>
    <w:rPr>
      <w:b/>
      <w:bCs/>
    </w:rPr>
  </w:style>
  <w:style w:type="paragraph" w:styleId="EnvelopeReturn">
    <w:name w:val="envelope return"/>
    <w:basedOn w:val="Normal"/>
    <w:rsid w:val="0057631F"/>
    <w:rPr>
      <w:rFonts w:cs="Arial"/>
      <w:sz w:val="20"/>
    </w:rPr>
  </w:style>
  <w:style w:type="paragraph" w:styleId="BodyTextIndent">
    <w:name w:val="Body Text Indent"/>
    <w:basedOn w:val="Normal"/>
    <w:rsid w:val="007B3D79"/>
    <w:pPr>
      <w:tabs>
        <w:tab w:val="left" w:pos="0"/>
        <w:tab w:val="right" w:pos="11246"/>
        <w:tab w:val="left" w:pos="0"/>
      </w:tabs>
      <w:ind w:left="422"/>
      <w:jc w:val="both"/>
    </w:pPr>
    <w:rPr>
      <w:sz w:val="16"/>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0014">
      <w:bodyDiv w:val="1"/>
      <w:marLeft w:val="0"/>
      <w:marRight w:val="0"/>
      <w:marTop w:val="0"/>
      <w:marBottom w:val="0"/>
      <w:divBdr>
        <w:top w:val="none" w:sz="0" w:space="0" w:color="auto"/>
        <w:left w:val="none" w:sz="0" w:space="0" w:color="auto"/>
        <w:bottom w:val="none" w:sz="0" w:space="0" w:color="auto"/>
        <w:right w:val="none" w:sz="0" w:space="0" w:color="auto"/>
      </w:divBdr>
    </w:div>
    <w:div w:id="179840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3</TotalTime>
  <Pages>3</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8</cp:revision>
  <cp:lastPrinted>2008-03-07T09:36:00Z</cp:lastPrinted>
  <dcterms:created xsi:type="dcterms:W3CDTF">2014-02-24T06:47:00Z</dcterms:created>
  <dcterms:modified xsi:type="dcterms:W3CDTF">2017-06-06T14:50:00Z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