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D8" w:rsidRPr="000B14D8" w:rsidRDefault="00F82EE9" w:rsidP="000B14D8">
      <w:pPr>
        <w:jc w:val="right"/>
        <w:rPr>
          <w:rFonts w:ascii="Arial" w:hAnsi="Arial" w:cs="Arial"/>
          <w:b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7.85pt;margin-top:.75pt;width:86.4pt;height:64.8pt;z-index:251657216">
            <v:imagedata r:id="rId7" o:title=""/>
          </v:shape>
        </w:pict>
      </w:r>
      <w:r w:rsidR="00EA20AD">
        <w:rPr>
          <w:rFonts w:ascii="Arial" w:hAnsi="Arial" w:cs="Arial"/>
          <w:b/>
        </w:rPr>
        <w:tab/>
      </w:r>
      <w:r w:rsidR="00EA20AD">
        <w:rPr>
          <w:rFonts w:ascii="Arial" w:hAnsi="Arial" w:cs="Arial"/>
          <w:b/>
        </w:rPr>
        <w:tab/>
      </w:r>
      <w:r w:rsidR="000B14D8" w:rsidRPr="000B14D8">
        <w:rPr>
          <w:rFonts w:ascii="Arial" w:hAnsi="Arial" w:cs="Arial"/>
          <w:b/>
          <w:sz w:val="22"/>
          <w:szCs w:val="22"/>
        </w:rPr>
        <w:t>53718-</w:t>
      </w:r>
      <w:bookmarkStart w:id="0" w:name="sagitec1"/>
      <w:r w:rsidR="00925131">
        <w:rPr>
          <w:rFonts w:ascii="Arial" w:hAnsi="Arial" w:cs="Arial"/>
          <w:b/>
          <w:sz w:val="22"/>
          <w:szCs w:val="22"/>
        </w:rPr>
        <w:t>{</w:t>
      </w:r>
      <w:proofErr w:type="spellStart"/>
      <w:r w:rsidR="00925131">
        <w:rPr>
          <w:rFonts w:ascii="Arial" w:hAnsi="Arial" w:cs="Arial"/>
          <w:b/>
          <w:sz w:val="22"/>
          <w:szCs w:val="22"/>
        </w:rPr>
        <w:t>stdMbrPERSLinkID</w:t>
      </w:r>
      <w:proofErr w:type="spellEnd"/>
      <w:r w:rsidR="00925131">
        <w:rPr>
          <w:rFonts w:ascii="Arial" w:hAnsi="Arial" w:cs="Arial"/>
          <w:b/>
          <w:sz w:val="22"/>
          <w:szCs w:val="22"/>
        </w:rPr>
        <w:t>}</w:t>
      </w:r>
      <w:bookmarkEnd w:id="0"/>
    </w:p>
    <w:p w:rsidR="00EA20AD" w:rsidRDefault="00D46DC8" w:rsidP="000B14D8">
      <w:pPr>
        <w:ind w:left="7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REQUEST FOR </w:t>
      </w:r>
      <w:r w:rsidR="00B25118">
        <w:rPr>
          <w:rFonts w:ascii="Arial" w:hAnsi="Arial" w:cs="Arial"/>
          <w:b/>
        </w:rPr>
        <w:t>PURCHASE</w:t>
      </w:r>
      <w:r>
        <w:rPr>
          <w:rFonts w:ascii="Arial" w:hAnsi="Arial" w:cs="Arial"/>
          <w:b/>
        </w:rPr>
        <w:t xml:space="preserve"> INFORMATION </w:t>
      </w:r>
      <w:r w:rsidR="00B527B9">
        <w:rPr>
          <w:rFonts w:ascii="Arial" w:hAnsi="Arial" w:cs="Arial"/>
          <w:b/>
        </w:rPr>
        <w:t xml:space="preserve"> </w:t>
      </w:r>
      <w:r w:rsidR="00EA20AD">
        <w:rPr>
          <w:rFonts w:ascii="Arial" w:hAnsi="Arial" w:cs="Arial"/>
          <w:b/>
        </w:rPr>
        <w:t xml:space="preserve"> </w:t>
      </w:r>
    </w:p>
    <w:p w:rsidR="00EA20AD" w:rsidRDefault="00EA20AD" w:rsidP="00EA20A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smartTag w:uri="urn:schemas-microsoft-com:office:smarttags" w:element="place">
        <w:smartTag w:uri="urn:schemas-microsoft-com:office:smarttags" w:element="State">
          <w:r w:rsidRPr="00582C7F">
            <w:rPr>
              <w:rFonts w:ascii="Arial" w:hAnsi="Arial" w:cs="Arial"/>
              <w:sz w:val="20"/>
              <w:szCs w:val="20"/>
            </w:rPr>
            <w:t>NORTH DAKOTA</w:t>
          </w:r>
        </w:smartTag>
      </w:smartTag>
      <w:r w:rsidRPr="00582C7F">
        <w:rPr>
          <w:rFonts w:ascii="Arial" w:hAnsi="Arial" w:cs="Arial"/>
          <w:sz w:val="20"/>
          <w:szCs w:val="20"/>
        </w:rPr>
        <w:t xml:space="preserve"> PUBLIC EMPLOYEES RETIREMENT SYSTEM</w:t>
      </w:r>
    </w:p>
    <w:p w:rsidR="00EA20AD" w:rsidRDefault="00EA20AD" w:rsidP="002264F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16"/>
          <w:szCs w:val="16"/>
        </w:rPr>
        <w:t xml:space="preserve">SFN </w:t>
      </w:r>
      <w:r w:rsidR="003D6D8E">
        <w:rPr>
          <w:rFonts w:ascii="Arial" w:hAnsi="Arial" w:cs="Arial"/>
          <w:sz w:val="16"/>
          <w:szCs w:val="16"/>
        </w:rPr>
        <w:t>53718</w:t>
      </w:r>
      <w:r w:rsidR="007F4146">
        <w:rPr>
          <w:rFonts w:ascii="Arial" w:hAnsi="Arial" w:cs="Arial"/>
          <w:sz w:val="16"/>
          <w:szCs w:val="16"/>
        </w:rPr>
        <w:t xml:space="preserve"> (</w:t>
      </w:r>
      <w:r w:rsidR="000B14D8">
        <w:rPr>
          <w:rFonts w:ascii="Arial" w:hAnsi="Arial" w:cs="Arial"/>
          <w:sz w:val="16"/>
          <w:szCs w:val="16"/>
        </w:rPr>
        <w:t xml:space="preserve">Rev. </w:t>
      </w:r>
      <w:r w:rsidR="00A260A9">
        <w:rPr>
          <w:rFonts w:ascii="Arial" w:hAnsi="Arial" w:cs="Arial"/>
          <w:sz w:val="16"/>
          <w:szCs w:val="16"/>
        </w:rPr>
        <w:t>01</w:t>
      </w:r>
      <w:r w:rsidR="00C4375B">
        <w:rPr>
          <w:rFonts w:ascii="Arial" w:hAnsi="Arial" w:cs="Arial"/>
          <w:sz w:val="16"/>
          <w:szCs w:val="16"/>
        </w:rPr>
        <w:t>-20</w:t>
      </w:r>
      <w:r w:rsidR="00A260A9">
        <w:rPr>
          <w:rFonts w:ascii="Arial" w:hAnsi="Arial" w:cs="Arial"/>
          <w:sz w:val="16"/>
          <w:szCs w:val="16"/>
        </w:rPr>
        <w:t>14</w:t>
      </w:r>
      <w:r w:rsidR="0070233E">
        <w:rPr>
          <w:rFonts w:ascii="Arial" w:hAnsi="Arial" w:cs="Arial"/>
          <w:sz w:val="16"/>
          <w:szCs w:val="16"/>
        </w:rPr>
        <w:t>)</w:t>
      </w:r>
    </w:p>
    <w:p w:rsidR="00E22AF1" w:rsidRDefault="00E22AF1" w:rsidP="000C4C8B">
      <w:pPr>
        <w:pStyle w:val="BodyText2"/>
        <w:framePr w:w="0" w:hRule="auto" w:wrap="auto" w:vAnchor="margin" w:hAnchor="text" w:xAlign="left" w:yAlign="inline"/>
        <w:rPr>
          <w:sz w:val="18"/>
          <w:szCs w:val="18"/>
          <w:lang w:val="en-US"/>
        </w:rPr>
      </w:pPr>
      <w:bookmarkStart w:id="1" w:name="_GoBack"/>
      <w:bookmarkEnd w:id="1"/>
    </w:p>
    <w:p w:rsidR="00EA20AD" w:rsidRPr="00AC2E08" w:rsidRDefault="00EA20AD" w:rsidP="000C4C8B">
      <w:pPr>
        <w:jc w:val="center"/>
        <w:rPr>
          <w:rFonts w:ascii="Arial" w:hAnsi="Arial" w:cs="Arial"/>
          <w:b/>
          <w:sz w:val="22"/>
          <w:szCs w:val="22"/>
        </w:rPr>
      </w:pPr>
      <w:r w:rsidRPr="00AC2E08">
        <w:rPr>
          <w:rFonts w:ascii="Arial" w:hAnsi="Arial" w:cs="Arial"/>
          <w:b/>
          <w:sz w:val="22"/>
          <w:szCs w:val="22"/>
        </w:rPr>
        <w:t xml:space="preserve">NDPERS </w:t>
      </w:r>
      <w:r w:rsidRPr="00AC2E08">
        <w:rPr>
          <w:rFonts w:ascii="Arial" w:hAnsi="Arial" w:cs="Arial"/>
          <w:b/>
          <w:sz w:val="22"/>
          <w:szCs w:val="22"/>
        </w:rPr>
        <w:sym w:font="Symbol" w:char="F0B7"/>
      </w:r>
      <w:r w:rsidRPr="00AC2E08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address">
        <w:smartTag w:uri="urn:schemas-microsoft-com:office:smarttags" w:element="Street">
          <w:r w:rsidRPr="00AC2E08">
            <w:rPr>
              <w:rFonts w:ascii="Arial" w:hAnsi="Arial" w:cs="Arial"/>
              <w:b/>
              <w:sz w:val="22"/>
              <w:szCs w:val="22"/>
            </w:rPr>
            <w:t>PO Box 1657</w:t>
          </w:r>
        </w:smartTag>
        <w:r w:rsidRPr="00AC2E08">
          <w:rPr>
            <w:rFonts w:ascii="Arial" w:hAnsi="Arial" w:cs="Arial"/>
            <w:b/>
            <w:sz w:val="22"/>
            <w:szCs w:val="22"/>
          </w:rPr>
          <w:t xml:space="preserve"> </w:t>
        </w:r>
        <w:r w:rsidRPr="00AC2E08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AC2E08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City">
          <w:r w:rsidRPr="00AC2E08">
            <w:rPr>
              <w:rFonts w:ascii="Arial" w:hAnsi="Arial" w:cs="Arial"/>
              <w:b/>
              <w:sz w:val="22"/>
              <w:szCs w:val="22"/>
            </w:rPr>
            <w:t>Bismarck</w:t>
          </w:r>
        </w:smartTag>
        <w:r w:rsidRPr="00AC2E08">
          <w:rPr>
            <w:rFonts w:ascii="Arial" w:hAnsi="Arial" w:cs="Arial"/>
            <w:b/>
            <w:sz w:val="22"/>
            <w:szCs w:val="22"/>
          </w:rPr>
          <w:t xml:space="preserve">  </w:t>
        </w:r>
        <w:r w:rsidRPr="00AC2E08">
          <w:rPr>
            <w:rFonts w:ascii="Arial" w:hAnsi="Arial" w:cs="Arial"/>
            <w:b/>
            <w:sz w:val="22"/>
            <w:szCs w:val="22"/>
          </w:rPr>
          <w:sym w:font="Symbol" w:char="F0B7"/>
        </w:r>
        <w:r w:rsidRPr="00AC2E08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State">
          <w:r w:rsidRPr="00AC2E08">
            <w:rPr>
              <w:rFonts w:ascii="Arial" w:hAnsi="Arial" w:cs="Arial"/>
              <w:b/>
              <w:sz w:val="22"/>
              <w:szCs w:val="22"/>
            </w:rPr>
            <w:t>North Dakota</w:t>
          </w:r>
        </w:smartTag>
        <w:r w:rsidRPr="00AC2E08">
          <w:rPr>
            <w:rFonts w:ascii="Arial" w:hAnsi="Arial" w:cs="Arial"/>
            <w:b/>
            <w:sz w:val="22"/>
            <w:szCs w:val="22"/>
          </w:rPr>
          <w:t xml:space="preserve"> </w:t>
        </w:r>
        <w:smartTag w:uri="urn:schemas-microsoft-com:office:smarttags" w:element="PostalCode">
          <w:r w:rsidRPr="00AC2E08">
            <w:rPr>
              <w:rFonts w:ascii="Arial" w:hAnsi="Arial" w:cs="Arial"/>
              <w:b/>
              <w:sz w:val="22"/>
              <w:szCs w:val="22"/>
            </w:rPr>
            <w:t>58502-1657</w:t>
          </w:r>
        </w:smartTag>
      </w:smartTag>
    </w:p>
    <w:p w:rsidR="00EA20AD" w:rsidRDefault="00EA20AD" w:rsidP="000C4C8B">
      <w:pPr>
        <w:jc w:val="center"/>
        <w:rPr>
          <w:rFonts w:ascii="Arial" w:hAnsi="Arial" w:cs="Arial"/>
          <w:b/>
          <w:sz w:val="22"/>
          <w:szCs w:val="22"/>
        </w:rPr>
      </w:pPr>
      <w:r w:rsidRPr="00AC2E08">
        <w:rPr>
          <w:rFonts w:ascii="Arial" w:hAnsi="Arial" w:cs="Arial"/>
          <w:b/>
          <w:sz w:val="22"/>
          <w:szCs w:val="22"/>
        </w:rPr>
        <w:t xml:space="preserve">(701) 328- 3900 </w:t>
      </w:r>
      <w:r w:rsidRPr="00AC2E08">
        <w:rPr>
          <w:rFonts w:ascii="Arial" w:hAnsi="Arial" w:cs="Arial"/>
          <w:b/>
          <w:sz w:val="22"/>
          <w:szCs w:val="22"/>
        </w:rPr>
        <w:sym w:font="Symbol" w:char="F0B7"/>
      </w:r>
      <w:r w:rsidRPr="00AC2E08">
        <w:rPr>
          <w:rFonts w:ascii="Arial" w:hAnsi="Arial" w:cs="Arial"/>
          <w:b/>
          <w:sz w:val="22"/>
          <w:szCs w:val="22"/>
        </w:rPr>
        <w:t xml:space="preserve"> 1-800-803-7377 </w:t>
      </w:r>
      <w:r w:rsidRPr="00AC2E08">
        <w:rPr>
          <w:rFonts w:ascii="Arial" w:hAnsi="Arial" w:cs="Arial"/>
          <w:b/>
          <w:sz w:val="22"/>
          <w:szCs w:val="22"/>
        </w:rPr>
        <w:sym w:font="Symbol" w:char="F0B7"/>
      </w:r>
      <w:r w:rsidRPr="00AC2E08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0B14D8" w:rsidRPr="00AC2E08" w:rsidRDefault="000B14D8" w:rsidP="000C4C8B">
      <w:pPr>
        <w:jc w:val="center"/>
        <w:rPr>
          <w:rFonts w:ascii="Arial" w:hAnsi="Arial" w:cs="Arial"/>
          <w:b/>
          <w:sz w:val="22"/>
          <w:szCs w:val="22"/>
        </w:rPr>
      </w:pPr>
    </w:p>
    <w:p w:rsidR="00E22AF1" w:rsidRPr="000C4C8B" w:rsidRDefault="006D2385" w:rsidP="00A260A9">
      <w:pPr>
        <w:rPr>
          <w:rFonts w:ascii="Arial" w:hAnsi="Arial" w:cs="Arial"/>
          <w:b/>
          <w:sz w:val="20"/>
          <w:szCs w:val="20"/>
        </w:rPr>
      </w:pPr>
      <w:r w:rsidRPr="008D4413">
        <w:rPr>
          <w:rFonts w:ascii="Arial" w:hAnsi="Arial" w:cs="Arial"/>
          <w:sz w:val="22"/>
          <w:szCs w:val="22"/>
        </w:rPr>
        <w:t xml:space="preserve">Requests for purchase information will be processed within 60 days of receipt at NDPERS. </w:t>
      </w:r>
      <w:r>
        <w:rPr>
          <w:rFonts w:ascii="Arial" w:hAnsi="Arial" w:cs="Arial"/>
          <w:sz w:val="22"/>
          <w:szCs w:val="22"/>
        </w:rPr>
        <w:t xml:space="preserve">Member benefit and purchase </w:t>
      </w:r>
      <w:r w:rsidRPr="008D4413">
        <w:rPr>
          <w:rFonts w:ascii="Arial" w:hAnsi="Arial" w:cs="Arial"/>
          <w:sz w:val="22"/>
          <w:szCs w:val="22"/>
        </w:rPr>
        <w:t>in</w:t>
      </w:r>
      <w:r>
        <w:rPr>
          <w:rFonts w:ascii="Arial" w:hAnsi="Arial" w:cs="Arial"/>
          <w:sz w:val="22"/>
          <w:szCs w:val="22"/>
        </w:rPr>
        <w:t>formation is confidential and</w:t>
      </w:r>
      <w:r w:rsidRPr="008D4413">
        <w:rPr>
          <w:rFonts w:ascii="Arial" w:hAnsi="Arial" w:cs="Arial"/>
          <w:sz w:val="22"/>
          <w:szCs w:val="22"/>
        </w:rPr>
        <w:t xml:space="preserve"> will be mailed to the address on file at NDPERS for the member.</w:t>
      </w:r>
    </w:p>
    <w:tbl>
      <w:tblPr>
        <w:tblW w:w="11046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0"/>
        <w:gridCol w:w="3666"/>
      </w:tblGrid>
      <w:tr w:rsidR="008D5327" w:rsidRPr="00F80236">
        <w:trPr>
          <w:cantSplit/>
          <w:trHeight w:val="197"/>
        </w:trPr>
        <w:tc>
          <w:tcPr>
            <w:tcW w:w="11046" w:type="dxa"/>
            <w:gridSpan w:val="2"/>
          </w:tcPr>
          <w:p w:rsidR="008D5327" w:rsidRPr="00F80236" w:rsidRDefault="008D5327" w:rsidP="00E90DAE">
            <w:pPr>
              <w:pStyle w:val="Heading1"/>
              <w:spacing w:before="60"/>
              <w:rPr>
                <w:sz w:val="22"/>
                <w:szCs w:val="22"/>
              </w:rPr>
            </w:pPr>
            <w:r w:rsidRPr="00F80236">
              <w:rPr>
                <w:sz w:val="22"/>
                <w:szCs w:val="22"/>
              </w:rPr>
              <w:t>PART A</w:t>
            </w:r>
            <w:r w:rsidRPr="00F80236">
              <w:rPr>
                <w:sz w:val="22"/>
                <w:szCs w:val="22"/>
              </w:rPr>
              <w:tab/>
              <w:t xml:space="preserve">PARTICIPANT </w:t>
            </w:r>
            <w:r>
              <w:rPr>
                <w:sz w:val="22"/>
                <w:szCs w:val="22"/>
              </w:rPr>
              <w:t>IDENTIFICATION</w:t>
            </w:r>
            <w:r w:rsidRPr="00F80236">
              <w:rPr>
                <w:sz w:val="22"/>
                <w:szCs w:val="22"/>
              </w:rPr>
              <w:t xml:space="preserve"> </w:t>
            </w:r>
          </w:p>
        </w:tc>
      </w:tr>
      <w:tr w:rsidR="008D5327" w:rsidRPr="00F80236">
        <w:trPr>
          <w:cantSplit/>
        </w:trPr>
        <w:tc>
          <w:tcPr>
            <w:tcW w:w="7380" w:type="dxa"/>
          </w:tcPr>
          <w:p w:rsidR="008D5327" w:rsidRPr="00F80236" w:rsidRDefault="008D5327" w:rsidP="00A134A6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 xml:space="preserve">Name (Last, First, Middle) </w:t>
            </w:r>
            <w:bookmarkStart w:id="2" w:name="sagitec2"/>
            <w:r w:rsidR="00925131">
              <w:rPr>
                <w:b w:val="0"/>
                <w:sz w:val="22"/>
                <w:szCs w:val="22"/>
              </w:rPr>
              <w:t>{</w:t>
            </w:r>
            <w:proofErr w:type="spellStart"/>
            <w:r w:rsidR="00925131">
              <w:rPr>
                <w:b w:val="0"/>
                <w:sz w:val="22"/>
                <w:szCs w:val="22"/>
              </w:rPr>
              <w:t>stdMbrFullNameLFM</w:t>
            </w:r>
            <w:proofErr w:type="spellEnd"/>
            <w:r w:rsidR="00925131">
              <w:rPr>
                <w:b w:val="0"/>
                <w:sz w:val="22"/>
                <w:szCs w:val="22"/>
              </w:rPr>
              <w:t>}</w:t>
            </w:r>
            <w:bookmarkEnd w:id="2"/>
          </w:p>
          <w:p w:rsidR="008D5327" w:rsidRPr="00F80236" w:rsidRDefault="008D5327" w:rsidP="00A134A6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666" w:type="dxa"/>
          </w:tcPr>
          <w:p w:rsidR="008D5327" w:rsidRPr="00F80236" w:rsidRDefault="008D5327" w:rsidP="00A134A6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NDPERS Member ID</w:t>
            </w:r>
            <w:r w:rsidR="00FC0C1E">
              <w:rPr>
                <w:b w:val="0"/>
                <w:sz w:val="22"/>
                <w:szCs w:val="22"/>
              </w:rPr>
              <w:t xml:space="preserve"> </w:t>
            </w:r>
            <w:bookmarkStart w:id="3" w:name="sagitec3"/>
            <w:r w:rsidR="00925131">
              <w:rPr>
                <w:b w:val="0"/>
              </w:rPr>
              <w:t>{</w:t>
            </w:r>
            <w:proofErr w:type="spellStart"/>
            <w:r w:rsidR="00925131">
              <w:rPr>
                <w:b w:val="0"/>
              </w:rPr>
              <w:t>stdMbrPERSLinkID</w:t>
            </w:r>
            <w:proofErr w:type="spellEnd"/>
            <w:r w:rsidR="00925131">
              <w:rPr>
                <w:b w:val="0"/>
              </w:rPr>
              <w:t>}</w:t>
            </w:r>
            <w:bookmarkEnd w:id="3"/>
          </w:p>
        </w:tc>
      </w:tr>
      <w:tr w:rsidR="008D5327" w:rsidRPr="00F80236">
        <w:trPr>
          <w:cantSplit/>
          <w:trHeight w:val="245"/>
        </w:trPr>
        <w:tc>
          <w:tcPr>
            <w:tcW w:w="7380" w:type="dxa"/>
            <w:tcBorders>
              <w:bottom w:val="single" w:sz="4" w:space="0" w:color="auto"/>
            </w:tcBorders>
          </w:tcPr>
          <w:p w:rsidR="008D5327" w:rsidRPr="00F80236" w:rsidRDefault="008D5327" w:rsidP="00A134A6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Last Four Digits of Social Security Number</w:t>
            </w:r>
            <w:r w:rsidR="008202EA">
              <w:rPr>
                <w:b w:val="0"/>
                <w:sz w:val="22"/>
                <w:szCs w:val="22"/>
              </w:rPr>
              <w:t xml:space="preserve"> </w:t>
            </w:r>
            <w:bookmarkStart w:id="4" w:name="sagitec4"/>
            <w:r w:rsidR="00925131">
              <w:rPr>
                <w:b w:val="0"/>
              </w:rPr>
              <w:t>{</w:t>
            </w:r>
            <w:proofErr w:type="spellStart"/>
            <w:r w:rsidR="00925131">
              <w:rPr>
                <w:b w:val="0"/>
              </w:rPr>
              <w:t>stdMbrLastFourDigitsOfSSN</w:t>
            </w:r>
            <w:proofErr w:type="spellEnd"/>
            <w:r w:rsidR="00925131">
              <w:rPr>
                <w:b w:val="0"/>
              </w:rPr>
              <w:t>}</w:t>
            </w:r>
            <w:bookmarkEnd w:id="4"/>
          </w:p>
          <w:p w:rsidR="008D5327" w:rsidRPr="00F80236" w:rsidRDefault="008D5327" w:rsidP="00A134A6">
            <w:pPr>
              <w:spacing w:before="40" w:after="20"/>
              <w:rPr>
                <w:sz w:val="22"/>
                <w:szCs w:val="22"/>
              </w:rPr>
            </w:pPr>
          </w:p>
        </w:tc>
        <w:tc>
          <w:tcPr>
            <w:tcW w:w="3666" w:type="dxa"/>
            <w:tcBorders>
              <w:bottom w:val="single" w:sz="4" w:space="0" w:color="auto"/>
            </w:tcBorders>
          </w:tcPr>
          <w:p w:rsidR="008D5327" w:rsidRPr="00F80236" w:rsidRDefault="008D5327" w:rsidP="00A134A6">
            <w:pPr>
              <w:pStyle w:val="Heading1"/>
              <w:spacing w:before="40" w:after="20"/>
              <w:rPr>
                <w:b w:val="0"/>
                <w:sz w:val="22"/>
                <w:szCs w:val="22"/>
              </w:rPr>
            </w:pPr>
            <w:r w:rsidRPr="00F80236">
              <w:rPr>
                <w:b w:val="0"/>
                <w:sz w:val="22"/>
                <w:szCs w:val="22"/>
              </w:rPr>
              <w:t>Date of Birth</w:t>
            </w:r>
            <w:r w:rsidR="008202EA">
              <w:rPr>
                <w:b w:val="0"/>
                <w:sz w:val="22"/>
                <w:szCs w:val="22"/>
              </w:rPr>
              <w:t xml:space="preserve"> </w:t>
            </w:r>
            <w:bookmarkStart w:id="5" w:name="sagitec5"/>
            <w:r w:rsidR="00925131">
              <w:rPr>
                <w:b w:val="0"/>
              </w:rPr>
              <w:t>{</w:t>
            </w:r>
            <w:proofErr w:type="spellStart"/>
            <w:r w:rsidR="00925131">
              <w:rPr>
                <w:b w:val="0"/>
              </w:rPr>
              <w:t>stdMbrDateOfBirth</w:t>
            </w:r>
            <w:proofErr w:type="spellEnd"/>
            <w:r w:rsidR="00925131">
              <w:rPr>
                <w:b w:val="0"/>
              </w:rPr>
              <w:t>}</w:t>
            </w:r>
            <w:bookmarkEnd w:id="5"/>
          </w:p>
        </w:tc>
      </w:tr>
      <w:tr w:rsidR="00B527B9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B527B9" w:rsidRPr="00A05EB2" w:rsidRDefault="003C428C" w:rsidP="00A05EB2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A05EB2">
              <w:rPr>
                <w:rFonts w:ascii="Arial" w:hAnsi="Arial" w:cs="Arial"/>
                <w:b/>
                <w:sz w:val="22"/>
                <w:szCs w:val="22"/>
              </w:rPr>
              <w:t xml:space="preserve">PART B </w:t>
            </w:r>
            <w:r w:rsidRPr="00A05EB2">
              <w:rPr>
                <w:rFonts w:ascii="Arial" w:hAnsi="Arial" w:cs="Arial"/>
                <w:b/>
                <w:sz w:val="22"/>
                <w:szCs w:val="22"/>
              </w:rPr>
              <w:tab/>
              <w:t>RETIREMENT PROJECTION</w:t>
            </w:r>
          </w:p>
        </w:tc>
      </w:tr>
      <w:tr w:rsidR="008D5327" w:rsidRPr="00A05EB2" w:rsidTr="00A05EB2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1040" w:type="dxa"/>
            <w:gridSpan w:val="2"/>
          </w:tcPr>
          <w:p w:rsidR="008D5327" w:rsidRPr="00A05EB2" w:rsidRDefault="00E90DAE" w:rsidP="00A05EB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t xml:space="preserve">PROJECTIONS WILL ALWAYS BE BASED ON </w:t>
            </w:r>
            <w:smartTag w:uri="urn:schemas-microsoft-com:office:smarttags" w:element="place">
              <w:r w:rsidRPr="00A05EB2">
                <w:rPr>
                  <w:rFonts w:ascii="Arial" w:hAnsi="Arial" w:cs="Arial"/>
                  <w:sz w:val="20"/>
                  <w:szCs w:val="20"/>
                </w:rPr>
                <w:t>NORMAL</w:t>
              </w:r>
            </w:smartTag>
            <w:r w:rsidRPr="00A05EB2">
              <w:rPr>
                <w:rFonts w:ascii="Arial" w:hAnsi="Arial" w:cs="Arial"/>
                <w:sz w:val="20"/>
                <w:szCs w:val="20"/>
              </w:rPr>
              <w:t xml:space="preserve"> RETIREMENT UNLESS OTHER DATE INDICATED</w:t>
            </w:r>
          </w:p>
        </w:tc>
      </w:tr>
      <w:tr w:rsidR="008C6B42" w:rsidRPr="00A05EB2" w:rsidTr="00A05EB2">
        <w:tblPrEx>
          <w:tblLook w:val="01E0" w:firstRow="1" w:lastRow="1" w:firstColumn="1" w:lastColumn="1" w:noHBand="0" w:noVBand="0"/>
        </w:tblPrEx>
        <w:trPr>
          <w:trHeight w:hRule="exact" w:val="568"/>
        </w:trPr>
        <w:tc>
          <w:tcPr>
            <w:tcW w:w="11040" w:type="dxa"/>
            <w:gridSpan w:val="2"/>
          </w:tcPr>
          <w:p w:rsidR="008C6B42" w:rsidRPr="00A05EB2" w:rsidRDefault="008D5327" w:rsidP="00A05EB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t>Specify Date (Month/Year):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  <w:t>________/1/________</w:t>
            </w:r>
          </w:p>
        </w:tc>
      </w:tr>
      <w:tr w:rsidR="008C6B42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8C6B42" w:rsidRPr="00A05EB2" w:rsidRDefault="008C6B42" w:rsidP="00A05EB2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 w:rsidRPr="00A05EB2">
              <w:rPr>
                <w:rFonts w:ascii="Arial" w:hAnsi="Arial" w:cs="Arial"/>
                <w:b/>
                <w:sz w:val="22"/>
                <w:szCs w:val="22"/>
              </w:rPr>
              <w:t xml:space="preserve">PART C </w:t>
            </w:r>
            <w:r w:rsidRPr="00A05EB2">
              <w:rPr>
                <w:rFonts w:ascii="Arial" w:hAnsi="Arial" w:cs="Arial"/>
                <w:b/>
                <w:sz w:val="22"/>
                <w:szCs w:val="22"/>
              </w:rPr>
              <w:tab/>
              <w:t>SICK LEAVE CONVERSION</w:t>
            </w:r>
            <w:r w:rsidR="008D5327" w:rsidRPr="00A05EB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E90DAE" w:rsidRPr="00A05EB2" w:rsidRDefault="00E90DAE" w:rsidP="00A05EB2">
            <w:pPr>
              <w:spacing w:before="120" w:after="120"/>
              <w:rPr>
                <w:rFonts w:ascii="Arial" w:hAnsi="Arial" w:cs="Arial"/>
                <w:noProof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t>LEAVE BLANK IF PURCHASE OF UNUSED SICK IS NOT DESIRED</w:t>
            </w:r>
          </w:p>
        </w:tc>
      </w:tr>
      <w:tr w:rsidR="008C6B42" w:rsidRPr="00A05EB2" w:rsidTr="00A05EB2">
        <w:tblPrEx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1040" w:type="dxa"/>
            <w:gridSpan w:val="2"/>
          </w:tcPr>
          <w:p w:rsidR="008C6B42" w:rsidRPr="00A05EB2" w:rsidRDefault="00F82EE9" w:rsidP="00A05EB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line id="_x0000_s1027" style="position:absolute;z-index:251658240;mso-position-horizontal-relative:text;mso-position-vertical-relative:text" from="193.8pt,21.35pt" to="288.6pt,21.35pt">
                  <w10:wrap side="left"/>
                </v:line>
              </w:pict>
            </w:r>
            <w:r w:rsidR="008C6B42" w:rsidRPr="00A05EB2">
              <w:rPr>
                <w:rFonts w:ascii="Arial" w:hAnsi="Arial" w:cs="Arial"/>
                <w:sz w:val="20"/>
                <w:szCs w:val="20"/>
              </w:rPr>
              <w:t xml:space="preserve">Number of hours of accumulated sick leave </w:t>
            </w:r>
          </w:p>
        </w:tc>
      </w:tr>
      <w:tr w:rsidR="008C6B42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8C6B42" w:rsidRPr="00A05EB2" w:rsidRDefault="008C6B42" w:rsidP="00A05EB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05EB2">
              <w:rPr>
                <w:rFonts w:ascii="Arial" w:hAnsi="Arial" w:cs="Arial"/>
                <w:b/>
                <w:sz w:val="22"/>
                <w:szCs w:val="22"/>
              </w:rPr>
              <w:t xml:space="preserve">PART D </w:t>
            </w:r>
            <w:r w:rsidRPr="00A05EB2">
              <w:rPr>
                <w:rFonts w:ascii="Arial" w:hAnsi="Arial" w:cs="Arial"/>
                <w:b/>
                <w:sz w:val="22"/>
                <w:szCs w:val="22"/>
              </w:rPr>
              <w:tab/>
              <w:t>PURCHASE OF SERVICE</w:t>
            </w:r>
            <w:r w:rsidRPr="00A05EB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E90DAE" w:rsidRPr="00A05EB2" w:rsidRDefault="00E90DAE" w:rsidP="00A05EB2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t>IF YOU ARE INTERESTED IN PURCHASING SERVICE, PLEASE INDICATE DATES OF SERVICE AND WHAT TYPE BELOW</w:t>
            </w:r>
          </w:p>
        </w:tc>
      </w:tr>
      <w:tr w:rsidR="008C6B42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  <w:r w:rsidR="000C4C8B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>Previous pu</w:t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>blic employer service</w:t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From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to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(dates employed)</w:t>
            </w:r>
            <w:r w:rsidRPr="00A05EB2"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   </w:t>
            </w:r>
            <w:r w:rsidRPr="00A05EB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="000C4C8B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>Federal</w:t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 xml:space="preserve"> service</w:t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A5397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From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to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(dates employed)</w:t>
            </w:r>
          </w:p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  <w:r w:rsidR="000C4C8B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>Active Military serv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>ice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From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to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  <w:t>(</w:t>
            </w:r>
            <w:r w:rsidRPr="00A05EB2">
              <w:rPr>
                <w:rFonts w:ascii="Arial" w:hAnsi="Arial" w:cs="Arial"/>
                <w:sz w:val="18"/>
                <w:szCs w:val="18"/>
              </w:rPr>
              <w:t>dates employed)</w:t>
            </w:r>
          </w:p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  <w:r w:rsidR="000C4C8B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>Past NDPERS ser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>vice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From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to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(dates employed)</w:t>
            </w:r>
          </w:p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18"/>
                <w:szCs w:val="18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0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  <w:r w:rsidR="000C4C8B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>Leave of abse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>nce/seasonal</w:t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From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</w:rPr>
              <w:t>t</w:t>
            </w:r>
            <w:r w:rsidRPr="00A05EB2">
              <w:rPr>
                <w:rFonts w:ascii="Arial" w:hAnsi="Arial" w:cs="Arial"/>
                <w:sz w:val="18"/>
                <w:szCs w:val="18"/>
              </w:rPr>
              <w:t>o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ab/>
            </w:r>
            <w:r w:rsidRPr="00A05EB2">
              <w:rPr>
                <w:rFonts w:ascii="Arial" w:hAnsi="Arial" w:cs="Arial"/>
                <w:sz w:val="18"/>
                <w:szCs w:val="18"/>
              </w:rPr>
              <w:t>(dates employed)</w:t>
            </w:r>
          </w:p>
          <w:p w:rsidR="008C6B42" w:rsidRPr="00A05EB2" w:rsidRDefault="008C6B42" w:rsidP="00A05EB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1"/>
            <w:r w:rsidRPr="00A05EB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18"/>
                <w:szCs w:val="18"/>
              </w:rPr>
            </w:r>
            <w:r w:rsidR="00F82EE9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A05EB2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1"/>
            <w:r w:rsidR="00A818F2" w:rsidRPr="00A05EB2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A05EB2">
              <w:rPr>
                <w:rFonts w:ascii="Arial" w:hAnsi="Arial" w:cs="Arial"/>
                <w:sz w:val="18"/>
                <w:szCs w:val="18"/>
              </w:rPr>
              <w:t xml:space="preserve">Additional/Generic (up to max of 60 months)   </w:t>
            </w:r>
            <w:r w:rsidRPr="00A05EB2">
              <w:rPr>
                <w:rFonts w:ascii="Arial" w:hAnsi="Arial" w:cs="Arial"/>
                <w:sz w:val="18"/>
                <w:szCs w:val="18"/>
                <w:u w:val="single"/>
              </w:rPr>
              <w:t xml:space="preserve">      </w:t>
            </w:r>
            <w:r w:rsidR="000C4C8B" w:rsidRPr="00A05EB2">
              <w:rPr>
                <w:rFonts w:ascii="Arial" w:hAnsi="Arial" w:cs="Arial"/>
                <w:sz w:val="18"/>
                <w:szCs w:val="18"/>
                <w:u w:val="single"/>
              </w:rPr>
              <w:t>__</w:t>
            </w:r>
            <w:r w:rsidRPr="00A05EB2"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</w:t>
            </w:r>
            <w:r w:rsidRPr="00A05EB2">
              <w:rPr>
                <w:rFonts w:ascii="Arial" w:hAnsi="Arial" w:cs="Arial"/>
                <w:sz w:val="18"/>
                <w:szCs w:val="18"/>
              </w:rPr>
              <w:t xml:space="preserve"> months or $</w:t>
            </w:r>
            <w:r w:rsidRPr="00A05EB2">
              <w:rPr>
                <w:rFonts w:ascii="Arial" w:hAnsi="Arial" w:cs="Arial"/>
                <w:sz w:val="18"/>
                <w:szCs w:val="18"/>
                <w:u w:val="single"/>
              </w:rPr>
              <w:t xml:space="preserve">                      </w:t>
            </w:r>
            <w:r w:rsidRPr="00A05EB2">
              <w:rPr>
                <w:rFonts w:ascii="Arial" w:hAnsi="Arial" w:cs="Arial"/>
                <w:sz w:val="18"/>
                <w:szCs w:val="18"/>
              </w:rPr>
              <w:t>(for retirement portion of purchase only)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rPr>
          <w:trHeight w:val="540"/>
        </w:trPr>
        <w:tc>
          <w:tcPr>
            <w:tcW w:w="11040" w:type="dxa"/>
            <w:gridSpan w:val="2"/>
          </w:tcPr>
          <w:p w:rsidR="00E90DAE" w:rsidRPr="00A05EB2" w:rsidRDefault="00E90DAE" w:rsidP="00A05EB2">
            <w:pPr>
              <w:spacing w:before="60"/>
              <w:rPr>
                <w:rFonts w:ascii="Arial" w:hAnsi="Arial" w:cs="Arial"/>
                <w:sz w:val="22"/>
                <w:szCs w:val="22"/>
              </w:rPr>
            </w:pPr>
            <w:r w:rsidRPr="00A05EB2">
              <w:rPr>
                <w:rFonts w:ascii="Arial" w:hAnsi="Arial" w:cs="Arial"/>
                <w:b/>
                <w:sz w:val="22"/>
                <w:szCs w:val="22"/>
              </w:rPr>
              <w:t xml:space="preserve">PART E </w:t>
            </w:r>
            <w:r w:rsidRPr="00A05EB2">
              <w:rPr>
                <w:rFonts w:ascii="Arial" w:hAnsi="Arial" w:cs="Arial"/>
                <w:b/>
                <w:sz w:val="22"/>
                <w:szCs w:val="22"/>
              </w:rPr>
              <w:tab/>
              <w:t>ROLLOVER/TRANSFER PAYMENT INFORMATION</w:t>
            </w:r>
            <w:r w:rsidRPr="00A05EB2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rPr>
          <w:trHeight w:val="540"/>
        </w:trPr>
        <w:tc>
          <w:tcPr>
            <w:tcW w:w="11040" w:type="dxa"/>
            <w:gridSpan w:val="2"/>
          </w:tcPr>
          <w:p w:rsidR="00E90DAE" w:rsidRPr="00A05EB2" w:rsidRDefault="00E90DAE" w:rsidP="00A05EB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t xml:space="preserve">ONLY COMPLETE THIS SECTION IF YOU INTEND TO USE A ROLLOVER/TRANSFER OF </w:t>
            </w: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>PRE-TAX</w:t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 FUNDS FOR THE PURCHASE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E90DAE" w:rsidRPr="00A05EB2" w:rsidRDefault="00E90DAE" w:rsidP="00A05EB2">
            <w:pPr>
              <w:tabs>
                <w:tab w:val="left" w:pos="2148"/>
                <w:tab w:val="left" w:pos="3588"/>
                <w:tab w:val="left" w:pos="5052"/>
                <w:tab w:val="left" w:pos="6492"/>
                <w:tab w:val="left" w:pos="7932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>Type of Account:</w:t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</w:r>
          </w:p>
          <w:p w:rsidR="00E90DAE" w:rsidRPr="00A05EB2" w:rsidRDefault="00E90DAE" w:rsidP="00A05EB2">
            <w:pPr>
              <w:tabs>
                <w:tab w:val="left" w:pos="1452"/>
                <w:tab w:val="left" w:pos="2892"/>
                <w:tab w:val="left" w:pos="4308"/>
                <w:tab w:val="left" w:pos="5052"/>
                <w:tab w:val="left" w:pos="6468"/>
                <w:tab w:val="left" w:pos="7932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>401(a)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>401(k)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>401(c) Keogh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403(b)          457: </w:t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 State of </w:t>
            </w:r>
            <w:smartTag w:uri="urn:schemas-microsoft-com:office:smarttags" w:element="State">
              <w:smartTag w:uri="urn:schemas-microsoft-com:office:smarttags" w:element="place">
                <w:r w:rsidRPr="00A05EB2">
                  <w:rPr>
                    <w:rFonts w:ascii="Arial" w:hAnsi="Arial" w:cs="Arial"/>
                    <w:sz w:val="20"/>
                    <w:szCs w:val="20"/>
                  </w:rPr>
                  <w:t>ND</w:t>
                </w:r>
              </w:smartTag>
            </w:smartTag>
            <w:r w:rsidRPr="00A05EB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2"/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  <w:r w:rsidRPr="00A05EB2">
              <w:rPr>
                <w:rFonts w:ascii="Arial" w:hAnsi="Arial" w:cs="Arial"/>
                <w:sz w:val="20"/>
                <w:szCs w:val="20"/>
              </w:rPr>
              <w:t xml:space="preserve"> Other</w:t>
            </w:r>
          </w:p>
          <w:p w:rsidR="00E90DAE" w:rsidRPr="00A05EB2" w:rsidRDefault="00E90DAE" w:rsidP="00A05EB2">
            <w:pPr>
              <w:tabs>
                <w:tab w:val="left" w:pos="2964"/>
                <w:tab w:val="left" w:pos="8388"/>
              </w:tabs>
              <w:spacing w:before="40" w:afterLines="40" w:after="96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FERS Thrift Savings Plan       </w:t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05EB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F82EE9">
              <w:rPr>
                <w:rFonts w:ascii="Arial" w:hAnsi="Arial" w:cs="Arial"/>
                <w:sz w:val="20"/>
                <w:szCs w:val="20"/>
              </w:rPr>
            </w:r>
            <w:r w:rsidR="00F82EE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A05EB2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Traditional IRA         </w:t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</w:p>
        </w:tc>
      </w:tr>
      <w:tr w:rsidR="00E90DAE" w:rsidRPr="00A05EB2" w:rsidTr="00A05EB2">
        <w:tblPrEx>
          <w:tblLook w:val="01E0" w:firstRow="1" w:lastRow="1" w:firstColumn="1" w:lastColumn="1" w:noHBand="0" w:noVBand="0"/>
        </w:tblPrEx>
        <w:tc>
          <w:tcPr>
            <w:tcW w:w="11040" w:type="dxa"/>
            <w:gridSpan w:val="2"/>
          </w:tcPr>
          <w:p w:rsidR="00E90DAE" w:rsidRPr="00A05EB2" w:rsidRDefault="00E90DAE" w:rsidP="00A05EB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>Optional:</w:t>
            </w:r>
            <w:r w:rsidRPr="00A05EB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E90DAE" w:rsidRPr="00A05EB2" w:rsidRDefault="00E90DAE" w:rsidP="00A05EB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 w:rsidRPr="00A05EB2">
              <w:rPr>
                <w:rFonts w:ascii="Arial" w:hAnsi="Arial" w:cs="Arial"/>
                <w:sz w:val="20"/>
                <w:szCs w:val="20"/>
              </w:rPr>
              <w:lastRenderedPageBreak/>
              <w:t>Estimated Amount of Funds to be Utilized:  $</w:t>
            </w: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A05EB2">
              <w:rPr>
                <w:rFonts w:ascii="Arial" w:hAnsi="Arial" w:cs="Arial"/>
                <w:sz w:val="20"/>
                <w:szCs w:val="20"/>
              </w:rPr>
              <w:t>(for retirement portion of purchase only)</w:t>
            </w:r>
          </w:p>
        </w:tc>
      </w:tr>
    </w:tbl>
    <w:p w:rsidR="00683C53" w:rsidRDefault="00683C53" w:rsidP="006832AE">
      <w:pPr>
        <w:rPr>
          <w:rFonts w:ascii="Arial" w:hAnsi="Arial" w:cs="Arial"/>
          <w:sz w:val="20"/>
          <w:szCs w:val="20"/>
        </w:rPr>
      </w:pPr>
    </w:p>
    <w:p w:rsidR="00683C53" w:rsidRDefault="00F82EE9" w:rsidP="00A260A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 id="_x0000_i1025" type="#_x0000_t75" style="width:82.5pt;height:17.25pt">
            <v:imagedata r:id="rId8" o:title="NDPERS_Barcode (2)"/>
          </v:shape>
        </w:pict>
      </w:r>
    </w:p>
    <w:p w:rsidR="007F6AC1" w:rsidRPr="007F6AC1" w:rsidRDefault="007F6AC1" w:rsidP="007F6AC1">
      <w:pPr>
        <w:rPr>
          <w:rFonts w:ascii="Arial" w:hAnsi="Arial" w:cs="Arial"/>
          <w:sz w:val="20"/>
          <w:szCs w:val="20"/>
        </w:rPr>
      </w:pPr>
      <w:r w:rsidRPr="007F6AC1">
        <w:rPr>
          <w:rFonts w:ascii="Arial" w:hAnsi="Arial" w:cs="Arial"/>
          <w:sz w:val="20"/>
          <w:szCs w:val="20"/>
        </w:rPr>
        <w:t xml:space="preserve">REQUEST FOR PURCHASE INFORMATION   </w:t>
      </w:r>
    </w:p>
    <w:p w:rsidR="007F6AC1" w:rsidRDefault="007F6AC1" w:rsidP="007F6AC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SFN 53718 (</w:t>
      </w:r>
      <w:r w:rsidR="000B14D8">
        <w:rPr>
          <w:rFonts w:ascii="Arial" w:hAnsi="Arial" w:cs="Arial"/>
          <w:sz w:val="16"/>
          <w:szCs w:val="16"/>
        </w:rPr>
        <w:t>Rev.</w:t>
      </w:r>
      <w:r w:rsidR="00A260A9">
        <w:rPr>
          <w:rFonts w:ascii="Arial" w:hAnsi="Arial" w:cs="Arial"/>
          <w:sz w:val="16"/>
          <w:szCs w:val="16"/>
        </w:rPr>
        <w:t>01-</w:t>
      </w:r>
      <w:r>
        <w:rPr>
          <w:rFonts w:ascii="Arial" w:hAnsi="Arial" w:cs="Arial"/>
          <w:sz w:val="16"/>
          <w:szCs w:val="16"/>
        </w:rPr>
        <w:t>20</w:t>
      </w:r>
      <w:r w:rsidR="00A260A9">
        <w:rPr>
          <w:rFonts w:ascii="Arial" w:hAnsi="Arial" w:cs="Arial"/>
          <w:sz w:val="16"/>
          <w:szCs w:val="16"/>
        </w:rPr>
        <w:t>14</w:t>
      </w:r>
      <w:r>
        <w:rPr>
          <w:rFonts w:ascii="Arial" w:hAnsi="Arial" w:cs="Arial"/>
          <w:sz w:val="16"/>
          <w:szCs w:val="16"/>
        </w:rPr>
        <w:t>) Page 2</w:t>
      </w:r>
    </w:p>
    <w:p w:rsidR="007F6AC1" w:rsidRDefault="007F6AC1" w:rsidP="007F6AC1">
      <w:pPr>
        <w:rPr>
          <w:rFonts w:ascii="Arial" w:hAnsi="Arial" w:cs="Arial"/>
          <w:sz w:val="16"/>
          <w:szCs w:val="16"/>
        </w:rPr>
      </w:pPr>
    </w:p>
    <w:p w:rsidR="007F6AC1" w:rsidRDefault="007F6AC1" w:rsidP="007F6AC1">
      <w:pPr>
        <w:rPr>
          <w:rFonts w:ascii="Arial" w:hAnsi="Arial" w:cs="Arial"/>
          <w:sz w:val="16"/>
          <w:szCs w:val="16"/>
        </w:rPr>
      </w:pPr>
    </w:p>
    <w:p w:rsidR="00683C53" w:rsidRPr="00770ADA" w:rsidRDefault="00AA3554" w:rsidP="007F6AC1">
      <w:pPr>
        <w:jc w:val="center"/>
        <w:rPr>
          <w:rFonts w:ascii="Arial" w:hAnsi="Arial" w:cs="Arial"/>
          <w:b/>
          <w:u w:val="single"/>
        </w:rPr>
      </w:pPr>
      <w:r w:rsidRPr="00770ADA">
        <w:rPr>
          <w:rFonts w:ascii="Arial" w:hAnsi="Arial" w:cs="Arial"/>
          <w:b/>
          <w:u w:val="single"/>
        </w:rPr>
        <w:t>INSTRUCTIONS</w:t>
      </w:r>
    </w:p>
    <w:p w:rsidR="00770ADA" w:rsidRDefault="00770ADA" w:rsidP="006832AE">
      <w:pPr>
        <w:rPr>
          <w:rFonts w:ascii="Arial" w:hAnsi="Arial" w:cs="Arial"/>
          <w:sz w:val="20"/>
          <w:szCs w:val="20"/>
        </w:rPr>
      </w:pPr>
    </w:p>
    <w:p w:rsidR="00770ADA" w:rsidRDefault="00770ADA" w:rsidP="00770ADA">
      <w:pPr>
        <w:jc w:val="center"/>
        <w:rPr>
          <w:rFonts w:ascii="Arial" w:hAnsi="Arial" w:cs="Arial"/>
          <w:b/>
        </w:rPr>
      </w:pPr>
      <w:r w:rsidRPr="009103F9">
        <w:rPr>
          <w:rFonts w:ascii="Arial" w:hAnsi="Arial" w:cs="Arial"/>
          <w:b/>
        </w:rPr>
        <w:t xml:space="preserve">COMPLETE AND SEND TO NDPERS TO RECEIVE A PURCHASE ESTIMATE </w:t>
      </w:r>
    </w:p>
    <w:p w:rsidR="00AA3554" w:rsidRDefault="00AA3554" w:rsidP="006832AE">
      <w:pPr>
        <w:rPr>
          <w:rFonts w:ascii="Arial" w:hAnsi="Arial" w:cs="Arial"/>
          <w:sz w:val="20"/>
          <w:szCs w:val="20"/>
        </w:rPr>
      </w:pPr>
    </w:p>
    <w:p w:rsidR="00AA3554" w:rsidRDefault="00AA3554" w:rsidP="00AA3554">
      <w:pPr>
        <w:jc w:val="center"/>
        <w:rPr>
          <w:rFonts w:ascii="Arial" w:hAnsi="Arial" w:cs="Arial"/>
          <w:sz w:val="20"/>
          <w:szCs w:val="20"/>
        </w:rPr>
      </w:pPr>
      <w:r w:rsidRPr="00683C53">
        <w:rPr>
          <w:rFonts w:ascii="Arial" w:hAnsi="Arial" w:cs="Arial"/>
          <w:b/>
        </w:rPr>
        <w:t xml:space="preserve">TO BE COMPLETED BY </w:t>
      </w:r>
      <w:r>
        <w:rPr>
          <w:rFonts w:ascii="Arial" w:hAnsi="Arial" w:cs="Arial"/>
          <w:b/>
        </w:rPr>
        <w:t>MEMBER</w:t>
      </w:r>
    </w:p>
    <w:p w:rsidR="00683C53" w:rsidRDefault="00683C53" w:rsidP="006832AE">
      <w:pPr>
        <w:rPr>
          <w:rFonts w:ascii="Arial" w:hAnsi="Arial" w:cs="Arial"/>
          <w:sz w:val="20"/>
          <w:szCs w:val="20"/>
        </w:rPr>
      </w:pPr>
    </w:p>
    <w:p w:rsidR="00683C53" w:rsidRPr="00683C53" w:rsidRDefault="00683C53" w:rsidP="006832AE">
      <w:pPr>
        <w:rPr>
          <w:rFonts w:ascii="Arial" w:hAnsi="Arial" w:cs="Arial"/>
          <w:b/>
        </w:rPr>
      </w:pPr>
      <w:r w:rsidRPr="00683C53">
        <w:rPr>
          <w:rFonts w:ascii="Arial" w:hAnsi="Arial" w:cs="Arial"/>
          <w:b/>
        </w:rPr>
        <w:t xml:space="preserve">PART A  </w:t>
      </w:r>
      <w:r w:rsidR="00AA3554">
        <w:rPr>
          <w:rFonts w:ascii="Arial" w:hAnsi="Arial" w:cs="Arial"/>
          <w:b/>
        </w:rPr>
        <w:tab/>
      </w:r>
      <w:r w:rsidR="00AA3554">
        <w:rPr>
          <w:rFonts w:ascii="Arial" w:hAnsi="Arial" w:cs="Arial"/>
          <w:b/>
        </w:rPr>
        <w:tab/>
        <w:t>MEMBER INFORMATION</w:t>
      </w:r>
    </w:p>
    <w:p w:rsidR="00683C53" w:rsidRPr="00683C53" w:rsidRDefault="00683C53" w:rsidP="006832AE">
      <w:pPr>
        <w:rPr>
          <w:rFonts w:ascii="Arial" w:hAnsi="Arial" w:cs="Arial"/>
          <w:b/>
        </w:rPr>
      </w:pPr>
    </w:p>
    <w:p w:rsidR="00683C53" w:rsidRPr="00683C53" w:rsidRDefault="00683C53" w:rsidP="008D4413">
      <w:pPr>
        <w:rPr>
          <w:rFonts w:ascii="Arial" w:hAnsi="Arial" w:cs="Arial"/>
        </w:rPr>
      </w:pPr>
      <w:r w:rsidRPr="00683C53">
        <w:rPr>
          <w:rFonts w:ascii="Arial" w:hAnsi="Arial" w:cs="Arial"/>
        </w:rPr>
        <w:t>Provide member information as requested</w:t>
      </w:r>
      <w:r w:rsidR="008D4413">
        <w:rPr>
          <w:rFonts w:ascii="Arial" w:hAnsi="Arial" w:cs="Arial"/>
        </w:rPr>
        <w:t>.</w:t>
      </w:r>
    </w:p>
    <w:p w:rsid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  <w:b/>
        </w:rPr>
      </w:pPr>
      <w:r w:rsidRPr="00683C53">
        <w:rPr>
          <w:rFonts w:ascii="Arial" w:hAnsi="Arial" w:cs="Arial"/>
          <w:b/>
        </w:rPr>
        <w:t xml:space="preserve">PART B  </w:t>
      </w:r>
      <w:r w:rsidR="002E6CBC">
        <w:rPr>
          <w:rFonts w:ascii="Arial" w:hAnsi="Arial" w:cs="Arial"/>
          <w:b/>
        </w:rPr>
        <w:tab/>
      </w:r>
      <w:r w:rsidR="002E6CBC">
        <w:rPr>
          <w:rFonts w:ascii="Arial" w:hAnsi="Arial" w:cs="Arial"/>
          <w:b/>
        </w:rPr>
        <w:tab/>
      </w:r>
      <w:r w:rsidRPr="00683C53">
        <w:rPr>
          <w:rFonts w:ascii="Arial" w:hAnsi="Arial" w:cs="Arial"/>
          <w:b/>
        </w:rPr>
        <w:t>RETIREMENT PROJECTION</w:t>
      </w:r>
    </w:p>
    <w:p w:rsidR="00683C53" w:rsidRPr="00683C53" w:rsidRDefault="00683C53" w:rsidP="00683C53">
      <w:pPr>
        <w:rPr>
          <w:rFonts w:ascii="Arial" w:hAnsi="Arial" w:cs="Arial"/>
          <w:b/>
        </w:rPr>
      </w:pPr>
    </w:p>
    <w:p w:rsidR="00683C53" w:rsidRPr="00683C53" w:rsidRDefault="00683C53" w:rsidP="008D4413">
      <w:pPr>
        <w:ind w:left="24"/>
        <w:rPr>
          <w:rFonts w:ascii="Arial" w:hAnsi="Arial" w:cs="Arial"/>
        </w:rPr>
      </w:pPr>
      <w:r w:rsidRPr="00683C53">
        <w:rPr>
          <w:rFonts w:ascii="Arial" w:hAnsi="Arial" w:cs="Arial"/>
        </w:rPr>
        <w:t>If you would like a projection of retirement benefits other than Normal Retirement (age 65 or the Rule of 85), please specify the date.</w:t>
      </w:r>
    </w:p>
    <w:p w:rsid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  <w:b/>
        </w:rPr>
      </w:pPr>
      <w:r w:rsidRPr="00683C53">
        <w:rPr>
          <w:rFonts w:ascii="Arial" w:hAnsi="Arial" w:cs="Arial"/>
          <w:b/>
        </w:rPr>
        <w:t>PART C</w:t>
      </w:r>
      <w:r w:rsidR="00A2619E">
        <w:rPr>
          <w:rFonts w:ascii="Arial" w:hAnsi="Arial" w:cs="Arial"/>
          <w:b/>
        </w:rPr>
        <w:tab/>
      </w:r>
      <w:r w:rsidR="002E6CBC">
        <w:rPr>
          <w:rFonts w:ascii="Arial" w:hAnsi="Arial" w:cs="Arial"/>
          <w:b/>
        </w:rPr>
        <w:tab/>
      </w:r>
      <w:r w:rsidRPr="00683C53">
        <w:rPr>
          <w:rFonts w:ascii="Arial" w:hAnsi="Arial" w:cs="Arial"/>
          <w:b/>
        </w:rPr>
        <w:t>SICK LEAVE CONVERSION</w:t>
      </w:r>
    </w:p>
    <w:p w:rsidR="00683C53" w:rsidRPr="00683C53" w:rsidRDefault="00683C53" w:rsidP="00683C53">
      <w:pPr>
        <w:rPr>
          <w:rFonts w:ascii="Arial" w:hAnsi="Arial" w:cs="Arial"/>
          <w:b/>
        </w:rPr>
      </w:pPr>
    </w:p>
    <w:p w:rsidR="00683C53" w:rsidRPr="00683C53" w:rsidRDefault="00683C53" w:rsidP="008D4413">
      <w:pPr>
        <w:ind w:left="24"/>
        <w:rPr>
          <w:rFonts w:ascii="Arial" w:hAnsi="Arial" w:cs="Arial"/>
        </w:rPr>
      </w:pPr>
      <w:r w:rsidRPr="00683C53">
        <w:rPr>
          <w:rFonts w:ascii="Arial" w:hAnsi="Arial" w:cs="Arial"/>
        </w:rPr>
        <w:t>If you are interested in receiving information about converting unused sick leave, i</w:t>
      </w:r>
      <w:r w:rsidR="00EF1452">
        <w:rPr>
          <w:rFonts w:ascii="Arial" w:hAnsi="Arial" w:cs="Arial"/>
        </w:rPr>
        <w:t xml:space="preserve">ndicate </w:t>
      </w:r>
      <w:r w:rsidRPr="00683C53">
        <w:rPr>
          <w:rFonts w:ascii="Arial" w:hAnsi="Arial" w:cs="Arial"/>
        </w:rPr>
        <w:t>the number of hours.</w:t>
      </w:r>
    </w:p>
    <w:p w:rsid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  <w:b/>
        </w:rPr>
      </w:pPr>
      <w:r w:rsidRPr="00683C53">
        <w:rPr>
          <w:rFonts w:ascii="Arial" w:hAnsi="Arial" w:cs="Arial"/>
          <w:b/>
        </w:rPr>
        <w:t xml:space="preserve">PART D  </w:t>
      </w:r>
      <w:r w:rsidR="002E6CBC">
        <w:rPr>
          <w:rFonts w:ascii="Arial" w:hAnsi="Arial" w:cs="Arial"/>
          <w:b/>
        </w:rPr>
        <w:tab/>
      </w:r>
      <w:r w:rsidR="002E6CBC">
        <w:rPr>
          <w:rFonts w:ascii="Arial" w:hAnsi="Arial" w:cs="Arial"/>
          <w:b/>
        </w:rPr>
        <w:tab/>
      </w:r>
      <w:r w:rsidRPr="00683C53">
        <w:rPr>
          <w:rFonts w:ascii="Arial" w:hAnsi="Arial" w:cs="Arial"/>
          <w:b/>
        </w:rPr>
        <w:t>PURCHASE OF SERVICE</w:t>
      </w: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8D4413">
      <w:pPr>
        <w:ind w:left="-24"/>
        <w:rPr>
          <w:rFonts w:ascii="Arial" w:hAnsi="Arial" w:cs="Arial"/>
        </w:rPr>
      </w:pPr>
      <w:r w:rsidRPr="00683C53">
        <w:rPr>
          <w:rFonts w:ascii="Arial" w:hAnsi="Arial" w:cs="Arial"/>
        </w:rPr>
        <w:t>Indicate the type of service that you are interested in purchasing</w:t>
      </w:r>
      <w:r w:rsidR="00A2619E">
        <w:rPr>
          <w:rFonts w:ascii="Arial" w:hAnsi="Arial" w:cs="Arial"/>
        </w:rPr>
        <w:t>.</w:t>
      </w:r>
    </w:p>
    <w:p w:rsidR="00683C53" w:rsidRPr="00683C53" w:rsidRDefault="00683C53" w:rsidP="008D4413">
      <w:pPr>
        <w:ind w:left="-24"/>
        <w:rPr>
          <w:rFonts w:ascii="Arial" w:hAnsi="Arial" w:cs="Arial"/>
        </w:rPr>
      </w:pPr>
      <w:r w:rsidRPr="00683C53">
        <w:rPr>
          <w:rFonts w:ascii="Arial" w:hAnsi="Arial" w:cs="Arial"/>
        </w:rPr>
        <w:t>Indicate the dates or number of months</w:t>
      </w:r>
      <w:r w:rsidR="00A2619E">
        <w:rPr>
          <w:rFonts w:ascii="Arial" w:hAnsi="Arial" w:cs="Arial"/>
        </w:rPr>
        <w:t>.</w:t>
      </w:r>
      <w:r w:rsidRPr="00683C53">
        <w:rPr>
          <w:rFonts w:ascii="Arial" w:hAnsi="Arial" w:cs="Arial"/>
        </w:rPr>
        <w:t xml:space="preserve">  </w:t>
      </w:r>
    </w:p>
    <w:p w:rsid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A2619E" w:rsidP="00683C5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E</w:t>
      </w:r>
      <w:r w:rsidR="00683C53" w:rsidRPr="00683C53">
        <w:rPr>
          <w:rFonts w:ascii="Arial" w:hAnsi="Arial" w:cs="Arial"/>
          <w:b/>
        </w:rPr>
        <w:t xml:space="preserve"> </w:t>
      </w:r>
      <w:r w:rsidR="002E6CBC">
        <w:rPr>
          <w:rFonts w:ascii="Arial" w:hAnsi="Arial" w:cs="Arial"/>
          <w:b/>
        </w:rPr>
        <w:tab/>
      </w:r>
      <w:r w:rsidR="002E6CBC">
        <w:rPr>
          <w:rFonts w:ascii="Arial" w:hAnsi="Arial" w:cs="Arial"/>
          <w:b/>
        </w:rPr>
        <w:tab/>
      </w:r>
      <w:r w:rsidR="00683C53" w:rsidRPr="00683C53">
        <w:rPr>
          <w:rFonts w:ascii="Arial" w:hAnsi="Arial" w:cs="Arial"/>
          <w:b/>
        </w:rPr>
        <w:t>ROLLOVER/TRANSFER PAYMENT INFORMATION</w:t>
      </w: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8D4413">
      <w:pPr>
        <w:rPr>
          <w:rFonts w:ascii="Arial" w:hAnsi="Arial" w:cs="Arial"/>
        </w:rPr>
      </w:pPr>
      <w:r w:rsidRPr="00683C53">
        <w:rPr>
          <w:rFonts w:ascii="Arial" w:hAnsi="Arial" w:cs="Arial"/>
        </w:rPr>
        <w:t xml:space="preserve">If you are interested in transferring/rolling a specific </w:t>
      </w:r>
      <w:r w:rsidR="00B95D6C" w:rsidRPr="00C176CA">
        <w:rPr>
          <w:rFonts w:ascii="Arial" w:hAnsi="Arial" w:cs="Arial"/>
          <w:b/>
          <w:u w:val="single"/>
        </w:rPr>
        <w:t>pre-tax</w:t>
      </w:r>
      <w:r w:rsidR="00B95D6C">
        <w:rPr>
          <w:rFonts w:ascii="Arial" w:hAnsi="Arial" w:cs="Arial"/>
        </w:rPr>
        <w:t xml:space="preserve"> </w:t>
      </w:r>
      <w:r w:rsidRPr="00683C53">
        <w:rPr>
          <w:rFonts w:ascii="Arial" w:hAnsi="Arial" w:cs="Arial"/>
        </w:rPr>
        <w:t>amount of funds into NDPERS to purchase credit, indicate the type of account.  Note: those listed are the only eligible funds that NDPERS can accept.</w:t>
      </w:r>
    </w:p>
    <w:p w:rsidR="00683C53" w:rsidRPr="00683C53" w:rsidRDefault="00683C53" w:rsidP="00683C53">
      <w:pPr>
        <w:rPr>
          <w:rFonts w:ascii="Arial" w:hAnsi="Arial" w:cs="Arial"/>
        </w:rPr>
      </w:pPr>
    </w:p>
    <w:p w:rsidR="00683C53" w:rsidRPr="00683C53" w:rsidRDefault="00683C53" w:rsidP="008D4413">
      <w:pPr>
        <w:rPr>
          <w:rFonts w:ascii="Arial" w:hAnsi="Arial" w:cs="Arial"/>
        </w:rPr>
      </w:pPr>
      <w:r w:rsidRPr="00683C53">
        <w:rPr>
          <w:rFonts w:ascii="Arial" w:hAnsi="Arial" w:cs="Arial"/>
        </w:rPr>
        <w:t>I</w:t>
      </w:r>
      <w:r w:rsidR="002264FE">
        <w:rPr>
          <w:rFonts w:ascii="Arial" w:hAnsi="Arial" w:cs="Arial"/>
        </w:rPr>
        <w:t>f known, i</w:t>
      </w:r>
      <w:r w:rsidRPr="00683C53">
        <w:rPr>
          <w:rFonts w:ascii="Arial" w:hAnsi="Arial" w:cs="Arial"/>
        </w:rPr>
        <w:t>ndicate the estimated dollar amount of funds to be utilized in the purchase.</w:t>
      </w:r>
    </w:p>
    <w:p w:rsidR="00683C53" w:rsidRPr="00683C53" w:rsidRDefault="00683C53" w:rsidP="00683C53">
      <w:pPr>
        <w:rPr>
          <w:rFonts w:ascii="Arial" w:hAnsi="Arial" w:cs="Arial"/>
          <w:sz w:val="20"/>
          <w:szCs w:val="20"/>
        </w:rPr>
      </w:pPr>
    </w:p>
    <w:p w:rsidR="00683C53" w:rsidRDefault="00683C53" w:rsidP="00683C53">
      <w:pPr>
        <w:rPr>
          <w:rFonts w:ascii="Arial" w:hAnsi="Arial" w:cs="Arial"/>
          <w:sz w:val="20"/>
          <w:szCs w:val="20"/>
        </w:rPr>
      </w:pPr>
    </w:p>
    <w:p w:rsidR="00683C53" w:rsidRDefault="00683C53" w:rsidP="00683C53">
      <w:pPr>
        <w:rPr>
          <w:rFonts w:ascii="Arial" w:hAnsi="Arial" w:cs="Arial"/>
          <w:sz w:val="20"/>
          <w:szCs w:val="20"/>
        </w:rPr>
      </w:pPr>
    </w:p>
    <w:sectPr w:rsidR="00683C53" w:rsidSect="00F82EE9">
      <w:pgSz w:w="12240" w:h="15840"/>
      <w:pgMar w:top="576" w:right="1320" w:bottom="325" w:left="576" w:header="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382" w:rsidRDefault="00367382" w:rsidP="00A134A6">
      <w:r>
        <w:separator/>
      </w:r>
    </w:p>
  </w:endnote>
  <w:endnote w:type="continuationSeparator" w:id="0">
    <w:p w:rsidR="00367382" w:rsidRDefault="00367382" w:rsidP="00A13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382" w:rsidRDefault="00367382" w:rsidP="00A134A6">
      <w:r>
        <w:separator/>
      </w:r>
    </w:p>
  </w:footnote>
  <w:footnote w:type="continuationSeparator" w:id="0">
    <w:p w:rsidR="00367382" w:rsidRDefault="00367382" w:rsidP="00A13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676E6"/>
    <w:multiLevelType w:val="hybridMultilevel"/>
    <w:tmpl w:val="F45E7818"/>
    <w:lvl w:ilvl="0" w:tplc="0314804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F0E81"/>
    <w:multiLevelType w:val="hybridMultilevel"/>
    <w:tmpl w:val="F0C688B2"/>
    <w:lvl w:ilvl="0" w:tplc="E8E409B0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591B12"/>
    <w:multiLevelType w:val="hybridMultilevel"/>
    <w:tmpl w:val="EAB6F352"/>
    <w:lvl w:ilvl="0" w:tplc="D0468EF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7A08D8"/>
    <w:multiLevelType w:val="hybridMultilevel"/>
    <w:tmpl w:val="AF606900"/>
    <w:lvl w:ilvl="0" w:tplc="4AA8A70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696346"/>
    <w:multiLevelType w:val="multilevel"/>
    <w:tmpl w:val="6A1083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DAA"/>
    <w:rsid w:val="00000745"/>
    <w:rsid w:val="0003260B"/>
    <w:rsid w:val="00035FE6"/>
    <w:rsid w:val="000511E3"/>
    <w:rsid w:val="00064D06"/>
    <w:rsid w:val="000B14D8"/>
    <w:rsid w:val="000C4C8B"/>
    <w:rsid w:val="00124DFA"/>
    <w:rsid w:val="001D5C19"/>
    <w:rsid w:val="002264FE"/>
    <w:rsid w:val="0026106E"/>
    <w:rsid w:val="0028368C"/>
    <w:rsid w:val="0028605E"/>
    <w:rsid w:val="00294E33"/>
    <w:rsid w:val="002E6CBC"/>
    <w:rsid w:val="00320CDF"/>
    <w:rsid w:val="00367382"/>
    <w:rsid w:val="003C428C"/>
    <w:rsid w:val="003D6D8E"/>
    <w:rsid w:val="004A2C29"/>
    <w:rsid w:val="004C39BD"/>
    <w:rsid w:val="005F3B72"/>
    <w:rsid w:val="0062543E"/>
    <w:rsid w:val="006312D4"/>
    <w:rsid w:val="006775CC"/>
    <w:rsid w:val="006832AE"/>
    <w:rsid w:val="00683C53"/>
    <w:rsid w:val="006D016F"/>
    <w:rsid w:val="006D2385"/>
    <w:rsid w:val="0070233E"/>
    <w:rsid w:val="00770ADA"/>
    <w:rsid w:val="00771961"/>
    <w:rsid w:val="007F4146"/>
    <w:rsid w:val="007F5335"/>
    <w:rsid w:val="007F6AC1"/>
    <w:rsid w:val="008034AA"/>
    <w:rsid w:val="00812455"/>
    <w:rsid w:val="00816E2D"/>
    <w:rsid w:val="008202EA"/>
    <w:rsid w:val="00860DAA"/>
    <w:rsid w:val="008856FA"/>
    <w:rsid w:val="008A3E44"/>
    <w:rsid w:val="008C6B42"/>
    <w:rsid w:val="008D4413"/>
    <w:rsid w:val="008D5327"/>
    <w:rsid w:val="009103F9"/>
    <w:rsid w:val="00925131"/>
    <w:rsid w:val="00935315"/>
    <w:rsid w:val="0094654F"/>
    <w:rsid w:val="00951E08"/>
    <w:rsid w:val="00962927"/>
    <w:rsid w:val="009D7472"/>
    <w:rsid w:val="00A05EB2"/>
    <w:rsid w:val="00A134A6"/>
    <w:rsid w:val="00A260A9"/>
    <w:rsid w:val="00A2619E"/>
    <w:rsid w:val="00A345E4"/>
    <w:rsid w:val="00A5397B"/>
    <w:rsid w:val="00A625F2"/>
    <w:rsid w:val="00A64FA1"/>
    <w:rsid w:val="00A818F2"/>
    <w:rsid w:val="00AA3554"/>
    <w:rsid w:val="00AC2E08"/>
    <w:rsid w:val="00AE01EE"/>
    <w:rsid w:val="00B25118"/>
    <w:rsid w:val="00B527B9"/>
    <w:rsid w:val="00B53B35"/>
    <w:rsid w:val="00B87704"/>
    <w:rsid w:val="00B95D6C"/>
    <w:rsid w:val="00BF5A49"/>
    <w:rsid w:val="00C00E41"/>
    <w:rsid w:val="00C176CA"/>
    <w:rsid w:val="00C4375B"/>
    <w:rsid w:val="00C74C60"/>
    <w:rsid w:val="00CB54B5"/>
    <w:rsid w:val="00CD6D6E"/>
    <w:rsid w:val="00CE6810"/>
    <w:rsid w:val="00D46DC8"/>
    <w:rsid w:val="00DD34CC"/>
    <w:rsid w:val="00DF5411"/>
    <w:rsid w:val="00E22AF1"/>
    <w:rsid w:val="00E555E8"/>
    <w:rsid w:val="00E83585"/>
    <w:rsid w:val="00E90DAE"/>
    <w:rsid w:val="00E91DCB"/>
    <w:rsid w:val="00EA20AD"/>
    <w:rsid w:val="00EA3B96"/>
    <w:rsid w:val="00EF1452"/>
    <w:rsid w:val="00F15F09"/>
    <w:rsid w:val="00F32045"/>
    <w:rsid w:val="00F82EE9"/>
    <w:rsid w:val="00FC0C1E"/>
    <w:rsid w:val="00FE3DB7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0E53E7D1-F4F4-47E8-A0BE-4847C412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0AD"/>
    <w:rPr>
      <w:sz w:val="24"/>
      <w:szCs w:val="24"/>
    </w:rPr>
  </w:style>
  <w:style w:type="paragraph" w:styleId="Heading1">
    <w:name w:val="heading 1"/>
    <w:basedOn w:val="Normal"/>
    <w:next w:val="Normal"/>
    <w:qFormat/>
    <w:rsid w:val="008D5327"/>
    <w:pPr>
      <w:keepNext/>
      <w:outlineLvl w:val="0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EA20AD"/>
    <w:pPr>
      <w:framePr w:w="8845" w:h="790" w:hRule="exact" w:wrap="around" w:vAnchor="page" w:hAnchor="page" w:x="652" w:y="1521"/>
      <w:tabs>
        <w:tab w:val="left" w:pos="-369"/>
        <w:tab w:val="right" w:pos="-297"/>
      </w:tabs>
    </w:pPr>
    <w:rPr>
      <w:rFonts w:ascii="Arial" w:hAnsi="Arial"/>
      <w:sz w:val="16"/>
      <w:szCs w:val="20"/>
      <w:lang w:val="en-GB"/>
    </w:rPr>
  </w:style>
  <w:style w:type="table" w:styleId="TableGrid">
    <w:name w:val="Table Grid"/>
    <w:basedOn w:val="TableNormal"/>
    <w:rsid w:val="00B52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31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A3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A3E44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A Curfman</dc:creator>
  <cp:keywords/>
  <dc:description/>
  <cp:lastModifiedBy>Momin, Mohasin</cp:lastModifiedBy>
  <cp:revision>3</cp:revision>
  <cp:lastPrinted>2009-12-01T10:17:00Z</cp:lastPrinted>
  <dcterms:created xsi:type="dcterms:W3CDTF">2014-03-14T06:18:00Z</dcterms:created>
  <dcterms:modified xsi:type="dcterms:W3CDTF">2014-06-04T10:47:00Z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-1117321976</vt:i4>
  </property>
  <property fmtid="{D5CDD505-2E9C-101B-9397-08002B2CF9AE}" pid="3" name="_EmailSubject">
    <vt:lpwstr>Purchase Materials</vt:lpwstr>
  </property>
  <property fmtid="{D5CDD505-2E9C-101B-9397-08002B2CF9AE}" pid="4" name="_AuthorEmail">
    <vt:lpwstr>rfricke@state.nd.us</vt:lpwstr>
  </property>
  <property fmtid="{D5CDD505-2E9C-101B-9397-08002B2CF9AE}" pid="5" name="_AuthorEmailDisplayName">
    <vt:lpwstr>Fricke, Rebecca D.</vt:lpwstr>
  </property>
  <property fmtid="{D5CDD505-2E9C-101B-9397-08002B2CF9AE}" pid="6" name="_PreviousAdHocReviewCycleID">
    <vt:i4>1576495895</vt:i4>
  </property>
  <property fmtid="{D5CDD505-2E9C-101B-9397-08002B2CF9AE}" pid="7" name="_ReviewingToolsShownOnce">
    <vt:lpwstr/>
  </property>
</Properties>
</file>