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0E4" w:rsidRDefault="009C50E4" w:rsidP="00BA72ED">
      <w:pPr>
        <w:rPr>
          <w:rFonts w:cs="Arial"/>
          <w:spacing w:val="-2"/>
          <w:sz w:val="22"/>
          <w:szCs w:val="22"/>
        </w:rPr>
      </w:pPr>
    </w:p>
    <w:p w:rsidR="009C50E4" w:rsidRDefault="009C50E4" w:rsidP="00BA72ED">
      <w:pPr>
        <w:rPr>
          <w:rFonts w:cs="Arial"/>
          <w:spacing w:val="-2"/>
          <w:sz w:val="22"/>
          <w:szCs w:val="22"/>
        </w:rPr>
      </w:pPr>
    </w:p>
    <w:p w:rsidR="00BA72ED" w:rsidRPr="00E40CFC" w:rsidRDefault="00BA72ED" w:rsidP="00BA72ED">
      <w:pPr>
        <w:rPr>
          <w:rFonts w:cs="Arial"/>
          <w:spacing w:val="-2"/>
          <w:sz w:val="22"/>
          <w:szCs w:val="22"/>
        </w:rPr>
      </w:pPr>
      <w:bookmarkStart w:id="0" w:name="sagitec1"/>
      <w:r w:rsidRPr="00E40CFC">
        <w:rPr>
          <w:rFonts w:cs="Arial"/>
          <w:spacing w:val="-2"/>
          <w:sz w:val="22"/>
          <w:szCs w:val="22"/>
        </w:rPr>
        <w:t>{</w:t>
      </w:r>
      <w:proofErr w:type="spellStart"/>
      <w:proofErr w:type="gramStart"/>
      <w:r w:rsidRPr="00E40CFC">
        <w:rPr>
          <w:rFonts w:cs="Arial"/>
          <w:spacing w:val="-2"/>
          <w:sz w:val="22"/>
          <w:szCs w:val="22"/>
        </w:rPr>
        <w:t>stdlongdate</w:t>
      </w:r>
      <w:proofErr w:type="spellEnd"/>
      <w:proofErr w:type="gramEnd"/>
      <w:r w:rsidRPr="00E40CFC">
        <w:rPr>
          <w:rFonts w:cs="Arial"/>
          <w:spacing w:val="-2"/>
          <w:sz w:val="22"/>
          <w:szCs w:val="22"/>
        </w:rPr>
        <w:t>}</w:t>
      </w:r>
      <w:bookmarkEnd w:id="0"/>
      <w:r w:rsidR="000E758F" w:rsidRPr="00E40CFC">
        <w:rPr>
          <w:rFonts w:cs="Arial"/>
          <w:spacing w:val="-2"/>
          <w:sz w:val="22"/>
          <w:szCs w:val="22"/>
        </w:rPr>
        <w:tab/>
      </w:r>
      <w:r w:rsidR="000E758F" w:rsidRPr="00E40CFC">
        <w:rPr>
          <w:rFonts w:cs="Arial"/>
          <w:spacing w:val="-2"/>
          <w:sz w:val="22"/>
          <w:szCs w:val="22"/>
        </w:rPr>
        <w:tab/>
      </w:r>
      <w:r w:rsidR="00873AD4" w:rsidRPr="00E40CFC">
        <w:rPr>
          <w:rFonts w:cs="Arial"/>
          <w:spacing w:val="-2"/>
          <w:sz w:val="22"/>
          <w:szCs w:val="22"/>
        </w:rPr>
        <w:tab/>
      </w:r>
      <w:r w:rsidR="00873AD4" w:rsidRPr="00E40CFC">
        <w:rPr>
          <w:rFonts w:cs="Arial"/>
          <w:spacing w:val="-2"/>
          <w:sz w:val="22"/>
          <w:szCs w:val="22"/>
        </w:rPr>
        <w:tab/>
      </w:r>
      <w:r w:rsidR="00873AD4" w:rsidRPr="00E40CFC">
        <w:rPr>
          <w:rFonts w:cs="Arial"/>
          <w:spacing w:val="-2"/>
          <w:sz w:val="22"/>
          <w:szCs w:val="22"/>
        </w:rPr>
        <w:tab/>
      </w:r>
      <w:r w:rsidR="00873AD4" w:rsidRPr="00E40CFC">
        <w:rPr>
          <w:rFonts w:cs="Arial"/>
          <w:spacing w:val="-2"/>
          <w:sz w:val="22"/>
          <w:szCs w:val="22"/>
        </w:rPr>
        <w:tab/>
      </w:r>
      <w:r w:rsidR="00873AD4" w:rsidRPr="00E40CFC">
        <w:rPr>
          <w:rFonts w:cs="Arial"/>
          <w:spacing w:val="-2"/>
          <w:sz w:val="22"/>
          <w:szCs w:val="22"/>
        </w:rPr>
        <w:tab/>
      </w:r>
      <w:r w:rsidR="009C50E4">
        <w:rPr>
          <w:rFonts w:cs="Arial"/>
          <w:spacing w:val="-2"/>
          <w:sz w:val="22"/>
          <w:szCs w:val="22"/>
        </w:rPr>
        <w:tab/>
      </w:r>
      <w:r w:rsidR="00EE39CC" w:rsidRPr="00E40CFC">
        <w:rPr>
          <w:rFonts w:cs="Arial"/>
          <w:spacing w:val="-2"/>
          <w:sz w:val="22"/>
          <w:szCs w:val="22"/>
        </w:rPr>
        <w:t xml:space="preserve">Member ID: </w:t>
      </w:r>
      <w:bookmarkStart w:id="1" w:name="sagitec2"/>
      <w:r w:rsidR="00EE39CC" w:rsidRPr="00E40CFC">
        <w:rPr>
          <w:rFonts w:cs="Arial"/>
          <w:spacing w:val="-2"/>
          <w:sz w:val="22"/>
          <w:szCs w:val="22"/>
        </w:rPr>
        <w:t>{</w:t>
      </w:r>
      <w:proofErr w:type="spellStart"/>
      <w:r w:rsidR="00EE39CC" w:rsidRPr="00E40CFC">
        <w:rPr>
          <w:rFonts w:cs="Arial"/>
          <w:spacing w:val="-2"/>
          <w:sz w:val="22"/>
          <w:szCs w:val="22"/>
        </w:rPr>
        <w:t>std</w:t>
      </w:r>
      <w:r w:rsidR="0044731A" w:rsidRPr="00E40CFC">
        <w:rPr>
          <w:rFonts w:cs="Arial"/>
          <w:spacing w:val="-2"/>
          <w:sz w:val="22"/>
          <w:szCs w:val="22"/>
        </w:rPr>
        <w:t>MbrPERSLinkID</w:t>
      </w:r>
      <w:proofErr w:type="spellEnd"/>
      <w:r w:rsidR="000E758F" w:rsidRPr="00E40CFC">
        <w:rPr>
          <w:rFonts w:cs="Arial"/>
          <w:spacing w:val="-2"/>
          <w:sz w:val="22"/>
          <w:szCs w:val="22"/>
        </w:rPr>
        <w:t>}</w:t>
      </w:r>
      <w:bookmarkEnd w:id="1"/>
    </w:p>
    <w:p w:rsidR="00BA72ED" w:rsidRDefault="00BA72ED" w:rsidP="00BA72ED">
      <w:pPr>
        <w:rPr>
          <w:rFonts w:cs="Arial"/>
          <w:spacing w:val="-2"/>
          <w:sz w:val="22"/>
          <w:szCs w:val="22"/>
        </w:rPr>
      </w:pPr>
    </w:p>
    <w:p w:rsidR="009C50E4" w:rsidRPr="00E40CFC" w:rsidRDefault="009C50E4" w:rsidP="00BA72ED">
      <w:pPr>
        <w:rPr>
          <w:rFonts w:cs="Arial"/>
          <w:spacing w:val="-2"/>
          <w:sz w:val="22"/>
          <w:szCs w:val="22"/>
        </w:rPr>
      </w:pPr>
    </w:p>
    <w:p w:rsidR="00BA72ED" w:rsidRPr="00E40CFC" w:rsidRDefault="00BA72ED" w:rsidP="00BA72ED">
      <w:pPr>
        <w:rPr>
          <w:rFonts w:cs="Arial"/>
          <w:caps/>
          <w:spacing w:val="-2"/>
          <w:sz w:val="22"/>
          <w:szCs w:val="22"/>
        </w:rPr>
      </w:pPr>
      <w:bookmarkStart w:id="2" w:name="sagitec3"/>
      <w:r w:rsidRPr="00E40CFC">
        <w:rPr>
          <w:rFonts w:cs="Arial"/>
          <w:spacing w:val="-2"/>
          <w:sz w:val="22"/>
          <w:szCs w:val="22"/>
        </w:rPr>
        <w:t>{</w:t>
      </w:r>
      <w:proofErr w:type="spellStart"/>
      <w:proofErr w:type="gramStart"/>
      <w:r w:rsidRPr="00E40CFC">
        <w:rPr>
          <w:rFonts w:cs="Arial"/>
          <w:spacing w:val="-2"/>
          <w:sz w:val="22"/>
          <w:szCs w:val="22"/>
        </w:rPr>
        <w:t>stdMbrFullName</w:t>
      </w:r>
      <w:proofErr w:type="spellEnd"/>
      <w:proofErr w:type="gramEnd"/>
      <w:r w:rsidRPr="00E40CFC">
        <w:rPr>
          <w:rFonts w:cs="Arial"/>
          <w:spacing w:val="-2"/>
          <w:sz w:val="22"/>
          <w:szCs w:val="22"/>
        </w:rPr>
        <w:t>}</w:t>
      </w:r>
      <w:bookmarkEnd w:id="2"/>
    </w:p>
    <w:p w:rsidR="00BA72ED" w:rsidRPr="00E40CFC" w:rsidRDefault="00BA72ED" w:rsidP="00BA72ED">
      <w:pPr>
        <w:rPr>
          <w:rFonts w:cs="Arial"/>
          <w:spacing w:val="-2"/>
          <w:sz w:val="22"/>
          <w:szCs w:val="22"/>
        </w:rPr>
      </w:pPr>
      <w:bookmarkStart w:id="3" w:name="sagitec4"/>
      <w:r w:rsidRPr="00E40CFC">
        <w:rPr>
          <w:rFonts w:cs="Arial"/>
          <w:spacing w:val="-2"/>
          <w:sz w:val="22"/>
          <w:szCs w:val="22"/>
        </w:rPr>
        <w:t>{stdMbrAdrCorStreet1}</w:t>
      </w:r>
      <w:bookmarkEnd w:id="3"/>
    </w:p>
    <w:p w:rsidR="00BA72ED" w:rsidRPr="00E40CFC" w:rsidRDefault="00BA72ED" w:rsidP="00BA72ED">
      <w:pPr>
        <w:rPr>
          <w:rFonts w:cs="Arial"/>
          <w:spacing w:val="-2"/>
          <w:sz w:val="22"/>
          <w:szCs w:val="22"/>
        </w:rPr>
      </w:pPr>
      <w:bookmarkStart w:id="4" w:name="sagitec5"/>
      <w:r w:rsidRPr="00E40CFC">
        <w:rPr>
          <w:rFonts w:cs="Arial"/>
          <w:spacing w:val="-2"/>
          <w:sz w:val="22"/>
          <w:szCs w:val="22"/>
        </w:rPr>
        <w:t>{</w:t>
      </w:r>
      <w:proofErr w:type="gramStart"/>
      <w:r w:rsidRPr="00E40CFC">
        <w:rPr>
          <w:rFonts w:cs="Arial"/>
          <w:spacing w:val="-2"/>
          <w:sz w:val="22"/>
          <w:szCs w:val="22"/>
        </w:rPr>
        <w:t>x</w:t>
      </w:r>
      <w:proofErr w:type="gramEnd"/>
      <w:r w:rsidRPr="00E40CFC">
        <w:rPr>
          <w:rFonts w:cs="Arial"/>
          <w:spacing w:val="-2"/>
          <w:sz w:val="22"/>
          <w:szCs w:val="22"/>
        </w:rPr>
        <w:t xml:space="preserve"> stdMbrAdrCorStreet2}</w:t>
      </w:r>
      <w:bookmarkEnd w:id="4"/>
    </w:p>
    <w:p w:rsidR="00BA72ED" w:rsidRPr="00E40CFC" w:rsidRDefault="00BA72ED" w:rsidP="00BA72ED">
      <w:pPr>
        <w:rPr>
          <w:rFonts w:cs="Arial"/>
          <w:spacing w:val="-2"/>
          <w:sz w:val="22"/>
          <w:szCs w:val="22"/>
        </w:rPr>
      </w:pPr>
      <w:bookmarkStart w:id="5" w:name="sagitec6"/>
      <w:r w:rsidRPr="00E40CFC">
        <w:rPr>
          <w:rFonts w:cs="Arial"/>
          <w:spacing w:val="-2"/>
          <w:sz w:val="22"/>
          <w:szCs w:val="22"/>
        </w:rPr>
        <w:t>{</w:t>
      </w:r>
      <w:proofErr w:type="spellStart"/>
      <w:proofErr w:type="gramStart"/>
      <w:r w:rsidRPr="00E40CFC">
        <w:rPr>
          <w:rFonts w:cs="Arial"/>
          <w:spacing w:val="-2"/>
          <w:sz w:val="22"/>
          <w:szCs w:val="22"/>
        </w:rPr>
        <w:t>stdMbrAdrCorCity</w:t>
      </w:r>
      <w:proofErr w:type="spellEnd"/>
      <w:proofErr w:type="gramEnd"/>
      <w:r w:rsidRPr="00E40CFC">
        <w:rPr>
          <w:rFonts w:cs="Arial"/>
          <w:spacing w:val="-2"/>
          <w:sz w:val="22"/>
          <w:szCs w:val="22"/>
        </w:rPr>
        <w:t>}</w:t>
      </w:r>
      <w:bookmarkEnd w:id="5"/>
      <w:r w:rsidR="0027656C" w:rsidRPr="00E40CFC">
        <w:rPr>
          <w:rFonts w:cs="Arial"/>
          <w:spacing w:val="-2"/>
          <w:sz w:val="22"/>
          <w:szCs w:val="22"/>
        </w:rPr>
        <w:t xml:space="preserve"> </w:t>
      </w:r>
      <w:bookmarkStart w:id="6" w:name="sagitec7"/>
      <w:r w:rsidRPr="00E40CFC">
        <w:rPr>
          <w:rFonts w:cs="Arial"/>
          <w:spacing w:val="-2"/>
          <w:sz w:val="22"/>
          <w:szCs w:val="22"/>
        </w:rPr>
        <w:t>{</w:t>
      </w:r>
      <w:proofErr w:type="spellStart"/>
      <w:proofErr w:type="gramStart"/>
      <w:r w:rsidRPr="00E40CFC">
        <w:rPr>
          <w:rFonts w:cs="Arial"/>
          <w:spacing w:val="-2"/>
          <w:sz w:val="22"/>
          <w:szCs w:val="22"/>
        </w:rPr>
        <w:t>stdMbrAdrCorState</w:t>
      </w:r>
      <w:proofErr w:type="spellEnd"/>
      <w:proofErr w:type="gramEnd"/>
      <w:r w:rsidRPr="00E40CFC">
        <w:rPr>
          <w:rFonts w:cs="Arial"/>
          <w:spacing w:val="-2"/>
          <w:sz w:val="22"/>
          <w:szCs w:val="22"/>
        </w:rPr>
        <w:t>}</w:t>
      </w:r>
      <w:bookmarkEnd w:id="6"/>
      <w:r w:rsidR="001775FF" w:rsidRPr="00E40CFC">
        <w:rPr>
          <w:rFonts w:cs="Arial"/>
          <w:spacing w:val="-2"/>
          <w:sz w:val="22"/>
          <w:szCs w:val="22"/>
        </w:rPr>
        <w:t xml:space="preserve"> </w:t>
      </w:r>
      <w:r w:rsidR="00D0171F" w:rsidRPr="00E40CFC">
        <w:rPr>
          <w:rFonts w:cs="Arial"/>
          <w:spacing w:val="-2"/>
          <w:sz w:val="22"/>
          <w:szCs w:val="22"/>
        </w:rPr>
        <w:t xml:space="preserve"> </w:t>
      </w:r>
      <w:bookmarkStart w:id="7" w:name="sagitec8"/>
      <w:r w:rsidRPr="00E40CFC">
        <w:rPr>
          <w:rFonts w:cs="Arial"/>
          <w:spacing w:val="-2"/>
          <w:sz w:val="22"/>
          <w:szCs w:val="22"/>
        </w:rPr>
        <w:t>{</w:t>
      </w:r>
      <w:proofErr w:type="spellStart"/>
      <w:proofErr w:type="gramStart"/>
      <w:r w:rsidRPr="00E40CFC">
        <w:rPr>
          <w:rFonts w:cs="Arial"/>
          <w:spacing w:val="-2"/>
          <w:sz w:val="22"/>
          <w:szCs w:val="22"/>
        </w:rPr>
        <w:t>stdMbrAdrCorZip</w:t>
      </w:r>
      <w:proofErr w:type="spellEnd"/>
      <w:proofErr w:type="gramEnd"/>
      <w:r w:rsidRPr="00E40CFC">
        <w:rPr>
          <w:rFonts w:cs="Arial"/>
          <w:spacing w:val="-2"/>
          <w:sz w:val="22"/>
          <w:szCs w:val="22"/>
        </w:rPr>
        <w:t>}</w:t>
      </w:r>
      <w:bookmarkEnd w:id="7"/>
    </w:p>
    <w:p w:rsidR="00BA72ED" w:rsidRDefault="00BA72ED" w:rsidP="00BA72ED">
      <w:pPr>
        <w:suppressAutoHyphens/>
        <w:jc w:val="both"/>
        <w:rPr>
          <w:rFonts w:cs="Arial"/>
          <w:spacing w:val="-3"/>
          <w:sz w:val="22"/>
          <w:szCs w:val="22"/>
        </w:rPr>
      </w:pPr>
    </w:p>
    <w:p w:rsidR="009C50E4" w:rsidRPr="00E40CFC" w:rsidRDefault="009C50E4" w:rsidP="00BA72ED">
      <w:pPr>
        <w:suppressAutoHyphens/>
        <w:jc w:val="both"/>
        <w:rPr>
          <w:rFonts w:cs="Arial"/>
          <w:spacing w:val="-3"/>
          <w:sz w:val="22"/>
          <w:szCs w:val="22"/>
        </w:rPr>
      </w:pPr>
    </w:p>
    <w:p w:rsidR="00BA72ED" w:rsidRPr="00E40CFC" w:rsidRDefault="00171F98" w:rsidP="00BA72ED">
      <w:pPr>
        <w:suppressAutoHyphens/>
        <w:jc w:val="both"/>
        <w:rPr>
          <w:rFonts w:cs="Arial"/>
          <w:b/>
          <w:spacing w:val="-3"/>
          <w:sz w:val="22"/>
          <w:szCs w:val="22"/>
        </w:rPr>
      </w:pPr>
      <w:r w:rsidRPr="00E40CFC">
        <w:rPr>
          <w:rFonts w:cs="Arial"/>
          <w:b/>
          <w:spacing w:val="-3"/>
          <w:sz w:val="22"/>
          <w:szCs w:val="22"/>
        </w:rPr>
        <w:t xml:space="preserve">RE:  </w:t>
      </w:r>
      <w:r w:rsidR="00846194" w:rsidRPr="00E40CFC">
        <w:rPr>
          <w:rFonts w:cs="Arial"/>
          <w:b/>
          <w:spacing w:val="-3"/>
          <w:sz w:val="22"/>
          <w:szCs w:val="22"/>
        </w:rPr>
        <w:t>PARTIAL LUMP SUM OPTION</w:t>
      </w:r>
    </w:p>
    <w:p w:rsidR="000E758F" w:rsidRPr="00E40CFC" w:rsidRDefault="000E758F" w:rsidP="00AE319E">
      <w:pPr>
        <w:rPr>
          <w:rFonts w:cs="Arial"/>
          <w:spacing w:val="-2"/>
          <w:sz w:val="22"/>
          <w:szCs w:val="22"/>
        </w:rPr>
      </w:pPr>
    </w:p>
    <w:p w:rsidR="00AE319E" w:rsidRPr="00E40CFC" w:rsidRDefault="00AE319E" w:rsidP="00AE319E">
      <w:pPr>
        <w:rPr>
          <w:rFonts w:cs="Arial"/>
          <w:caps/>
          <w:spacing w:val="-2"/>
          <w:sz w:val="22"/>
          <w:szCs w:val="22"/>
        </w:rPr>
      </w:pPr>
      <w:r w:rsidRPr="00E40CFC">
        <w:rPr>
          <w:rFonts w:cs="Arial"/>
          <w:spacing w:val="-2"/>
          <w:sz w:val="22"/>
          <w:szCs w:val="22"/>
        </w:rPr>
        <w:t xml:space="preserve">Dear </w:t>
      </w:r>
      <w:bookmarkStart w:id="8" w:name="sagitec9"/>
      <w:r w:rsidR="006F48AF" w:rsidRPr="00E40CFC">
        <w:rPr>
          <w:rFonts w:cs="Arial"/>
          <w:spacing w:val="-2"/>
          <w:sz w:val="22"/>
          <w:szCs w:val="22"/>
        </w:rPr>
        <w:t>{</w:t>
      </w:r>
      <w:proofErr w:type="spellStart"/>
      <w:r w:rsidR="006F48AF" w:rsidRPr="00E40CFC">
        <w:rPr>
          <w:rFonts w:cs="Arial"/>
          <w:spacing w:val="-2"/>
          <w:sz w:val="22"/>
          <w:szCs w:val="22"/>
        </w:rPr>
        <w:t>stdMbrSalutation</w:t>
      </w:r>
      <w:proofErr w:type="spellEnd"/>
      <w:r w:rsidR="000E758F" w:rsidRPr="00E40CFC">
        <w:rPr>
          <w:rFonts w:cs="Arial"/>
          <w:spacing w:val="-2"/>
          <w:sz w:val="22"/>
          <w:szCs w:val="22"/>
        </w:rPr>
        <w:t>}</w:t>
      </w:r>
      <w:bookmarkEnd w:id="8"/>
      <w:r w:rsidR="000E758F" w:rsidRPr="00E40CFC">
        <w:rPr>
          <w:rFonts w:cs="Arial"/>
          <w:caps/>
          <w:spacing w:val="-2"/>
          <w:sz w:val="22"/>
          <w:szCs w:val="22"/>
        </w:rPr>
        <w:t>:</w:t>
      </w:r>
    </w:p>
    <w:p w:rsidR="00BA72ED" w:rsidRPr="00E40CFC" w:rsidRDefault="00AE319E" w:rsidP="00BA72ED">
      <w:pPr>
        <w:suppressAutoHyphens/>
        <w:jc w:val="both"/>
        <w:rPr>
          <w:rFonts w:cs="Arial"/>
          <w:b/>
          <w:spacing w:val="-3"/>
          <w:sz w:val="22"/>
          <w:szCs w:val="22"/>
        </w:rPr>
      </w:pPr>
      <w:r w:rsidRPr="00E40CFC">
        <w:rPr>
          <w:rFonts w:cs="Arial"/>
          <w:spacing w:val="-2"/>
          <w:sz w:val="22"/>
          <w:szCs w:val="22"/>
        </w:rPr>
        <w:t xml:space="preserve"> </w:t>
      </w:r>
      <w:r w:rsidR="00BA72ED" w:rsidRPr="00E40CFC">
        <w:rPr>
          <w:rFonts w:cs="Arial"/>
          <w:b/>
          <w:spacing w:val="-3"/>
          <w:sz w:val="22"/>
          <w:szCs w:val="22"/>
        </w:rPr>
        <w:tab/>
      </w:r>
    </w:p>
    <w:p w:rsidR="00A06358" w:rsidRPr="00E40CFC" w:rsidRDefault="00484F11" w:rsidP="00A06358">
      <w:pPr>
        <w:rPr>
          <w:rFonts w:cs="Arial"/>
          <w:b/>
          <w:sz w:val="22"/>
          <w:szCs w:val="22"/>
        </w:rPr>
      </w:pPr>
      <w:r w:rsidRPr="00E40CFC">
        <w:rPr>
          <w:rFonts w:cs="Arial"/>
          <w:sz w:val="22"/>
          <w:szCs w:val="22"/>
        </w:rPr>
        <w:t xml:space="preserve">The purpose of this letter is to confirm your election for the Partial Lump Sum Option.  This option allows you to take a partial lump sum distribution equal to 12 monthly payment of the Single Life option and is payable at the same time as your first monthly retirement benefit.    </w:t>
      </w:r>
      <w:r w:rsidRPr="00E40CFC">
        <w:rPr>
          <w:rFonts w:cs="Arial"/>
          <w:b/>
          <w:sz w:val="22"/>
          <w:szCs w:val="22"/>
          <w:u w:val="single"/>
        </w:rPr>
        <w:t>Your ongoing retirement benefit will be actuarially reduced in exchange for the partial lump sum payment</w:t>
      </w:r>
      <w:r w:rsidRPr="00E40CFC">
        <w:rPr>
          <w:rFonts w:cs="Arial"/>
          <w:b/>
          <w:sz w:val="22"/>
          <w:szCs w:val="22"/>
        </w:rPr>
        <w:t>.</w:t>
      </w:r>
    </w:p>
    <w:p w:rsidR="00A06358" w:rsidRPr="00E40CFC" w:rsidRDefault="00A06358" w:rsidP="00A06358">
      <w:pPr>
        <w:rPr>
          <w:rFonts w:cs="Arial"/>
          <w:b/>
          <w:sz w:val="22"/>
          <w:szCs w:val="22"/>
        </w:rPr>
      </w:pPr>
    </w:p>
    <w:p w:rsidR="00A06358" w:rsidRPr="00E40CFC" w:rsidRDefault="00484F11" w:rsidP="00A06358">
      <w:pPr>
        <w:rPr>
          <w:spacing w:val="-3"/>
          <w:sz w:val="22"/>
          <w:szCs w:val="22"/>
        </w:rPr>
      </w:pPr>
      <w:r w:rsidRPr="00E40CFC">
        <w:rPr>
          <w:rFonts w:cs="Arial"/>
          <w:sz w:val="22"/>
          <w:szCs w:val="22"/>
        </w:rPr>
        <w:t xml:space="preserve">The lump sum payment will be eligible to rollover to an IRA or another eligible retirement plan. </w:t>
      </w:r>
      <w:r w:rsidRPr="00E40CFC">
        <w:rPr>
          <w:rFonts w:cs="Arial"/>
          <w:b/>
          <w:sz w:val="22"/>
          <w:szCs w:val="22"/>
        </w:rPr>
        <w:t xml:space="preserve">If any portion of your rollover includes non-taxable income, then the letter of acceptance </w:t>
      </w:r>
      <w:r w:rsidRPr="00E40CFC">
        <w:rPr>
          <w:rFonts w:cs="Arial"/>
          <w:b/>
          <w:sz w:val="22"/>
          <w:szCs w:val="22"/>
          <w:u w:val="single"/>
        </w:rPr>
        <w:t>is required</w:t>
      </w:r>
      <w:r w:rsidRPr="00E40CFC">
        <w:rPr>
          <w:rFonts w:cs="Arial"/>
          <w:b/>
          <w:sz w:val="22"/>
          <w:szCs w:val="22"/>
        </w:rPr>
        <w:t xml:space="preserve"> before your request will be processed.</w:t>
      </w:r>
      <w:r w:rsidRPr="00E40CFC">
        <w:rPr>
          <w:rFonts w:cs="Arial"/>
          <w:sz w:val="22"/>
          <w:szCs w:val="22"/>
        </w:rPr>
        <w:t xml:space="preserve"> If not rolled over, the lump sum is taxed as ordinary income and subject to automatic 20% federal withholding.</w:t>
      </w:r>
      <w:r w:rsidR="00A06358" w:rsidRPr="00E40CFC">
        <w:rPr>
          <w:rFonts w:cs="Arial"/>
          <w:sz w:val="22"/>
          <w:szCs w:val="22"/>
        </w:rPr>
        <w:t xml:space="preserve"> </w:t>
      </w:r>
      <w:r w:rsidRPr="00E40CFC">
        <w:rPr>
          <w:sz w:val="22"/>
          <w:szCs w:val="22"/>
        </w:rPr>
        <w:t>Enclosed is a benefit estimate of your Partial Lump Sum amount and your ongoing reduced benefit.  If it was not your intention to elect the Partial Lump Sum Option, please complete and return the enclosed cancellation form.</w:t>
      </w:r>
      <w:r w:rsidRPr="00E40CFC">
        <w:rPr>
          <w:spacing w:val="-3"/>
          <w:sz w:val="22"/>
          <w:szCs w:val="22"/>
        </w:rPr>
        <w:t xml:space="preserve"> </w:t>
      </w:r>
    </w:p>
    <w:p w:rsidR="00A06358" w:rsidRPr="00E40CFC" w:rsidRDefault="00A06358" w:rsidP="00A06358">
      <w:pPr>
        <w:rPr>
          <w:spacing w:val="-3"/>
          <w:sz w:val="22"/>
          <w:szCs w:val="22"/>
        </w:rPr>
      </w:pPr>
    </w:p>
    <w:p w:rsidR="00A06358" w:rsidRPr="00E40CFC" w:rsidRDefault="00484F11" w:rsidP="00A06358">
      <w:pPr>
        <w:rPr>
          <w:spacing w:val="-3"/>
          <w:sz w:val="22"/>
          <w:szCs w:val="22"/>
        </w:rPr>
      </w:pPr>
      <w:r w:rsidRPr="00E40CFC">
        <w:rPr>
          <w:sz w:val="22"/>
          <w:szCs w:val="22"/>
        </w:rPr>
        <w:t>We have a Member Service Unit who can assist you with general questions about NDPERS programs, including updates on program changes. The representatives will also take requests for forms, brochures, and benefit books. If you require additional services outside the scope of Member Services, the representative will be happy to transfer you to the staff member best qualified to assist you.</w:t>
      </w:r>
      <w:r w:rsidRPr="00E40CFC">
        <w:rPr>
          <w:spacing w:val="-3"/>
          <w:sz w:val="22"/>
          <w:szCs w:val="22"/>
        </w:rPr>
        <w:t xml:space="preserve"> </w:t>
      </w:r>
    </w:p>
    <w:p w:rsidR="00A06358" w:rsidRPr="00E40CFC" w:rsidRDefault="00A06358" w:rsidP="00A06358">
      <w:pPr>
        <w:rPr>
          <w:spacing w:val="-3"/>
          <w:sz w:val="22"/>
          <w:szCs w:val="22"/>
        </w:rPr>
      </w:pPr>
    </w:p>
    <w:p w:rsidR="00BA72ED" w:rsidRPr="00E40CFC" w:rsidRDefault="00BA72ED" w:rsidP="00A06358">
      <w:pPr>
        <w:rPr>
          <w:rFonts w:cs="Arial"/>
          <w:spacing w:val="-3"/>
          <w:sz w:val="22"/>
          <w:szCs w:val="22"/>
        </w:rPr>
      </w:pPr>
      <w:r w:rsidRPr="00E40CFC">
        <w:rPr>
          <w:rFonts w:cs="Arial"/>
          <w:spacing w:val="-3"/>
          <w:sz w:val="22"/>
          <w:szCs w:val="22"/>
        </w:rPr>
        <w:t xml:space="preserve">If you have any questions, please call NDPERS at </w:t>
      </w:r>
      <w:bookmarkStart w:id="9" w:name="sagitec10"/>
      <w:r w:rsidRPr="00E40CFC">
        <w:rPr>
          <w:rFonts w:cs="Arial"/>
          <w:spacing w:val="-3"/>
          <w:sz w:val="22"/>
          <w:szCs w:val="22"/>
        </w:rPr>
        <w:t>{</w:t>
      </w:r>
      <w:proofErr w:type="spellStart"/>
      <w:r w:rsidR="007451CF" w:rsidRPr="00E40CFC">
        <w:rPr>
          <w:rFonts w:cs="Arial"/>
          <w:spacing w:val="-3"/>
          <w:sz w:val="22"/>
          <w:szCs w:val="22"/>
        </w:rPr>
        <w:t>stdNDPERSPhoneNumber</w:t>
      </w:r>
      <w:proofErr w:type="spellEnd"/>
      <w:r w:rsidRPr="00E40CFC">
        <w:rPr>
          <w:rFonts w:cs="Arial"/>
          <w:spacing w:val="-3"/>
          <w:sz w:val="22"/>
          <w:szCs w:val="22"/>
        </w:rPr>
        <w:t>}</w:t>
      </w:r>
      <w:bookmarkEnd w:id="9"/>
      <w:r w:rsidRPr="00E40CFC">
        <w:rPr>
          <w:rFonts w:cs="Arial"/>
          <w:spacing w:val="-3"/>
          <w:sz w:val="22"/>
          <w:szCs w:val="22"/>
        </w:rPr>
        <w:t xml:space="preserve"> or </w:t>
      </w:r>
      <w:bookmarkStart w:id="10" w:name="sagitec11"/>
      <w:r w:rsidRPr="00E40CFC">
        <w:rPr>
          <w:rFonts w:cs="Arial"/>
          <w:spacing w:val="-3"/>
          <w:sz w:val="22"/>
          <w:szCs w:val="22"/>
        </w:rPr>
        <w:t>{</w:t>
      </w:r>
      <w:proofErr w:type="spellStart"/>
      <w:r w:rsidR="007451CF" w:rsidRPr="00E40CFC">
        <w:rPr>
          <w:rFonts w:cs="Arial"/>
          <w:spacing w:val="-3"/>
          <w:sz w:val="22"/>
          <w:szCs w:val="22"/>
        </w:rPr>
        <w:t>stdNDPERSTollFreePhoneNumber</w:t>
      </w:r>
      <w:proofErr w:type="spellEnd"/>
      <w:r w:rsidRPr="00E40CFC">
        <w:rPr>
          <w:rFonts w:cs="Arial"/>
          <w:spacing w:val="-3"/>
          <w:sz w:val="22"/>
          <w:szCs w:val="22"/>
        </w:rPr>
        <w:t>}</w:t>
      </w:r>
      <w:bookmarkEnd w:id="10"/>
      <w:r w:rsidRPr="00E40CFC">
        <w:rPr>
          <w:rFonts w:cs="Arial"/>
          <w:spacing w:val="-3"/>
          <w:sz w:val="22"/>
          <w:szCs w:val="22"/>
        </w:rPr>
        <w:t>.</w:t>
      </w:r>
    </w:p>
    <w:p w:rsidR="00BA72ED" w:rsidRPr="00E40CFC" w:rsidRDefault="00BA72ED" w:rsidP="00BA72ED">
      <w:pPr>
        <w:suppressAutoHyphens/>
        <w:jc w:val="both"/>
        <w:rPr>
          <w:rFonts w:cs="Arial"/>
          <w:spacing w:val="-3"/>
          <w:sz w:val="22"/>
          <w:szCs w:val="22"/>
        </w:rPr>
      </w:pPr>
    </w:p>
    <w:p w:rsidR="00BA72ED" w:rsidRPr="00E40CFC" w:rsidRDefault="00BA72ED" w:rsidP="00BA72ED">
      <w:pPr>
        <w:suppressAutoHyphens/>
        <w:jc w:val="both"/>
        <w:rPr>
          <w:rFonts w:cs="Arial"/>
          <w:spacing w:val="-3"/>
          <w:sz w:val="22"/>
          <w:szCs w:val="22"/>
        </w:rPr>
      </w:pPr>
      <w:r w:rsidRPr="00E40CFC">
        <w:rPr>
          <w:rFonts w:cs="Arial"/>
          <w:spacing w:val="-3"/>
          <w:sz w:val="22"/>
          <w:szCs w:val="22"/>
        </w:rPr>
        <w:t>Sincerely,</w:t>
      </w:r>
    </w:p>
    <w:p w:rsidR="00BA72ED" w:rsidRPr="00E40CFC" w:rsidRDefault="00BA72ED" w:rsidP="00BA72ED">
      <w:pPr>
        <w:suppressAutoHyphens/>
        <w:jc w:val="both"/>
        <w:rPr>
          <w:rFonts w:cs="Arial"/>
          <w:spacing w:val="-3"/>
          <w:sz w:val="22"/>
          <w:szCs w:val="22"/>
        </w:rPr>
      </w:pPr>
    </w:p>
    <w:p w:rsidR="00BA72ED" w:rsidRPr="00E40CFC" w:rsidRDefault="00BA72ED" w:rsidP="00BA72ED">
      <w:pPr>
        <w:suppressAutoHyphens/>
        <w:jc w:val="both"/>
        <w:rPr>
          <w:rFonts w:cs="Arial"/>
          <w:spacing w:val="-3"/>
          <w:sz w:val="22"/>
          <w:szCs w:val="22"/>
        </w:rPr>
      </w:pPr>
    </w:p>
    <w:p w:rsidR="00BA72ED" w:rsidRPr="00E40CFC" w:rsidRDefault="00BA72ED" w:rsidP="00BA72ED">
      <w:pPr>
        <w:suppressAutoHyphens/>
        <w:jc w:val="both"/>
        <w:rPr>
          <w:rFonts w:cs="Arial"/>
          <w:spacing w:val="-3"/>
          <w:sz w:val="22"/>
          <w:szCs w:val="22"/>
        </w:rPr>
      </w:pPr>
    </w:p>
    <w:p w:rsidR="00D904C7" w:rsidRPr="00E40CFC" w:rsidRDefault="0027656C" w:rsidP="00171F98">
      <w:pPr>
        <w:suppressAutoHyphens/>
        <w:jc w:val="both"/>
        <w:rPr>
          <w:rFonts w:cs="Arial"/>
          <w:spacing w:val="-3"/>
          <w:sz w:val="22"/>
          <w:szCs w:val="22"/>
        </w:rPr>
      </w:pPr>
      <w:r w:rsidRPr="00E40CFC">
        <w:rPr>
          <w:rFonts w:cs="Arial"/>
          <w:spacing w:val="-3"/>
          <w:sz w:val="22"/>
          <w:szCs w:val="22"/>
        </w:rPr>
        <w:t>NDPERS Benefits</w:t>
      </w:r>
      <w:r w:rsidR="00BA72ED" w:rsidRPr="00E40CFC">
        <w:rPr>
          <w:rFonts w:cs="Arial"/>
          <w:spacing w:val="-3"/>
          <w:sz w:val="22"/>
          <w:szCs w:val="22"/>
        </w:rPr>
        <w:t xml:space="preserve"> Division</w:t>
      </w:r>
    </w:p>
    <w:p w:rsidR="00185D2B" w:rsidRPr="00E40CFC" w:rsidRDefault="00185D2B" w:rsidP="00185D2B">
      <w:pPr>
        <w:ind w:left="-702"/>
        <w:jc w:val="center"/>
        <w:rPr>
          <w:rFonts w:cs="Arial"/>
          <w:b/>
          <w:sz w:val="22"/>
          <w:szCs w:val="22"/>
          <w:u w:val="single"/>
        </w:rPr>
      </w:pPr>
      <w:r w:rsidRPr="00E40CFC">
        <w:rPr>
          <w:rFonts w:cs="Arial"/>
          <w:spacing w:val="-3"/>
          <w:sz w:val="22"/>
          <w:szCs w:val="22"/>
        </w:rPr>
        <w:br w:type="page"/>
      </w:r>
      <w:r w:rsidRPr="00E40CFC">
        <w:rPr>
          <w:rFonts w:cs="Arial"/>
          <w:b/>
          <w:sz w:val="22"/>
          <w:szCs w:val="22"/>
          <w:u w:val="single"/>
        </w:rPr>
        <w:lastRenderedPageBreak/>
        <w:t>CANCELLATION OF PARTIAL LUMP SUM OPTION</w:t>
      </w:r>
    </w:p>
    <w:p w:rsidR="00185D2B" w:rsidRPr="00E40CFC" w:rsidRDefault="00185D2B" w:rsidP="00185D2B">
      <w:pPr>
        <w:rPr>
          <w:rFonts w:cs="Arial"/>
          <w:sz w:val="22"/>
          <w:szCs w:val="22"/>
        </w:rPr>
      </w:pPr>
    </w:p>
    <w:p w:rsidR="00185D2B" w:rsidRPr="00E40CFC" w:rsidRDefault="00185D2B" w:rsidP="00185D2B">
      <w:pPr>
        <w:jc w:val="center"/>
        <w:rPr>
          <w:rFonts w:cs="Arial"/>
          <w:sz w:val="22"/>
          <w:szCs w:val="22"/>
        </w:rPr>
      </w:pPr>
      <w:r w:rsidRPr="00E40CFC">
        <w:rPr>
          <w:rFonts w:cs="Arial"/>
          <w:sz w:val="22"/>
          <w:szCs w:val="22"/>
        </w:rPr>
        <w:t xml:space="preserve">Due by </w:t>
      </w:r>
      <w:bookmarkStart w:id="11" w:name="sagitec12"/>
      <w:r w:rsidRPr="00E40CFC">
        <w:rPr>
          <w:rFonts w:cs="Arial"/>
          <w:sz w:val="22"/>
          <w:szCs w:val="22"/>
        </w:rPr>
        <w:t>{</w:t>
      </w:r>
      <w:proofErr w:type="spellStart"/>
      <w:r w:rsidRPr="00E40CFC">
        <w:rPr>
          <w:rFonts w:cs="Arial"/>
          <w:sz w:val="22"/>
          <w:szCs w:val="22"/>
        </w:rPr>
        <w:t>qu</w:t>
      </w:r>
      <w:proofErr w:type="spellEnd"/>
      <w:r w:rsidRPr="00E40CFC">
        <w:rPr>
          <w:rFonts w:cs="Arial"/>
          <w:sz w:val="22"/>
          <w:szCs w:val="22"/>
        </w:rPr>
        <w:t xml:space="preserve"> </w:t>
      </w:r>
      <w:proofErr w:type="spellStart"/>
      <w:r w:rsidR="00E40CFC">
        <w:rPr>
          <w:rFonts w:cs="Arial"/>
          <w:sz w:val="22"/>
          <w:szCs w:val="22"/>
        </w:rPr>
        <w:t>F</w:t>
      </w:r>
      <w:r w:rsidRPr="00E40CFC">
        <w:rPr>
          <w:rFonts w:cs="Arial"/>
          <w:sz w:val="22"/>
          <w:szCs w:val="22"/>
        </w:rPr>
        <w:t>orm</w:t>
      </w:r>
      <w:r w:rsidR="00E40CFC">
        <w:rPr>
          <w:rFonts w:cs="Arial"/>
          <w:sz w:val="22"/>
          <w:szCs w:val="22"/>
        </w:rPr>
        <w:t>D</w:t>
      </w:r>
      <w:r w:rsidRPr="00E40CFC">
        <w:rPr>
          <w:rFonts w:cs="Arial"/>
          <w:sz w:val="22"/>
          <w:szCs w:val="22"/>
        </w:rPr>
        <w:t>ue</w:t>
      </w:r>
      <w:r w:rsidR="00E40CFC">
        <w:rPr>
          <w:rFonts w:cs="Arial"/>
          <w:sz w:val="22"/>
          <w:szCs w:val="22"/>
        </w:rPr>
        <w:t>D</w:t>
      </w:r>
      <w:r w:rsidRPr="00E40CFC">
        <w:rPr>
          <w:rFonts w:cs="Arial"/>
          <w:sz w:val="22"/>
          <w:szCs w:val="22"/>
        </w:rPr>
        <w:t>ate</w:t>
      </w:r>
      <w:proofErr w:type="spellEnd"/>
      <w:r w:rsidRPr="00E40CFC">
        <w:rPr>
          <w:rFonts w:cs="Arial"/>
          <w:sz w:val="22"/>
          <w:szCs w:val="22"/>
        </w:rPr>
        <w:t>}</w:t>
      </w:r>
      <w:bookmarkEnd w:id="11"/>
    </w:p>
    <w:p w:rsidR="00185D2B" w:rsidRPr="00E40CFC" w:rsidRDefault="00185D2B" w:rsidP="00185D2B">
      <w:pPr>
        <w:ind w:left="-702"/>
        <w:rPr>
          <w:rFonts w:cs="Arial"/>
          <w:sz w:val="22"/>
          <w:szCs w:val="22"/>
        </w:rPr>
      </w:pPr>
    </w:p>
    <w:p w:rsidR="00185D2B" w:rsidRPr="00E40CFC" w:rsidRDefault="00185D2B" w:rsidP="00185D2B">
      <w:pPr>
        <w:ind w:left="-702"/>
        <w:rPr>
          <w:rFonts w:cs="Arial"/>
          <w:sz w:val="22"/>
          <w:szCs w:val="22"/>
        </w:rPr>
      </w:pPr>
    </w:p>
    <w:p w:rsidR="00185D2B" w:rsidRPr="00E40CFC" w:rsidRDefault="00185D2B" w:rsidP="00185D2B">
      <w:pPr>
        <w:ind w:left="-702"/>
        <w:rPr>
          <w:rFonts w:cs="Arial"/>
          <w:sz w:val="22"/>
          <w:szCs w:val="22"/>
        </w:rPr>
      </w:pPr>
    </w:p>
    <w:tbl>
      <w:tblPr>
        <w:tblpPr w:leftFromText="180" w:rightFromText="180" w:vertAnchor="text" w:horzAnchor="page" w:tblpX="1774" w:tblpY="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
      </w:tblGrid>
      <w:tr w:rsidR="00185D2B" w:rsidRPr="002D65CC" w:rsidTr="002D65CC">
        <w:tc>
          <w:tcPr>
            <w:tcW w:w="288" w:type="dxa"/>
          </w:tcPr>
          <w:p w:rsidR="00185D2B" w:rsidRPr="002D65CC" w:rsidRDefault="00185D2B" w:rsidP="002D65CC">
            <w:pPr>
              <w:rPr>
                <w:rFonts w:cs="Arial"/>
                <w:sz w:val="22"/>
                <w:szCs w:val="22"/>
              </w:rPr>
            </w:pPr>
          </w:p>
        </w:tc>
      </w:tr>
    </w:tbl>
    <w:p w:rsidR="00185D2B" w:rsidRPr="00E40CFC" w:rsidRDefault="00185D2B" w:rsidP="00185D2B">
      <w:pPr>
        <w:ind w:left="1440" w:hanging="720"/>
        <w:rPr>
          <w:rFonts w:cs="Arial"/>
          <w:sz w:val="22"/>
          <w:szCs w:val="22"/>
        </w:rPr>
      </w:pPr>
      <w:r w:rsidRPr="00E40CFC">
        <w:rPr>
          <w:rFonts w:cs="Arial"/>
          <w:sz w:val="22"/>
          <w:szCs w:val="22"/>
        </w:rPr>
        <w:t>Please cancel my “Application for the Partial Lump Sum Option S</w:t>
      </w:r>
      <w:r w:rsidR="00E40CFC">
        <w:rPr>
          <w:rFonts w:cs="Arial"/>
          <w:sz w:val="22"/>
          <w:szCs w:val="22"/>
        </w:rPr>
        <w:t xml:space="preserve">FN 54373” that I signed </w:t>
      </w:r>
      <w:bookmarkStart w:id="12" w:name="sagitec13"/>
      <w:r w:rsidR="00E40CFC">
        <w:rPr>
          <w:rFonts w:cs="Arial"/>
          <w:sz w:val="22"/>
          <w:szCs w:val="22"/>
        </w:rPr>
        <w:t>{</w:t>
      </w:r>
      <w:proofErr w:type="spellStart"/>
      <w:r w:rsidR="00E40CFC">
        <w:rPr>
          <w:rFonts w:cs="Arial"/>
          <w:sz w:val="22"/>
          <w:szCs w:val="22"/>
        </w:rPr>
        <w:t>qu</w:t>
      </w:r>
      <w:proofErr w:type="spellEnd"/>
      <w:r w:rsidR="00E40CFC">
        <w:rPr>
          <w:rFonts w:cs="Arial"/>
          <w:sz w:val="22"/>
          <w:szCs w:val="22"/>
        </w:rPr>
        <w:t xml:space="preserve"> SFN</w:t>
      </w:r>
      <w:r w:rsidRPr="00E40CFC">
        <w:rPr>
          <w:rFonts w:cs="Arial"/>
          <w:sz w:val="22"/>
          <w:szCs w:val="22"/>
        </w:rPr>
        <w:t>54373</w:t>
      </w:r>
      <w:r w:rsidR="00E40CFC">
        <w:rPr>
          <w:rFonts w:cs="Arial"/>
          <w:sz w:val="22"/>
          <w:szCs w:val="22"/>
        </w:rPr>
        <w:t>D</w:t>
      </w:r>
      <w:r w:rsidRPr="00E40CFC">
        <w:rPr>
          <w:rFonts w:cs="Arial"/>
          <w:sz w:val="22"/>
          <w:szCs w:val="22"/>
        </w:rPr>
        <w:t>ate}</w:t>
      </w:r>
      <w:bookmarkEnd w:id="12"/>
      <w:r w:rsidRPr="00E40CFC">
        <w:rPr>
          <w:rFonts w:cs="Arial"/>
          <w:sz w:val="22"/>
          <w:szCs w:val="22"/>
        </w:rPr>
        <w:t>.</w:t>
      </w:r>
    </w:p>
    <w:p w:rsidR="00185D2B" w:rsidRPr="00E40CFC" w:rsidRDefault="00185D2B" w:rsidP="00185D2B">
      <w:pPr>
        <w:rPr>
          <w:rFonts w:cs="Arial"/>
          <w:sz w:val="22"/>
          <w:szCs w:val="22"/>
        </w:rPr>
      </w:pPr>
    </w:p>
    <w:p w:rsidR="00185D2B" w:rsidRPr="00E40CFC" w:rsidRDefault="00185D2B" w:rsidP="00185D2B">
      <w:pPr>
        <w:rPr>
          <w:rFonts w:cs="Arial"/>
          <w:sz w:val="22"/>
          <w:szCs w:val="22"/>
        </w:rPr>
      </w:pPr>
    </w:p>
    <w:p w:rsidR="00185D2B" w:rsidRPr="00E40CFC" w:rsidRDefault="00185D2B" w:rsidP="00185D2B">
      <w:pPr>
        <w:rPr>
          <w:rFonts w:cs="Arial"/>
          <w:sz w:val="22"/>
          <w:szCs w:val="22"/>
        </w:rPr>
      </w:pPr>
    </w:p>
    <w:p w:rsidR="00185D2B" w:rsidRPr="00E40CFC" w:rsidRDefault="00185D2B" w:rsidP="00185D2B">
      <w:pPr>
        <w:rPr>
          <w:rFonts w:cs="Arial"/>
          <w:sz w:val="22"/>
          <w:szCs w:val="22"/>
        </w:rPr>
      </w:pPr>
    </w:p>
    <w:p w:rsidR="00185D2B" w:rsidRPr="00E40CFC" w:rsidRDefault="006428EE" w:rsidP="00185D2B">
      <w:pPr>
        <w:rPr>
          <w:rFonts w:cs="Arial"/>
          <w:sz w:val="22"/>
          <w:szCs w:val="22"/>
        </w:rPr>
      </w:pPr>
      <w:r>
        <w:rPr>
          <w:rFonts w:cs="Arial"/>
          <w:noProof/>
          <w:sz w:val="22"/>
          <w:szCs w:val="22"/>
        </w:rPr>
        <w:pict>
          <v:line id="_x0000_s1027" style="position:absolute;z-index:251658240" from="252pt,12.1pt" to="441pt,12.1pt" wrapcoords="1 1 253 1 253 1 1 1 1 1">
            <w10:wrap type="tight"/>
          </v:line>
        </w:pict>
      </w:r>
      <w:r>
        <w:rPr>
          <w:rFonts w:cs="Arial"/>
          <w:noProof/>
          <w:sz w:val="22"/>
          <w:szCs w:val="22"/>
        </w:rPr>
        <w:pict>
          <v:line id="_x0000_s1026" style="position:absolute;z-index:251657216" from="9pt,12.1pt" to="234pt,12.1pt" wrapcoords="1 1 301 1 301 1 1 1 1 1">
            <w10:wrap type="tight"/>
          </v:line>
        </w:pict>
      </w:r>
    </w:p>
    <w:p w:rsidR="00185D2B" w:rsidRPr="00185D2B" w:rsidRDefault="00185D2B" w:rsidP="00185D2B">
      <w:pPr>
        <w:ind w:firstLine="720"/>
        <w:rPr>
          <w:rFonts w:cs="Arial"/>
          <w:sz w:val="22"/>
          <w:szCs w:val="22"/>
        </w:rPr>
      </w:pPr>
      <w:r w:rsidRPr="00E40CFC">
        <w:rPr>
          <w:rFonts w:cs="Arial"/>
          <w:sz w:val="22"/>
          <w:szCs w:val="22"/>
        </w:rPr>
        <w:t>Member’s Signature</w:t>
      </w:r>
      <w:r w:rsidRPr="00E40CFC">
        <w:rPr>
          <w:rFonts w:cs="Arial"/>
          <w:sz w:val="22"/>
          <w:szCs w:val="22"/>
        </w:rPr>
        <w:tab/>
      </w:r>
      <w:r w:rsidRPr="00E40CFC">
        <w:rPr>
          <w:rFonts w:cs="Arial"/>
          <w:sz w:val="22"/>
          <w:szCs w:val="22"/>
        </w:rPr>
        <w:tab/>
      </w:r>
      <w:r w:rsidRPr="00E40CFC">
        <w:rPr>
          <w:rFonts w:cs="Arial"/>
          <w:sz w:val="22"/>
          <w:szCs w:val="22"/>
        </w:rPr>
        <w:tab/>
      </w:r>
      <w:r w:rsidRPr="00E40CFC">
        <w:rPr>
          <w:rFonts w:cs="Arial"/>
          <w:sz w:val="22"/>
          <w:szCs w:val="22"/>
        </w:rPr>
        <w:tab/>
      </w:r>
      <w:r w:rsidRPr="00E40CFC">
        <w:rPr>
          <w:rFonts w:cs="Arial"/>
          <w:sz w:val="22"/>
          <w:szCs w:val="22"/>
        </w:rPr>
        <w:tab/>
      </w:r>
      <w:r w:rsidRPr="00E40CFC">
        <w:rPr>
          <w:rFonts w:cs="Arial"/>
          <w:sz w:val="22"/>
          <w:szCs w:val="22"/>
        </w:rPr>
        <w:tab/>
        <w:t>Date</w:t>
      </w:r>
    </w:p>
    <w:p w:rsidR="00185D2B" w:rsidRPr="00A06358" w:rsidRDefault="00185D2B" w:rsidP="00171F98">
      <w:pPr>
        <w:suppressAutoHyphens/>
        <w:jc w:val="both"/>
        <w:rPr>
          <w:rFonts w:cs="Arial"/>
          <w:spacing w:val="-3"/>
          <w:sz w:val="22"/>
          <w:szCs w:val="22"/>
        </w:rPr>
      </w:pPr>
    </w:p>
    <w:sectPr w:rsidR="00185D2B" w:rsidRPr="00A06358" w:rsidSect="006428EE">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5CC" w:rsidRDefault="002D65CC">
      <w:r>
        <w:separator/>
      </w:r>
    </w:p>
  </w:endnote>
  <w:endnote w:type="continuationSeparator" w:id="0">
    <w:p w:rsidR="002D65CC" w:rsidRDefault="002D6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CA9" w:rsidRDefault="00040C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CA9" w:rsidRDefault="00040C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CA9" w:rsidRDefault="00040C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5CC" w:rsidRDefault="002D65CC">
      <w:r>
        <w:separator/>
      </w:r>
    </w:p>
  </w:footnote>
  <w:footnote w:type="continuationSeparator" w:id="0">
    <w:p w:rsidR="002D65CC" w:rsidRDefault="002D65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CA9" w:rsidRDefault="00040C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CA9" w:rsidRDefault="00040C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CFC" w:rsidRDefault="006428EE" w:rsidP="006428EE">
    <w:pPr>
      <w:pStyle w:val="Header"/>
      <w:ind w:left="-1440"/>
    </w:pPr>
    <w:bookmarkStart w:id="13" w:name="HeaderImage"/>
    <w:bookmarkStart w:id="14" w:name="_GoBack"/>
    <w:r>
      <w:t>{</w:t>
    </w:r>
    <w:proofErr w:type="spellStart"/>
    <w:r>
      <w:t>ImgImage</w:t>
    </w:r>
    <w:proofErr w:type="spellEnd"/>
    <w:r>
      <w:t>}</w:t>
    </w:r>
    <w:bookmarkEnd w:id="13"/>
    <w:bookmarkEnd w:id="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40CA9"/>
    <w:rsid w:val="00080032"/>
    <w:rsid w:val="00091C96"/>
    <w:rsid w:val="000D1A37"/>
    <w:rsid w:val="000E758F"/>
    <w:rsid w:val="0014759C"/>
    <w:rsid w:val="00171F98"/>
    <w:rsid w:val="001775FF"/>
    <w:rsid w:val="00185D2B"/>
    <w:rsid w:val="001974AA"/>
    <w:rsid w:val="001A6202"/>
    <w:rsid w:val="00254DA0"/>
    <w:rsid w:val="00264AF4"/>
    <w:rsid w:val="0027656C"/>
    <w:rsid w:val="002B6E3A"/>
    <w:rsid w:val="002C48AD"/>
    <w:rsid w:val="002D65CC"/>
    <w:rsid w:val="002D7BE1"/>
    <w:rsid w:val="002E19BD"/>
    <w:rsid w:val="002E3EE6"/>
    <w:rsid w:val="00301E14"/>
    <w:rsid w:val="003351DE"/>
    <w:rsid w:val="00360E06"/>
    <w:rsid w:val="0036559C"/>
    <w:rsid w:val="00436627"/>
    <w:rsid w:val="0044731A"/>
    <w:rsid w:val="0047157A"/>
    <w:rsid w:val="00484F11"/>
    <w:rsid w:val="004C4C2C"/>
    <w:rsid w:val="00504734"/>
    <w:rsid w:val="0051488B"/>
    <w:rsid w:val="00515F48"/>
    <w:rsid w:val="005275EF"/>
    <w:rsid w:val="00552410"/>
    <w:rsid w:val="0059276F"/>
    <w:rsid w:val="005A7625"/>
    <w:rsid w:val="005D4A97"/>
    <w:rsid w:val="006216D7"/>
    <w:rsid w:val="00622FBB"/>
    <w:rsid w:val="006428EE"/>
    <w:rsid w:val="00687544"/>
    <w:rsid w:val="006F48AF"/>
    <w:rsid w:val="007451CF"/>
    <w:rsid w:val="0077299E"/>
    <w:rsid w:val="00775509"/>
    <w:rsid w:val="007A1DFE"/>
    <w:rsid w:val="00804C45"/>
    <w:rsid w:val="00841800"/>
    <w:rsid w:val="00846194"/>
    <w:rsid w:val="008632E8"/>
    <w:rsid w:val="00873AD4"/>
    <w:rsid w:val="008E3B13"/>
    <w:rsid w:val="00954679"/>
    <w:rsid w:val="009C50E4"/>
    <w:rsid w:val="009E36D4"/>
    <w:rsid w:val="00A06358"/>
    <w:rsid w:val="00A15790"/>
    <w:rsid w:val="00A31822"/>
    <w:rsid w:val="00A402FB"/>
    <w:rsid w:val="00AB11DF"/>
    <w:rsid w:val="00AD6DA3"/>
    <w:rsid w:val="00AE319E"/>
    <w:rsid w:val="00AE3417"/>
    <w:rsid w:val="00B1200E"/>
    <w:rsid w:val="00BA72ED"/>
    <w:rsid w:val="00BB7D6F"/>
    <w:rsid w:val="00C110BE"/>
    <w:rsid w:val="00C206B1"/>
    <w:rsid w:val="00CA5F46"/>
    <w:rsid w:val="00CC735D"/>
    <w:rsid w:val="00CD062B"/>
    <w:rsid w:val="00D0171F"/>
    <w:rsid w:val="00D904C7"/>
    <w:rsid w:val="00DD7BE4"/>
    <w:rsid w:val="00E40CFC"/>
    <w:rsid w:val="00EA3906"/>
    <w:rsid w:val="00EE39CC"/>
    <w:rsid w:val="00EF2E3C"/>
    <w:rsid w:val="00EF6EEF"/>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7791DE4D-943A-4580-9A3B-107E8B5B9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rmalWeb">
    <w:name w:val="Normal (Web)"/>
    <w:basedOn w:val="Normal"/>
    <w:rsid w:val="00484F11"/>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2</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2014-02-24T06:44:00Z</dcterms:created>
  <dcterms:modified xsi:type="dcterms:W3CDTF">2017-06-05T13:58:00Z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