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3CF" w:rsidRDefault="009753CF" w:rsidP="00AF4048">
      <w:pPr>
        <w:rPr>
          <w:rFonts w:cs="Arial"/>
          <w:spacing w:val="-2"/>
          <w:sz w:val="22"/>
          <w:szCs w:val="22"/>
        </w:rPr>
      </w:pPr>
    </w:p>
    <w:p w:rsidR="009753CF" w:rsidRDefault="009753CF" w:rsidP="00AF4048">
      <w:pPr>
        <w:rPr>
          <w:rFonts w:cs="Arial"/>
          <w:spacing w:val="-2"/>
          <w:sz w:val="22"/>
          <w:szCs w:val="22"/>
        </w:rPr>
      </w:pPr>
    </w:p>
    <w:p w:rsidR="00F021ED" w:rsidRPr="005C7097" w:rsidRDefault="007C6F13" w:rsidP="00AF4048">
      <w:pPr>
        <w:rPr>
          <w:rFonts w:cs="Arial"/>
          <w:spacing w:val="-2"/>
          <w:sz w:val="22"/>
          <w:szCs w:val="22"/>
        </w:rPr>
      </w:pPr>
      <w:bookmarkStart w:id="0" w:name="sagitec1"/>
      <w:r w:rsidRPr="005C7097">
        <w:rPr>
          <w:rFonts w:cs="Arial"/>
          <w:spacing w:val="-2"/>
          <w:sz w:val="22"/>
          <w:szCs w:val="22"/>
        </w:rPr>
        <w:t>{</w:t>
      </w:r>
      <w:proofErr w:type="spellStart"/>
      <w:proofErr w:type="gramStart"/>
      <w:r w:rsidRPr="005C7097">
        <w:rPr>
          <w:rFonts w:cs="Arial"/>
          <w:spacing w:val="-2"/>
          <w:sz w:val="22"/>
          <w:szCs w:val="22"/>
        </w:rPr>
        <w:t>stdlongdate</w:t>
      </w:r>
      <w:proofErr w:type="spellEnd"/>
      <w:proofErr w:type="gramEnd"/>
      <w:r w:rsidRPr="005C7097">
        <w:rPr>
          <w:rFonts w:cs="Arial"/>
          <w:spacing w:val="-2"/>
          <w:sz w:val="22"/>
          <w:szCs w:val="22"/>
        </w:rPr>
        <w:t>}</w:t>
      </w:r>
      <w:bookmarkEnd w:id="0"/>
      <w:r w:rsidRPr="005C7097">
        <w:rPr>
          <w:rFonts w:cs="Arial"/>
          <w:spacing w:val="-2"/>
          <w:sz w:val="22"/>
          <w:szCs w:val="22"/>
        </w:rPr>
        <w:tab/>
      </w:r>
      <w:r w:rsidRPr="005C7097">
        <w:rPr>
          <w:rFonts w:cs="Arial"/>
          <w:spacing w:val="-2"/>
          <w:sz w:val="22"/>
          <w:szCs w:val="22"/>
        </w:rPr>
        <w:tab/>
      </w:r>
      <w:r w:rsidRPr="005C7097">
        <w:rPr>
          <w:rFonts w:cs="Arial"/>
          <w:spacing w:val="-2"/>
          <w:sz w:val="22"/>
          <w:szCs w:val="22"/>
        </w:rPr>
        <w:tab/>
      </w:r>
      <w:r w:rsidRPr="005C7097">
        <w:rPr>
          <w:rFonts w:cs="Arial"/>
          <w:spacing w:val="-2"/>
          <w:sz w:val="22"/>
          <w:szCs w:val="22"/>
        </w:rPr>
        <w:tab/>
      </w:r>
      <w:r w:rsidRPr="005C7097">
        <w:rPr>
          <w:rFonts w:cs="Arial"/>
          <w:spacing w:val="-2"/>
          <w:sz w:val="22"/>
          <w:szCs w:val="22"/>
        </w:rPr>
        <w:tab/>
      </w:r>
      <w:r w:rsidRPr="005C7097">
        <w:rPr>
          <w:rFonts w:cs="Arial"/>
          <w:spacing w:val="-2"/>
          <w:sz w:val="22"/>
          <w:szCs w:val="22"/>
        </w:rPr>
        <w:tab/>
      </w:r>
      <w:r w:rsidRPr="005C7097">
        <w:rPr>
          <w:rFonts w:cs="Arial"/>
          <w:spacing w:val="-2"/>
          <w:sz w:val="22"/>
          <w:szCs w:val="22"/>
        </w:rPr>
        <w:tab/>
      </w:r>
      <w:r w:rsidR="00AC7F3F">
        <w:rPr>
          <w:rFonts w:cs="Arial"/>
          <w:spacing w:val="-2"/>
          <w:sz w:val="22"/>
          <w:szCs w:val="22"/>
        </w:rPr>
        <w:tab/>
      </w:r>
      <w:r w:rsidRPr="005C7097">
        <w:rPr>
          <w:rFonts w:cs="Arial"/>
          <w:spacing w:val="-2"/>
          <w:sz w:val="22"/>
          <w:szCs w:val="22"/>
        </w:rPr>
        <w:t xml:space="preserve">Member ID: </w:t>
      </w:r>
      <w:bookmarkStart w:id="1" w:name="sagitec2"/>
      <w:r w:rsidRPr="005C7097">
        <w:rPr>
          <w:rFonts w:cs="Arial"/>
          <w:spacing w:val="-2"/>
          <w:sz w:val="22"/>
          <w:szCs w:val="22"/>
        </w:rPr>
        <w:t>{</w:t>
      </w:r>
      <w:proofErr w:type="spellStart"/>
      <w:r w:rsidRPr="005C7097">
        <w:rPr>
          <w:rFonts w:cs="Arial"/>
          <w:spacing w:val="-2"/>
          <w:sz w:val="22"/>
          <w:szCs w:val="22"/>
        </w:rPr>
        <w:t>stdMbrPERSLinkID</w:t>
      </w:r>
      <w:proofErr w:type="spellEnd"/>
      <w:r w:rsidRPr="005C7097">
        <w:rPr>
          <w:rFonts w:cs="Arial"/>
          <w:spacing w:val="-2"/>
          <w:sz w:val="22"/>
          <w:szCs w:val="22"/>
        </w:rPr>
        <w:t>}</w:t>
      </w:r>
      <w:bookmarkStart w:id="2" w:name="_GoBack"/>
      <w:bookmarkEnd w:id="1"/>
      <w:bookmarkEnd w:id="2"/>
    </w:p>
    <w:p w:rsidR="0054075C" w:rsidRDefault="0054075C" w:rsidP="00AF4048">
      <w:pPr>
        <w:rPr>
          <w:rFonts w:cs="Arial"/>
          <w:spacing w:val="-2"/>
          <w:sz w:val="22"/>
          <w:szCs w:val="22"/>
        </w:rPr>
      </w:pPr>
    </w:p>
    <w:p w:rsidR="009753CF" w:rsidRPr="005C7097" w:rsidRDefault="009753CF" w:rsidP="00AF4048">
      <w:pPr>
        <w:rPr>
          <w:rFonts w:cs="Arial"/>
          <w:spacing w:val="-2"/>
          <w:sz w:val="22"/>
          <w:szCs w:val="22"/>
        </w:rPr>
      </w:pPr>
    </w:p>
    <w:p w:rsidR="0054075C" w:rsidRPr="005C7097" w:rsidRDefault="0054075C" w:rsidP="00AF4048">
      <w:pPr>
        <w:rPr>
          <w:rFonts w:cs="Arial"/>
          <w:spacing w:val="-2"/>
          <w:sz w:val="22"/>
          <w:szCs w:val="22"/>
        </w:rPr>
      </w:pPr>
      <w:bookmarkStart w:id="3" w:name="sagitec3"/>
      <w:r w:rsidRPr="005C7097">
        <w:rPr>
          <w:rFonts w:cs="Arial"/>
          <w:spacing w:val="-2"/>
          <w:sz w:val="22"/>
          <w:szCs w:val="22"/>
        </w:rPr>
        <w:t>{</w:t>
      </w:r>
      <w:proofErr w:type="spellStart"/>
      <w:proofErr w:type="gramStart"/>
      <w:r w:rsidRPr="005C7097">
        <w:rPr>
          <w:rFonts w:cs="Arial"/>
          <w:spacing w:val="-2"/>
          <w:sz w:val="22"/>
          <w:szCs w:val="22"/>
        </w:rPr>
        <w:t>stdMbrFullName</w:t>
      </w:r>
      <w:proofErr w:type="spellEnd"/>
      <w:proofErr w:type="gramEnd"/>
      <w:r w:rsidRPr="005C7097">
        <w:rPr>
          <w:rFonts w:cs="Arial"/>
          <w:spacing w:val="-2"/>
          <w:sz w:val="22"/>
          <w:szCs w:val="22"/>
        </w:rPr>
        <w:t>}</w:t>
      </w:r>
      <w:bookmarkEnd w:id="3"/>
    </w:p>
    <w:p w:rsidR="0054075C" w:rsidRPr="005C7097" w:rsidRDefault="0054075C" w:rsidP="00AF4048">
      <w:pPr>
        <w:rPr>
          <w:rFonts w:cs="Arial"/>
          <w:spacing w:val="-2"/>
          <w:sz w:val="22"/>
          <w:szCs w:val="22"/>
        </w:rPr>
      </w:pPr>
      <w:bookmarkStart w:id="4" w:name="sagitec4"/>
      <w:r w:rsidRPr="005C7097">
        <w:rPr>
          <w:rFonts w:cs="Arial"/>
          <w:spacing w:val="-2"/>
          <w:sz w:val="22"/>
          <w:szCs w:val="22"/>
        </w:rPr>
        <w:t>{stdMbrAdrCorStreet1}</w:t>
      </w:r>
      <w:bookmarkEnd w:id="4"/>
    </w:p>
    <w:p w:rsidR="0054075C" w:rsidRPr="005C7097" w:rsidRDefault="0054075C" w:rsidP="00AF4048">
      <w:pPr>
        <w:rPr>
          <w:rFonts w:cs="Arial"/>
          <w:spacing w:val="-2"/>
          <w:sz w:val="22"/>
          <w:szCs w:val="22"/>
        </w:rPr>
      </w:pPr>
      <w:bookmarkStart w:id="5" w:name="sagitec5"/>
      <w:r w:rsidRPr="005C7097">
        <w:rPr>
          <w:rFonts w:cs="Arial"/>
          <w:spacing w:val="-2"/>
          <w:sz w:val="22"/>
          <w:szCs w:val="22"/>
        </w:rPr>
        <w:t>{</w:t>
      </w:r>
      <w:proofErr w:type="gramStart"/>
      <w:r w:rsidRPr="005C7097">
        <w:rPr>
          <w:rFonts w:cs="Arial"/>
          <w:spacing w:val="-2"/>
          <w:sz w:val="22"/>
          <w:szCs w:val="22"/>
        </w:rPr>
        <w:t>x</w:t>
      </w:r>
      <w:proofErr w:type="gramEnd"/>
      <w:r w:rsidRPr="005C7097">
        <w:rPr>
          <w:rFonts w:cs="Arial"/>
          <w:spacing w:val="-2"/>
          <w:sz w:val="22"/>
          <w:szCs w:val="22"/>
        </w:rPr>
        <w:t xml:space="preserve"> stdMbrAdrCorStreet2}</w:t>
      </w:r>
      <w:bookmarkEnd w:id="5"/>
    </w:p>
    <w:p w:rsidR="0054075C" w:rsidRPr="005C7097" w:rsidRDefault="0054075C" w:rsidP="00AF4048">
      <w:pPr>
        <w:rPr>
          <w:rFonts w:cs="Arial"/>
          <w:spacing w:val="-2"/>
          <w:sz w:val="22"/>
          <w:szCs w:val="22"/>
        </w:rPr>
      </w:pPr>
      <w:bookmarkStart w:id="6" w:name="sagitec6"/>
      <w:r w:rsidRPr="005C7097">
        <w:rPr>
          <w:rFonts w:cs="Arial"/>
          <w:spacing w:val="-2"/>
          <w:sz w:val="22"/>
          <w:szCs w:val="22"/>
        </w:rPr>
        <w:t>{</w:t>
      </w:r>
      <w:proofErr w:type="spellStart"/>
      <w:proofErr w:type="gramStart"/>
      <w:r w:rsidRPr="005C7097">
        <w:rPr>
          <w:rFonts w:cs="Arial"/>
          <w:spacing w:val="-2"/>
          <w:sz w:val="22"/>
          <w:szCs w:val="22"/>
        </w:rPr>
        <w:t>stdMbrAdrCorCity</w:t>
      </w:r>
      <w:proofErr w:type="spellEnd"/>
      <w:proofErr w:type="gramEnd"/>
      <w:r w:rsidRPr="005C7097">
        <w:rPr>
          <w:rFonts w:cs="Arial"/>
          <w:spacing w:val="-2"/>
          <w:sz w:val="22"/>
          <w:szCs w:val="22"/>
        </w:rPr>
        <w:t>}</w:t>
      </w:r>
      <w:bookmarkEnd w:id="6"/>
      <w:r w:rsidR="004F3BC7" w:rsidRPr="005C7097">
        <w:rPr>
          <w:rFonts w:cs="Arial"/>
          <w:spacing w:val="-2"/>
          <w:sz w:val="22"/>
          <w:szCs w:val="22"/>
        </w:rPr>
        <w:t xml:space="preserve"> </w:t>
      </w:r>
      <w:bookmarkStart w:id="7" w:name="sagitec7"/>
      <w:r w:rsidRPr="005C7097">
        <w:rPr>
          <w:rFonts w:cs="Arial"/>
          <w:spacing w:val="-2"/>
          <w:sz w:val="22"/>
          <w:szCs w:val="22"/>
        </w:rPr>
        <w:t>{</w:t>
      </w:r>
      <w:proofErr w:type="spellStart"/>
      <w:proofErr w:type="gramStart"/>
      <w:r w:rsidRPr="005C7097">
        <w:rPr>
          <w:rFonts w:cs="Arial"/>
          <w:spacing w:val="-2"/>
          <w:sz w:val="22"/>
          <w:szCs w:val="22"/>
        </w:rPr>
        <w:t>stdMbrAdrCorState</w:t>
      </w:r>
      <w:proofErr w:type="spellEnd"/>
      <w:proofErr w:type="gramEnd"/>
      <w:r w:rsidRPr="005C7097">
        <w:rPr>
          <w:rFonts w:cs="Arial"/>
          <w:spacing w:val="-2"/>
          <w:sz w:val="22"/>
          <w:szCs w:val="22"/>
        </w:rPr>
        <w:t>}</w:t>
      </w:r>
      <w:bookmarkEnd w:id="7"/>
      <w:r w:rsidR="004F3BC7" w:rsidRPr="005C7097">
        <w:rPr>
          <w:rFonts w:cs="Arial"/>
          <w:spacing w:val="-2"/>
          <w:sz w:val="22"/>
          <w:szCs w:val="22"/>
        </w:rPr>
        <w:t xml:space="preserve">  </w:t>
      </w:r>
      <w:bookmarkStart w:id="8" w:name="sagitec8"/>
      <w:r w:rsidRPr="005C7097">
        <w:rPr>
          <w:rFonts w:cs="Arial"/>
          <w:spacing w:val="-2"/>
          <w:sz w:val="22"/>
          <w:szCs w:val="22"/>
        </w:rPr>
        <w:t>{</w:t>
      </w:r>
      <w:proofErr w:type="spellStart"/>
      <w:proofErr w:type="gramStart"/>
      <w:r w:rsidRPr="005C7097">
        <w:rPr>
          <w:rFonts w:cs="Arial"/>
          <w:spacing w:val="-2"/>
          <w:sz w:val="22"/>
          <w:szCs w:val="22"/>
        </w:rPr>
        <w:t>stdMbrAdrCorZip</w:t>
      </w:r>
      <w:proofErr w:type="spellEnd"/>
      <w:proofErr w:type="gramEnd"/>
      <w:r w:rsidRPr="005C7097">
        <w:rPr>
          <w:rFonts w:cs="Arial"/>
          <w:spacing w:val="-2"/>
          <w:sz w:val="22"/>
          <w:szCs w:val="22"/>
        </w:rPr>
        <w:t>}</w:t>
      </w:r>
      <w:bookmarkEnd w:id="8"/>
    </w:p>
    <w:p w:rsidR="00BA72ED" w:rsidRDefault="00BA72ED" w:rsidP="00AF4048">
      <w:pPr>
        <w:rPr>
          <w:rFonts w:cs="Arial"/>
          <w:spacing w:val="-2"/>
          <w:sz w:val="22"/>
          <w:szCs w:val="22"/>
        </w:rPr>
      </w:pPr>
    </w:p>
    <w:p w:rsidR="009753CF" w:rsidRPr="005C7097" w:rsidRDefault="009753CF" w:rsidP="00AF4048">
      <w:pPr>
        <w:rPr>
          <w:rFonts w:cs="Arial"/>
          <w:spacing w:val="-2"/>
          <w:sz w:val="22"/>
          <w:szCs w:val="22"/>
        </w:rPr>
      </w:pPr>
    </w:p>
    <w:p w:rsidR="00BA72ED" w:rsidRPr="005C7097" w:rsidRDefault="00BA72ED" w:rsidP="00E46AE9">
      <w:pPr>
        <w:rPr>
          <w:rFonts w:cs="Arial"/>
          <w:b/>
          <w:spacing w:val="-2"/>
          <w:sz w:val="22"/>
          <w:szCs w:val="22"/>
        </w:rPr>
      </w:pPr>
      <w:r w:rsidRPr="005C7097">
        <w:rPr>
          <w:rFonts w:cs="Arial"/>
          <w:b/>
          <w:spacing w:val="-3"/>
          <w:sz w:val="22"/>
          <w:szCs w:val="22"/>
        </w:rPr>
        <w:t xml:space="preserve">RE: </w:t>
      </w:r>
      <w:r w:rsidR="0054075C" w:rsidRPr="005C7097">
        <w:rPr>
          <w:rFonts w:cs="Arial"/>
          <w:b/>
          <w:spacing w:val="-3"/>
          <w:sz w:val="22"/>
          <w:szCs w:val="22"/>
        </w:rPr>
        <w:t xml:space="preserve"> </w:t>
      </w:r>
      <w:r w:rsidR="00AF4048" w:rsidRPr="005C7097">
        <w:rPr>
          <w:rFonts w:cs="Arial"/>
          <w:b/>
          <w:spacing w:val="-3"/>
          <w:sz w:val="22"/>
          <w:szCs w:val="22"/>
        </w:rPr>
        <w:t>DISABILITY RECERTIFICATION</w:t>
      </w:r>
      <w:r w:rsidR="00E46AE9" w:rsidRPr="005C7097">
        <w:rPr>
          <w:rFonts w:cs="Arial"/>
          <w:b/>
          <w:spacing w:val="-2"/>
          <w:sz w:val="22"/>
          <w:szCs w:val="22"/>
        </w:rPr>
        <w:t xml:space="preserve"> – CASE # </w:t>
      </w:r>
      <w:bookmarkStart w:id="9" w:name="sagitec9"/>
      <w:proofErr w:type="gramStart"/>
      <w:r w:rsidR="00E46AE9" w:rsidRPr="005C7097">
        <w:rPr>
          <w:rFonts w:cs="Arial"/>
          <w:b/>
          <w:spacing w:val="-2"/>
          <w:sz w:val="22"/>
          <w:szCs w:val="22"/>
        </w:rPr>
        <w:t>{</w:t>
      </w:r>
      <w:r w:rsidR="00A22D7B" w:rsidRPr="005C7097">
        <w:rPr>
          <w:rFonts w:cs="Arial"/>
          <w:b/>
          <w:spacing w:val="-2"/>
          <w:sz w:val="22"/>
          <w:szCs w:val="22"/>
        </w:rPr>
        <w:t xml:space="preserve"> </w:t>
      </w:r>
      <w:proofErr w:type="spellStart"/>
      <w:r w:rsidR="00E46AE9" w:rsidRPr="005C7097">
        <w:rPr>
          <w:rFonts w:cs="Arial"/>
          <w:b/>
          <w:spacing w:val="-2"/>
          <w:sz w:val="22"/>
          <w:szCs w:val="22"/>
        </w:rPr>
        <w:t>CaseID</w:t>
      </w:r>
      <w:proofErr w:type="spellEnd"/>
      <w:proofErr w:type="gramEnd"/>
      <w:r w:rsidR="00A22D7B" w:rsidRPr="005C7097">
        <w:rPr>
          <w:rFonts w:cs="Arial"/>
          <w:b/>
          <w:spacing w:val="-2"/>
          <w:sz w:val="22"/>
          <w:szCs w:val="22"/>
        </w:rPr>
        <w:t xml:space="preserve"> </w:t>
      </w:r>
      <w:r w:rsidR="00E46AE9" w:rsidRPr="005C7097">
        <w:rPr>
          <w:rFonts w:cs="Arial"/>
          <w:b/>
          <w:spacing w:val="-2"/>
          <w:sz w:val="22"/>
          <w:szCs w:val="22"/>
        </w:rPr>
        <w:t>}</w:t>
      </w:r>
      <w:bookmarkEnd w:id="9"/>
    </w:p>
    <w:p w:rsidR="00E46AE9" w:rsidRPr="005C7097" w:rsidRDefault="00E46AE9" w:rsidP="00E46AE9">
      <w:pPr>
        <w:rPr>
          <w:rFonts w:cs="Arial"/>
          <w:b/>
          <w:spacing w:val="-3"/>
          <w:sz w:val="22"/>
          <w:szCs w:val="22"/>
        </w:rPr>
      </w:pPr>
    </w:p>
    <w:p w:rsidR="00BA72ED" w:rsidRPr="005C7097" w:rsidRDefault="00BA72ED" w:rsidP="00AF4048">
      <w:pPr>
        <w:suppressAutoHyphens/>
        <w:rPr>
          <w:rFonts w:cs="Arial"/>
          <w:b/>
          <w:spacing w:val="-3"/>
          <w:sz w:val="22"/>
          <w:szCs w:val="22"/>
        </w:rPr>
      </w:pPr>
      <w:r w:rsidRPr="005C7097">
        <w:rPr>
          <w:rFonts w:cs="Arial"/>
          <w:spacing w:val="-2"/>
          <w:sz w:val="22"/>
          <w:szCs w:val="22"/>
        </w:rPr>
        <w:t xml:space="preserve">Dear </w:t>
      </w:r>
      <w:bookmarkStart w:id="10" w:name="sagitec10"/>
      <w:r w:rsidR="00D05E57" w:rsidRPr="005C7097">
        <w:rPr>
          <w:rFonts w:cs="Arial"/>
          <w:spacing w:val="-2"/>
          <w:sz w:val="22"/>
          <w:szCs w:val="22"/>
        </w:rPr>
        <w:t>{</w:t>
      </w:r>
      <w:proofErr w:type="spellStart"/>
      <w:r w:rsidR="0054075C" w:rsidRPr="005C7097">
        <w:rPr>
          <w:rFonts w:cs="Arial"/>
          <w:spacing w:val="-2"/>
          <w:sz w:val="22"/>
          <w:szCs w:val="22"/>
        </w:rPr>
        <w:t>stdMbr</w:t>
      </w:r>
      <w:r w:rsidR="00F032A0" w:rsidRPr="005C7097">
        <w:rPr>
          <w:rFonts w:cs="Arial"/>
          <w:spacing w:val="-2"/>
          <w:sz w:val="22"/>
          <w:szCs w:val="22"/>
        </w:rPr>
        <w:t>Salutation</w:t>
      </w:r>
      <w:proofErr w:type="spellEnd"/>
      <w:r w:rsidR="0054075C" w:rsidRPr="005C7097">
        <w:rPr>
          <w:rFonts w:cs="Arial"/>
          <w:spacing w:val="-2"/>
          <w:sz w:val="22"/>
          <w:szCs w:val="22"/>
        </w:rPr>
        <w:t>}</w:t>
      </w:r>
      <w:bookmarkEnd w:id="10"/>
      <w:r w:rsidRPr="005C7097">
        <w:rPr>
          <w:rFonts w:cs="Arial"/>
          <w:spacing w:val="-2"/>
          <w:sz w:val="22"/>
          <w:szCs w:val="22"/>
        </w:rPr>
        <w:t>:</w:t>
      </w:r>
    </w:p>
    <w:p w:rsidR="00BA72ED" w:rsidRPr="005C7097" w:rsidRDefault="00BA72ED" w:rsidP="00AF4048">
      <w:pPr>
        <w:suppressAutoHyphens/>
        <w:rPr>
          <w:rFonts w:cs="Arial"/>
          <w:b/>
          <w:spacing w:val="-3"/>
          <w:sz w:val="22"/>
          <w:szCs w:val="22"/>
        </w:rPr>
      </w:pPr>
      <w:r w:rsidRPr="005C7097">
        <w:rPr>
          <w:rFonts w:cs="Arial"/>
          <w:b/>
          <w:spacing w:val="-3"/>
          <w:sz w:val="22"/>
          <w:szCs w:val="22"/>
        </w:rPr>
        <w:tab/>
      </w:r>
    </w:p>
    <w:p w:rsidR="005128B5" w:rsidRPr="005C7097" w:rsidRDefault="004F3BC7" w:rsidP="00AF4048">
      <w:pPr>
        <w:suppressAutoHyphens/>
        <w:rPr>
          <w:rFonts w:cs="Arial"/>
          <w:spacing w:val="-3"/>
          <w:sz w:val="22"/>
          <w:szCs w:val="22"/>
        </w:rPr>
      </w:pPr>
      <w:bookmarkStart w:id="11" w:name="sagitec11"/>
      <w:r w:rsidRPr="005C7097">
        <w:rPr>
          <w:rFonts w:cs="Arial"/>
          <w:spacing w:val="-3"/>
          <w:sz w:val="22"/>
          <w:szCs w:val="22"/>
        </w:rPr>
        <w:t>{</w:t>
      </w:r>
      <w:proofErr w:type="gramStart"/>
      <w:r w:rsidRPr="005C7097">
        <w:rPr>
          <w:rFonts w:cs="Arial"/>
          <w:spacing w:val="-3"/>
          <w:sz w:val="22"/>
          <w:szCs w:val="22"/>
        </w:rPr>
        <w:t>x</w:t>
      </w:r>
      <w:proofErr w:type="gramEnd"/>
      <w:r w:rsidRPr="005C7097">
        <w:rPr>
          <w:rFonts w:cs="Arial"/>
          <w:spacing w:val="-3"/>
          <w:sz w:val="22"/>
          <w:szCs w:val="22"/>
        </w:rPr>
        <w:t xml:space="preserve"> </w:t>
      </w:r>
      <w:proofErr w:type="spellStart"/>
      <w:r w:rsidRPr="005C7097">
        <w:rPr>
          <w:rFonts w:cs="Arial"/>
          <w:spacing w:val="-3"/>
          <w:sz w:val="22"/>
          <w:szCs w:val="22"/>
        </w:rPr>
        <w:t>qu</w:t>
      </w:r>
      <w:r w:rsidR="003E7773" w:rsidRPr="005C7097">
        <w:rPr>
          <w:rFonts w:cs="Arial"/>
          <w:spacing w:val="-3"/>
          <w:sz w:val="22"/>
          <w:szCs w:val="22"/>
        </w:rPr>
        <w:t>when</w:t>
      </w:r>
      <w:proofErr w:type="spellEnd"/>
      <w:r w:rsidR="005074FC" w:rsidRPr="005C7097">
        <w:rPr>
          <w:rFonts w:cs="Arial"/>
          <w:spacing w:val="-3"/>
          <w:sz w:val="22"/>
          <w:szCs w:val="22"/>
        </w:rPr>
        <w:t xml:space="preserve"> </w:t>
      </w:r>
      <w:proofErr w:type="spellStart"/>
      <w:r w:rsidR="00A22D7B" w:rsidRPr="005C7097">
        <w:rPr>
          <w:rFonts w:cs="Arial"/>
          <w:spacing w:val="-3"/>
          <w:sz w:val="22"/>
          <w:szCs w:val="22"/>
        </w:rPr>
        <w:t>R</w:t>
      </w:r>
      <w:r w:rsidRPr="005C7097">
        <w:rPr>
          <w:rFonts w:cs="Arial"/>
          <w:spacing w:val="-3"/>
          <w:sz w:val="22"/>
          <w:szCs w:val="22"/>
        </w:rPr>
        <w:t>ecertification</w:t>
      </w:r>
      <w:r w:rsidR="0033413B" w:rsidRPr="005C7097">
        <w:rPr>
          <w:rFonts w:cs="Arial"/>
          <w:spacing w:val="-3"/>
          <w:sz w:val="22"/>
          <w:szCs w:val="22"/>
        </w:rPr>
        <w:t>Confirmation</w:t>
      </w:r>
      <w:proofErr w:type="spellEnd"/>
      <w:r w:rsidR="0033413B" w:rsidRPr="005C7097">
        <w:rPr>
          <w:rFonts w:cs="Arial"/>
          <w:spacing w:val="-3"/>
          <w:sz w:val="22"/>
          <w:szCs w:val="22"/>
        </w:rPr>
        <w:t xml:space="preserve"> has “</w:t>
      </w:r>
      <w:r w:rsidR="003E7773" w:rsidRPr="005C7097">
        <w:rPr>
          <w:rFonts w:cs="Arial"/>
          <w:spacing w:val="-3"/>
          <w:sz w:val="22"/>
          <w:szCs w:val="22"/>
        </w:rPr>
        <w:t>1</w:t>
      </w:r>
      <w:r w:rsidR="0033413B" w:rsidRPr="005C7097">
        <w:rPr>
          <w:rFonts w:cs="Arial"/>
          <w:spacing w:val="-3"/>
          <w:sz w:val="22"/>
          <w:szCs w:val="22"/>
        </w:rPr>
        <w:t>”</w:t>
      </w:r>
      <w:r w:rsidR="005128B5" w:rsidRPr="005C7097">
        <w:rPr>
          <w:rFonts w:cs="Arial"/>
          <w:spacing w:val="-3"/>
          <w:sz w:val="22"/>
          <w:szCs w:val="22"/>
        </w:rPr>
        <w:t>}</w:t>
      </w:r>
      <w:bookmarkEnd w:id="11"/>
    </w:p>
    <w:p w:rsidR="00B111ED" w:rsidRPr="005C7097" w:rsidRDefault="00B111ED" w:rsidP="00AF4048">
      <w:pPr>
        <w:suppressAutoHyphens/>
        <w:rPr>
          <w:rFonts w:cs="Arial"/>
          <w:spacing w:val="-3"/>
          <w:sz w:val="22"/>
          <w:szCs w:val="22"/>
        </w:rPr>
      </w:pPr>
      <w:r w:rsidRPr="005C7097">
        <w:rPr>
          <w:rFonts w:cs="Arial"/>
          <w:spacing w:val="-3"/>
          <w:sz w:val="22"/>
          <w:szCs w:val="22"/>
        </w:rPr>
        <w:t xml:space="preserve">We are pleased to inform you that NDPERS has been notified by the disability consultant that your </w:t>
      </w:r>
      <w:r w:rsidR="00AF4048" w:rsidRPr="005C7097">
        <w:rPr>
          <w:rFonts w:cs="Arial"/>
          <w:spacing w:val="-3"/>
          <w:sz w:val="22"/>
          <w:szCs w:val="22"/>
        </w:rPr>
        <w:t>“</w:t>
      </w:r>
      <w:r w:rsidRPr="005C7097">
        <w:rPr>
          <w:rFonts w:cs="Arial"/>
          <w:spacing w:val="-3"/>
          <w:sz w:val="22"/>
          <w:szCs w:val="22"/>
        </w:rPr>
        <w:t>Application for Recertification</w:t>
      </w:r>
      <w:r w:rsidR="00AF4048" w:rsidRPr="005C7097">
        <w:rPr>
          <w:rFonts w:cs="Arial"/>
          <w:spacing w:val="-3"/>
          <w:sz w:val="22"/>
          <w:szCs w:val="22"/>
        </w:rPr>
        <w:t>”</w:t>
      </w:r>
      <w:r w:rsidRPr="005C7097">
        <w:rPr>
          <w:rFonts w:cs="Arial"/>
          <w:spacing w:val="-3"/>
          <w:sz w:val="22"/>
          <w:szCs w:val="22"/>
        </w:rPr>
        <w:t xml:space="preserve"> of your eligibility for NDPERS disability retirement benefits has been approved. </w:t>
      </w:r>
    </w:p>
    <w:p w:rsidR="00B111ED" w:rsidRPr="005C7097" w:rsidRDefault="00B111ED" w:rsidP="00AF4048">
      <w:pPr>
        <w:suppressAutoHyphens/>
        <w:rPr>
          <w:rFonts w:cs="Arial"/>
          <w:spacing w:val="-3"/>
          <w:sz w:val="22"/>
          <w:szCs w:val="22"/>
        </w:rPr>
      </w:pPr>
    </w:p>
    <w:p w:rsidR="00B111ED" w:rsidRPr="005C7097" w:rsidRDefault="00B111ED" w:rsidP="00AF4048">
      <w:pPr>
        <w:suppressAutoHyphens/>
        <w:rPr>
          <w:rFonts w:cs="Arial"/>
          <w:spacing w:val="-3"/>
          <w:sz w:val="22"/>
          <w:szCs w:val="22"/>
        </w:rPr>
      </w:pPr>
      <w:r w:rsidRPr="005C7097">
        <w:rPr>
          <w:rFonts w:cs="Arial"/>
          <w:spacing w:val="-3"/>
          <w:sz w:val="22"/>
          <w:szCs w:val="22"/>
        </w:rPr>
        <w:t>The NDPERS disability consultant has determined that you will not need to be recertified in the future.  Your NDPERS disability retirement benefit payment will continue for your lifetime.</w:t>
      </w:r>
    </w:p>
    <w:p w:rsidR="005128B5" w:rsidRPr="005C7097" w:rsidRDefault="005128B5" w:rsidP="00AF4048">
      <w:pPr>
        <w:suppressAutoHyphens/>
        <w:rPr>
          <w:rFonts w:cs="Arial"/>
          <w:spacing w:val="-3"/>
          <w:sz w:val="22"/>
          <w:szCs w:val="22"/>
        </w:rPr>
      </w:pPr>
      <w:bookmarkStart w:id="12" w:name="sagitec12"/>
      <w:r w:rsidRPr="005C7097">
        <w:rPr>
          <w:rFonts w:cs="Arial"/>
          <w:spacing w:val="-3"/>
          <w:sz w:val="22"/>
          <w:szCs w:val="22"/>
        </w:rPr>
        <w:t>{</w:t>
      </w:r>
      <w:proofErr w:type="gramStart"/>
      <w:r w:rsidRPr="005C7097">
        <w:rPr>
          <w:rFonts w:cs="Arial"/>
          <w:spacing w:val="-3"/>
          <w:sz w:val="22"/>
          <w:szCs w:val="22"/>
        </w:rPr>
        <w:t>x</w:t>
      </w:r>
      <w:proofErr w:type="gramEnd"/>
      <w:r w:rsidRPr="005C7097">
        <w:rPr>
          <w:rFonts w:cs="Arial"/>
          <w:spacing w:val="-3"/>
          <w:sz w:val="22"/>
          <w:szCs w:val="22"/>
        </w:rPr>
        <w:t xml:space="preserve"> </w:t>
      </w:r>
      <w:proofErr w:type="spellStart"/>
      <w:r w:rsidRPr="005C7097">
        <w:rPr>
          <w:rFonts w:cs="Arial"/>
          <w:spacing w:val="-3"/>
          <w:sz w:val="22"/>
          <w:szCs w:val="22"/>
        </w:rPr>
        <w:t>endblock</w:t>
      </w:r>
      <w:proofErr w:type="spellEnd"/>
      <w:r w:rsidRPr="005C7097">
        <w:rPr>
          <w:rFonts w:cs="Arial"/>
          <w:spacing w:val="-3"/>
          <w:sz w:val="22"/>
          <w:szCs w:val="22"/>
        </w:rPr>
        <w:t>}</w:t>
      </w:r>
      <w:bookmarkEnd w:id="12"/>
    </w:p>
    <w:p w:rsidR="005128B5" w:rsidRPr="005C7097" w:rsidRDefault="004F3BC7" w:rsidP="00AF4048">
      <w:pPr>
        <w:suppressAutoHyphens/>
        <w:rPr>
          <w:rFonts w:cs="Arial"/>
          <w:spacing w:val="-3"/>
          <w:sz w:val="22"/>
          <w:szCs w:val="22"/>
        </w:rPr>
      </w:pPr>
      <w:bookmarkStart w:id="13" w:name="sagitec13"/>
      <w:r w:rsidRPr="005C7097">
        <w:rPr>
          <w:rFonts w:cs="Arial"/>
          <w:spacing w:val="-3"/>
          <w:sz w:val="22"/>
          <w:szCs w:val="22"/>
        </w:rPr>
        <w:t>{</w:t>
      </w:r>
      <w:proofErr w:type="gramStart"/>
      <w:r w:rsidRPr="005C7097">
        <w:rPr>
          <w:rFonts w:cs="Arial"/>
          <w:spacing w:val="-3"/>
          <w:sz w:val="22"/>
          <w:szCs w:val="22"/>
        </w:rPr>
        <w:t>x</w:t>
      </w:r>
      <w:proofErr w:type="gramEnd"/>
      <w:r w:rsidRPr="005C7097">
        <w:rPr>
          <w:rFonts w:cs="Arial"/>
          <w:spacing w:val="-3"/>
          <w:sz w:val="22"/>
          <w:szCs w:val="22"/>
        </w:rPr>
        <w:t xml:space="preserve"> </w:t>
      </w:r>
      <w:proofErr w:type="spellStart"/>
      <w:r w:rsidRPr="005C7097">
        <w:rPr>
          <w:rFonts w:cs="Arial"/>
          <w:spacing w:val="-3"/>
          <w:sz w:val="22"/>
          <w:szCs w:val="22"/>
        </w:rPr>
        <w:t>qu</w:t>
      </w:r>
      <w:r w:rsidR="003E7773" w:rsidRPr="005C7097">
        <w:rPr>
          <w:rFonts w:cs="Arial"/>
          <w:spacing w:val="-3"/>
          <w:sz w:val="22"/>
          <w:szCs w:val="22"/>
        </w:rPr>
        <w:t>when</w:t>
      </w:r>
      <w:proofErr w:type="spellEnd"/>
      <w:r w:rsidR="005074FC" w:rsidRPr="005C7097">
        <w:rPr>
          <w:rFonts w:cs="Arial"/>
          <w:spacing w:val="-3"/>
          <w:sz w:val="22"/>
          <w:szCs w:val="22"/>
        </w:rPr>
        <w:t xml:space="preserve"> </w:t>
      </w:r>
      <w:proofErr w:type="spellStart"/>
      <w:r w:rsidR="0033413B" w:rsidRPr="005C7097">
        <w:rPr>
          <w:rFonts w:cs="Arial"/>
          <w:spacing w:val="-3"/>
          <w:sz w:val="22"/>
          <w:szCs w:val="22"/>
        </w:rPr>
        <w:t>RecertificationConfirmation</w:t>
      </w:r>
      <w:proofErr w:type="spellEnd"/>
      <w:r w:rsidR="0033413B" w:rsidRPr="005C7097">
        <w:rPr>
          <w:rFonts w:cs="Arial"/>
          <w:spacing w:val="-3"/>
          <w:sz w:val="22"/>
          <w:szCs w:val="22"/>
        </w:rPr>
        <w:t xml:space="preserve"> has “</w:t>
      </w:r>
      <w:r w:rsidR="003E7773" w:rsidRPr="005C7097">
        <w:rPr>
          <w:rFonts w:cs="Arial"/>
          <w:spacing w:val="-3"/>
          <w:sz w:val="22"/>
          <w:szCs w:val="22"/>
        </w:rPr>
        <w:t>0</w:t>
      </w:r>
      <w:r w:rsidR="0033413B" w:rsidRPr="005C7097">
        <w:rPr>
          <w:rFonts w:cs="Arial"/>
          <w:spacing w:val="-3"/>
          <w:sz w:val="22"/>
          <w:szCs w:val="22"/>
        </w:rPr>
        <w:t>”</w:t>
      </w:r>
      <w:r w:rsidR="005128B5" w:rsidRPr="005C7097">
        <w:rPr>
          <w:rFonts w:cs="Arial"/>
          <w:spacing w:val="-3"/>
          <w:sz w:val="22"/>
          <w:szCs w:val="22"/>
        </w:rPr>
        <w:t>}</w:t>
      </w:r>
      <w:bookmarkEnd w:id="13"/>
    </w:p>
    <w:p w:rsidR="005128B5" w:rsidRPr="005C7097" w:rsidRDefault="005128B5" w:rsidP="00AF4048">
      <w:pPr>
        <w:suppressAutoHyphens/>
        <w:rPr>
          <w:rFonts w:cs="Arial"/>
          <w:sz w:val="22"/>
          <w:szCs w:val="22"/>
        </w:rPr>
      </w:pPr>
      <w:r w:rsidRPr="005C7097">
        <w:rPr>
          <w:rFonts w:cs="Arial"/>
          <w:sz w:val="22"/>
          <w:szCs w:val="22"/>
        </w:rPr>
        <w:t>We are pleased to inform you that NDPERS has been notified by the d</w:t>
      </w:r>
      <w:r w:rsidR="00AC7F3F">
        <w:rPr>
          <w:rFonts w:cs="Arial"/>
          <w:sz w:val="22"/>
          <w:szCs w:val="22"/>
        </w:rPr>
        <w:t xml:space="preserve">isability consultant that </w:t>
      </w:r>
      <w:proofErr w:type="gramStart"/>
      <w:r w:rsidR="00AC7F3F">
        <w:rPr>
          <w:rFonts w:cs="Arial"/>
          <w:sz w:val="22"/>
          <w:szCs w:val="22"/>
        </w:rPr>
        <w:t>your</w:t>
      </w:r>
      <w:proofErr w:type="gramEnd"/>
      <w:r w:rsidR="00AC7F3F">
        <w:rPr>
          <w:rFonts w:cs="Arial"/>
          <w:sz w:val="22"/>
          <w:szCs w:val="22"/>
        </w:rPr>
        <w:t xml:space="preserve"> </w:t>
      </w:r>
      <w:r w:rsidRPr="005C7097">
        <w:rPr>
          <w:rFonts w:cs="Arial"/>
          <w:sz w:val="22"/>
          <w:szCs w:val="22"/>
        </w:rPr>
        <w:t>Application for Recertification o</w:t>
      </w:r>
      <w:r w:rsidR="00AC7F3F">
        <w:rPr>
          <w:rFonts w:cs="Arial"/>
          <w:sz w:val="22"/>
          <w:szCs w:val="22"/>
        </w:rPr>
        <w:t>f Long Term Disability Benefits SFN 50149</w:t>
      </w:r>
      <w:r w:rsidRPr="005C7097">
        <w:rPr>
          <w:rFonts w:cs="Arial"/>
          <w:sz w:val="22"/>
          <w:szCs w:val="22"/>
        </w:rPr>
        <w:t xml:space="preserve"> has been approved.  The medical consultant has also determined that you will need to be recertified in eighteen (18) months.</w:t>
      </w:r>
    </w:p>
    <w:p w:rsidR="005128B5" w:rsidRPr="005C7097" w:rsidRDefault="005128B5" w:rsidP="00AF4048">
      <w:pPr>
        <w:suppressAutoHyphens/>
        <w:rPr>
          <w:rFonts w:cs="Arial"/>
          <w:spacing w:val="-3"/>
          <w:sz w:val="22"/>
          <w:szCs w:val="22"/>
        </w:rPr>
      </w:pPr>
    </w:p>
    <w:p w:rsidR="005128B5" w:rsidRPr="005C7097" w:rsidRDefault="005128B5" w:rsidP="00AF4048">
      <w:pPr>
        <w:suppressAutoHyphens/>
        <w:rPr>
          <w:rFonts w:cs="Arial"/>
          <w:spacing w:val="-3"/>
          <w:sz w:val="22"/>
          <w:szCs w:val="22"/>
        </w:rPr>
      </w:pPr>
      <w:r w:rsidRPr="005C7097">
        <w:rPr>
          <w:rFonts w:cs="Arial"/>
          <w:spacing w:val="-3"/>
          <w:sz w:val="22"/>
          <w:szCs w:val="22"/>
        </w:rPr>
        <w:t>Your NDPERS disability retirement benefit payment will continue for as long as your disability lasts or your lifetime.</w:t>
      </w:r>
    </w:p>
    <w:p w:rsidR="005128B5" w:rsidRPr="005C7097" w:rsidRDefault="005128B5" w:rsidP="00AF4048">
      <w:pPr>
        <w:suppressAutoHyphens/>
        <w:rPr>
          <w:rFonts w:cs="Arial"/>
          <w:spacing w:val="-3"/>
          <w:sz w:val="22"/>
          <w:szCs w:val="22"/>
        </w:rPr>
      </w:pPr>
      <w:bookmarkStart w:id="14" w:name="sagitec14"/>
      <w:r w:rsidRPr="005C7097">
        <w:rPr>
          <w:rFonts w:cs="Arial"/>
          <w:spacing w:val="-3"/>
          <w:sz w:val="22"/>
          <w:szCs w:val="22"/>
        </w:rPr>
        <w:t>{</w:t>
      </w:r>
      <w:proofErr w:type="gramStart"/>
      <w:r w:rsidRPr="005C7097">
        <w:rPr>
          <w:rFonts w:cs="Arial"/>
          <w:spacing w:val="-3"/>
          <w:sz w:val="22"/>
          <w:szCs w:val="22"/>
        </w:rPr>
        <w:t>x</w:t>
      </w:r>
      <w:proofErr w:type="gramEnd"/>
      <w:r w:rsidRPr="005C7097">
        <w:rPr>
          <w:rFonts w:cs="Arial"/>
          <w:spacing w:val="-3"/>
          <w:sz w:val="22"/>
          <w:szCs w:val="22"/>
        </w:rPr>
        <w:t xml:space="preserve"> </w:t>
      </w:r>
      <w:proofErr w:type="spellStart"/>
      <w:r w:rsidRPr="005C7097">
        <w:rPr>
          <w:rFonts w:cs="Arial"/>
          <w:spacing w:val="-3"/>
          <w:sz w:val="22"/>
          <w:szCs w:val="22"/>
        </w:rPr>
        <w:t>endblock</w:t>
      </w:r>
      <w:proofErr w:type="spellEnd"/>
      <w:r w:rsidRPr="005C7097">
        <w:rPr>
          <w:rFonts w:cs="Arial"/>
          <w:spacing w:val="-3"/>
          <w:sz w:val="22"/>
          <w:szCs w:val="22"/>
        </w:rPr>
        <w:t>}</w:t>
      </w:r>
      <w:bookmarkEnd w:id="14"/>
    </w:p>
    <w:p w:rsidR="00B111ED" w:rsidRPr="005C7097" w:rsidRDefault="00B111ED" w:rsidP="00AF4048">
      <w:pPr>
        <w:suppressAutoHyphens/>
        <w:rPr>
          <w:rFonts w:cs="Arial"/>
          <w:spacing w:val="-3"/>
          <w:sz w:val="22"/>
          <w:szCs w:val="22"/>
        </w:rPr>
      </w:pPr>
    </w:p>
    <w:p w:rsidR="00B111ED" w:rsidRPr="005C7097" w:rsidRDefault="00B111ED" w:rsidP="00AF4048">
      <w:pPr>
        <w:suppressAutoHyphens/>
        <w:rPr>
          <w:rFonts w:cs="Arial"/>
          <w:b/>
          <w:spacing w:val="-3"/>
          <w:sz w:val="22"/>
          <w:szCs w:val="22"/>
        </w:rPr>
      </w:pPr>
      <w:r w:rsidRPr="005C7097">
        <w:rPr>
          <w:rFonts w:cs="Arial"/>
          <w:b/>
          <w:spacing w:val="-3"/>
          <w:sz w:val="22"/>
          <w:szCs w:val="22"/>
        </w:rPr>
        <w:t xml:space="preserve">If you return to employment or have a change in employment, you must notify the NDPERS office, in writing.  </w:t>
      </w:r>
    </w:p>
    <w:p w:rsidR="00B111ED" w:rsidRPr="005C7097" w:rsidRDefault="00B111ED" w:rsidP="00AF4048">
      <w:pPr>
        <w:suppressAutoHyphens/>
        <w:rPr>
          <w:rFonts w:cs="Arial"/>
          <w:spacing w:val="-3"/>
          <w:sz w:val="22"/>
          <w:szCs w:val="22"/>
        </w:rPr>
      </w:pPr>
    </w:p>
    <w:p w:rsidR="00B111ED" w:rsidRPr="005C7097" w:rsidRDefault="00AC7F3F" w:rsidP="00AF4048">
      <w:pPr>
        <w:suppressAutoHyphens/>
        <w:rPr>
          <w:rFonts w:cs="Arial"/>
          <w:spacing w:val="-3"/>
          <w:sz w:val="22"/>
          <w:szCs w:val="22"/>
        </w:rPr>
      </w:pPr>
      <w:r>
        <w:rPr>
          <w:rFonts w:cs="Arial"/>
          <w:spacing w:val="-3"/>
          <w:sz w:val="22"/>
          <w:szCs w:val="22"/>
        </w:rPr>
        <w:t>Enclosed</w:t>
      </w:r>
      <w:r w:rsidR="00B111ED" w:rsidRPr="005C7097">
        <w:rPr>
          <w:rFonts w:cs="Arial"/>
          <w:spacing w:val="-3"/>
          <w:sz w:val="22"/>
          <w:szCs w:val="22"/>
        </w:rPr>
        <w:t xml:space="preserve"> are the NDPERS Administrative Rules regarding disability recertification and return to work provisions.</w:t>
      </w:r>
    </w:p>
    <w:p w:rsidR="006848D9" w:rsidRPr="005C7097" w:rsidRDefault="006848D9" w:rsidP="00AF4048">
      <w:pPr>
        <w:suppressAutoHyphens/>
        <w:rPr>
          <w:rFonts w:cs="Arial"/>
          <w:spacing w:val="-3"/>
          <w:sz w:val="22"/>
          <w:szCs w:val="22"/>
        </w:rPr>
      </w:pPr>
    </w:p>
    <w:p w:rsidR="00BA72ED" w:rsidRPr="005C7097" w:rsidRDefault="00BA72ED" w:rsidP="00AF4048">
      <w:pPr>
        <w:suppressAutoHyphens/>
        <w:rPr>
          <w:rFonts w:cs="Arial"/>
          <w:spacing w:val="-3"/>
          <w:sz w:val="22"/>
          <w:szCs w:val="22"/>
        </w:rPr>
      </w:pPr>
      <w:r w:rsidRPr="005C7097">
        <w:rPr>
          <w:rFonts w:cs="Arial"/>
          <w:spacing w:val="-3"/>
          <w:sz w:val="22"/>
          <w:szCs w:val="22"/>
        </w:rPr>
        <w:t xml:space="preserve">If you have any questions, please call NDPERS at </w:t>
      </w:r>
      <w:bookmarkStart w:id="15" w:name="sagitec15"/>
      <w:r w:rsidRPr="005C7097">
        <w:rPr>
          <w:rFonts w:cs="Arial"/>
          <w:spacing w:val="-3"/>
          <w:sz w:val="22"/>
          <w:szCs w:val="22"/>
        </w:rPr>
        <w:t>{</w:t>
      </w:r>
      <w:proofErr w:type="spellStart"/>
      <w:r w:rsidR="0084781B" w:rsidRPr="005C7097">
        <w:rPr>
          <w:rFonts w:cs="Arial"/>
          <w:spacing w:val="-3"/>
          <w:sz w:val="22"/>
          <w:szCs w:val="22"/>
        </w:rPr>
        <w:t>std</w:t>
      </w:r>
      <w:r w:rsidRPr="005C7097">
        <w:rPr>
          <w:rFonts w:cs="Arial"/>
          <w:spacing w:val="-3"/>
          <w:sz w:val="22"/>
          <w:szCs w:val="22"/>
        </w:rPr>
        <w:t>NDPERSPhoneNumber</w:t>
      </w:r>
      <w:proofErr w:type="spellEnd"/>
      <w:r w:rsidRPr="005C7097">
        <w:rPr>
          <w:rFonts w:cs="Arial"/>
          <w:spacing w:val="-3"/>
          <w:sz w:val="22"/>
          <w:szCs w:val="22"/>
        </w:rPr>
        <w:t>}</w:t>
      </w:r>
      <w:bookmarkEnd w:id="15"/>
      <w:r w:rsidRPr="005C7097">
        <w:rPr>
          <w:rFonts w:cs="Arial"/>
          <w:spacing w:val="-3"/>
          <w:sz w:val="22"/>
          <w:szCs w:val="22"/>
        </w:rPr>
        <w:t xml:space="preserve"> or </w:t>
      </w:r>
      <w:bookmarkStart w:id="16" w:name="sagitec16"/>
      <w:r w:rsidRPr="005C7097">
        <w:rPr>
          <w:rFonts w:cs="Arial"/>
          <w:spacing w:val="-3"/>
          <w:sz w:val="22"/>
          <w:szCs w:val="22"/>
        </w:rPr>
        <w:t>{</w:t>
      </w:r>
      <w:proofErr w:type="spellStart"/>
      <w:r w:rsidR="0084781B" w:rsidRPr="005C7097">
        <w:rPr>
          <w:rFonts w:cs="Arial"/>
          <w:spacing w:val="-3"/>
          <w:sz w:val="22"/>
          <w:szCs w:val="22"/>
        </w:rPr>
        <w:t>std</w:t>
      </w:r>
      <w:r w:rsidRPr="005C7097">
        <w:rPr>
          <w:rFonts w:cs="Arial"/>
          <w:spacing w:val="-3"/>
          <w:sz w:val="22"/>
          <w:szCs w:val="22"/>
        </w:rPr>
        <w:t>NDPERSTollFreePhoneNumber</w:t>
      </w:r>
      <w:proofErr w:type="spellEnd"/>
      <w:r w:rsidRPr="005C7097">
        <w:rPr>
          <w:rFonts w:cs="Arial"/>
          <w:spacing w:val="-3"/>
          <w:sz w:val="22"/>
          <w:szCs w:val="22"/>
        </w:rPr>
        <w:t>}</w:t>
      </w:r>
      <w:bookmarkEnd w:id="16"/>
      <w:r w:rsidRPr="005C7097">
        <w:rPr>
          <w:rFonts w:cs="Arial"/>
          <w:spacing w:val="-3"/>
          <w:sz w:val="22"/>
          <w:szCs w:val="22"/>
        </w:rPr>
        <w:t>.</w:t>
      </w:r>
    </w:p>
    <w:p w:rsidR="00BA72ED" w:rsidRPr="005C7097" w:rsidRDefault="00BA72ED" w:rsidP="00AF4048">
      <w:pPr>
        <w:suppressAutoHyphens/>
        <w:rPr>
          <w:rFonts w:cs="Arial"/>
          <w:spacing w:val="-3"/>
          <w:sz w:val="22"/>
          <w:szCs w:val="22"/>
        </w:rPr>
      </w:pPr>
    </w:p>
    <w:p w:rsidR="00BA72ED" w:rsidRPr="005C7097" w:rsidRDefault="00BA72ED" w:rsidP="00AF4048">
      <w:pPr>
        <w:suppressAutoHyphens/>
        <w:rPr>
          <w:rFonts w:cs="Arial"/>
          <w:spacing w:val="-3"/>
          <w:sz w:val="22"/>
          <w:szCs w:val="22"/>
        </w:rPr>
      </w:pPr>
      <w:r w:rsidRPr="005C7097">
        <w:rPr>
          <w:rFonts w:cs="Arial"/>
          <w:spacing w:val="-3"/>
          <w:sz w:val="22"/>
          <w:szCs w:val="22"/>
        </w:rPr>
        <w:t>Sincerely,</w:t>
      </w:r>
    </w:p>
    <w:p w:rsidR="00BA72ED" w:rsidRPr="005C7097" w:rsidRDefault="00BA72ED" w:rsidP="00AF4048">
      <w:pPr>
        <w:suppressAutoHyphens/>
        <w:rPr>
          <w:rFonts w:cs="Arial"/>
          <w:spacing w:val="-3"/>
          <w:sz w:val="22"/>
          <w:szCs w:val="22"/>
        </w:rPr>
      </w:pPr>
    </w:p>
    <w:p w:rsidR="00BA72ED" w:rsidRPr="005C7097" w:rsidRDefault="00BA72ED" w:rsidP="00AF4048">
      <w:pPr>
        <w:suppressAutoHyphens/>
        <w:rPr>
          <w:rFonts w:cs="Arial"/>
          <w:spacing w:val="-3"/>
          <w:sz w:val="22"/>
          <w:szCs w:val="22"/>
        </w:rPr>
      </w:pPr>
    </w:p>
    <w:p w:rsidR="00EC5C8D" w:rsidRPr="005C7097" w:rsidRDefault="00EC5C8D" w:rsidP="00AF4048">
      <w:pPr>
        <w:suppressAutoHyphens/>
        <w:rPr>
          <w:rFonts w:cs="Arial"/>
          <w:spacing w:val="-3"/>
          <w:sz w:val="22"/>
          <w:szCs w:val="22"/>
        </w:rPr>
      </w:pPr>
    </w:p>
    <w:p w:rsidR="00D904C7" w:rsidRPr="005C7097" w:rsidRDefault="00BA72ED" w:rsidP="00AF4048">
      <w:pPr>
        <w:suppressAutoHyphens/>
        <w:rPr>
          <w:rFonts w:cs="Arial"/>
          <w:spacing w:val="-3"/>
          <w:sz w:val="22"/>
          <w:szCs w:val="22"/>
        </w:rPr>
      </w:pPr>
      <w:r w:rsidRPr="005C7097">
        <w:rPr>
          <w:rFonts w:cs="Arial"/>
          <w:spacing w:val="-3"/>
          <w:sz w:val="22"/>
          <w:szCs w:val="22"/>
        </w:rPr>
        <w:t>NDPERS</w:t>
      </w:r>
      <w:r w:rsidR="001E7F9D" w:rsidRPr="005C7097">
        <w:rPr>
          <w:rFonts w:cs="Arial"/>
          <w:spacing w:val="-3"/>
          <w:sz w:val="22"/>
          <w:szCs w:val="22"/>
        </w:rPr>
        <w:t xml:space="preserve"> Benefit</w:t>
      </w:r>
      <w:r w:rsidR="009D0CA7" w:rsidRPr="005C7097">
        <w:rPr>
          <w:rFonts w:cs="Arial"/>
          <w:spacing w:val="-3"/>
          <w:sz w:val="22"/>
          <w:szCs w:val="22"/>
        </w:rPr>
        <w:t>s</w:t>
      </w:r>
      <w:r w:rsidRPr="005C7097">
        <w:rPr>
          <w:rFonts w:cs="Arial"/>
          <w:spacing w:val="-3"/>
          <w:sz w:val="22"/>
          <w:szCs w:val="22"/>
        </w:rPr>
        <w:t xml:space="preserve"> Division</w:t>
      </w:r>
    </w:p>
    <w:p w:rsidR="006848D9" w:rsidRPr="005C7097" w:rsidRDefault="006848D9" w:rsidP="00AF4048">
      <w:pPr>
        <w:suppressAutoHyphens/>
        <w:rPr>
          <w:rFonts w:cs="Arial"/>
          <w:spacing w:val="-3"/>
          <w:sz w:val="22"/>
          <w:szCs w:val="22"/>
        </w:rPr>
      </w:pPr>
    </w:p>
    <w:p w:rsidR="00B111ED" w:rsidRPr="005C7097" w:rsidRDefault="00AC7F3F" w:rsidP="009753CF">
      <w:pPr>
        <w:suppressAutoHyphens/>
        <w:rPr>
          <w:rFonts w:cs="Arial"/>
          <w:sz w:val="22"/>
          <w:szCs w:val="22"/>
        </w:rPr>
      </w:pPr>
      <w:r>
        <w:rPr>
          <w:rFonts w:cs="Arial"/>
          <w:sz w:val="22"/>
          <w:szCs w:val="22"/>
        </w:rPr>
        <w:lastRenderedPageBreak/>
        <w:t>Enclosure – NDPERS Administrative Rules</w:t>
      </w:r>
      <w:r w:rsidR="0055464E" w:rsidRPr="005C7097">
        <w:rPr>
          <w:rFonts w:cs="Arial"/>
          <w:sz w:val="22"/>
          <w:szCs w:val="22"/>
        </w:rPr>
        <w:t xml:space="preserve"> </w:t>
      </w:r>
      <w:r w:rsidR="00B111ED" w:rsidRPr="005C7097">
        <w:rPr>
          <w:rFonts w:cs="Arial"/>
          <w:sz w:val="22"/>
          <w:szCs w:val="22"/>
        </w:rPr>
        <w:br w:type="page"/>
      </w:r>
      <w:r w:rsidR="00B111ED" w:rsidRPr="005C7097">
        <w:rPr>
          <w:rFonts w:cs="Arial"/>
          <w:b/>
          <w:bCs/>
          <w:sz w:val="22"/>
          <w:szCs w:val="22"/>
          <w:u w:val="single"/>
        </w:rPr>
        <w:lastRenderedPageBreak/>
        <w:t>Return to Employment - Disabled member.</w:t>
      </w:r>
      <w:r w:rsidR="00B111ED" w:rsidRPr="005C7097">
        <w:rPr>
          <w:rFonts w:cs="Arial"/>
          <w:b/>
          <w:bCs/>
          <w:sz w:val="22"/>
          <w:szCs w:val="22"/>
        </w:rPr>
        <w:t xml:space="preserve"> </w:t>
      </w:r>
      <w:r w:rsidR="00B111ED" w:rsidRPr="005C7097">
        <w:rPr>
          <w:rFonts w:cs="Arial"/>
          <w:sz w:val="22"/>
          <w:szCs w:val="22"/>
        </w:rPr>
        <w:t xml:space="preserve">If the recipient of a disability benefit under North Dakota Century Code chapter 54-52 returns to work, that member is responsible for reporting employment to the </w:t>
      </w:r>
      <w:r w:rsidR="00665530" w:rsidRPr="005C7097">
        <w:rPr>
          <w:rFonts w:cs="Arial"/>
          <w:sz w:val="22"/>
          <w:szCs w:val="22"/>
        </w:rPr>
        <w:t>Public Employees Retirement System</w:t>
      </w:r>
      <w:r w:rsidR="00B111ED" w:rsidRPr="005C7097">
        <w:rPr>
          <w:rFonts w:cs="Arial"/>
          <w:sz w:val="22"/>
          <w:szCs w:val="22"/>
        </w:rPr>
        <w:t>.</w:t>
      </w:r>
    </w:p>
    <w:p w:rsidR="00B111ED" w:rsidRPr="005C7097" w:rsidRDefault="00B111ED" w:rsidP="00AF4048">
      <w:pPr>
        <w:autoSpaceDE w:val="0"/>
        <w:autoSpaceDN w:val="0"/>
        <w:adjustRightInd w:val="0"/>
        <w:rPr>
          <w:rFonts w:cs="Arial"/>
          <w:sz w:val="22"/>
          <w:szCs w:val="22"/>
        </w:rPr>
      </w:pPr>
    </w:p>
    <w:p w:rsidR="00B111ED" w:rsidRPr="005C7097" w:rsidRDefault="00B111ED" w:rsidP="00AF4048">
      <w:pPr>
        <w:autoSpaceDE w:val="0"/>
        <w:autoSpaceDN w:val="0"/>
        <w:adjustRightInd w:val="0"/>
        <w:ind w:left="720" w:hanging="720"/>
        <w:rPr>
          <w:rFonts w:cs="Arial"/>
          <w:sz w:val="22"/>
          <w:szCs w:val="22"/>
        </w:rPr>
      </w:pPr>
      <w:r w:rsidRPr="005C7097">
        <w:rPr>
          <w:rFonts w:cs="Arial"/>
          <w:sz w:val="22"/>
          <w:szCs w:val="22"/>
        </w:rPr>
        <w:t>1.</w:t>
      </w:r>
      <w:r w:rsidRPr="005C7097">
        <w:rPr>
          <w:rFonts w:cs="Arial"/>
          <w:sz w:val="22"/>
          <w:szCs w:val="22"/>
        </w:rPr>
        <w:tab/>
        <w:t xml:space="preserve">If a member is working in a permanent full-time position and is eligible to participate in the </w:t>
      </w:r>
      <w:r w:rsidR="00665530" w:rsidRPr="005C7097">
        <w:rPr>
          <w:rFonts w:cs="Arial"/>
          <w:sz w:val="22"/>
          <w:szCs w:val="22"/>
        </w:rPr>
        <w:t>Public Employees Retirement System</w:t>
      </w:r>
      <w:r w:rsidRPr="005C7097">
        <w:rPr>
          <w:rFonts w:cs="Arial"/>
          <w:sz w:val="22"/>
          <w:szCs w:val="22"/>
        </w:rPr>
        <w:t xml:space="preserve">, monthly benefits from the </w:t>
      </w:r>
      <w:r w:rsidR="00665530" w:rsidRPr="005C7097">
        <w:rPr>
          <w:rFonts w:cs="Arial"/>
          <w:sz w:val="22"/>
          <w:szCs w:val="22"/>
        </w:rPr>
        <w:t>Public Employees Retirement System</w:t>
      </w:r>
      <w:r w:rsidRPr="005C7097">
        <w:rPr>
          <w:rFonts w:cs="Arial"/>
          <w:sz w:val="22"/>
          <w:szCs w:val="22"/>
        </w:rPr>
        <w:t xml:space="preserve"> must be suspended. If the individual is not able to continue employment for a consecutive period of time resulting in nine months of service credit as a result of the disability and continues to meet eligibility requirements under the plan, that member may resume disability status with the </w:t>
      </w:r>
      <w:r w:rsidR="00665530" w:rsidRPr="005C7097">
        <w:rPr>
          <w:rFonts w:cs="Arial"/>
          <w:sz w:val="22"/>
          <w:szCs w:val="22"/>
        </w:rPr>
        <w:t>Public Employees Retirement System</w:t>
      </w:r>
      <w:r w:rsidRPr="005C7097">
        <w:rPr>
          <w:rFonts w:cs="Arial"/>
          <w:sz w:val="22"/>
          <w:szCs w:val="22"/>
        </w:rPr>
        <w:t>.</w:t>
      </w:r>
    </w:p>
    <w:p w:rsidR="00B111ED" w:rsidRPr="005C7097" w:rsidRDefault="00B111ED" w:rsidP="00AF4048">
      <w:pPr>
        <w:autoSpaceDE w:val="0"/>
        <w:autoSpaceDN w:val="0"/>
        <w:adjustRightInd w:val="0"/>
        <w:ind w:left="720" w:hanging="720"/>
        <w:rPr>
          <w:rFonts w:cs="Arial"/>
          <w:sz w:val="22"/>
          <w:szCs w:val="22"/>
        </w:rPr>
      </w:pPr>
      <w:r w:rsidRPr="005C7097">
        <w:rPr>
          <w:rFonts w:cs="Arial"/>
          <w:sz w:val="22"/>
          <w:szCs w:val="22"/>
        </w:rPr>
        <w:t>2.</w:t>
      </w:r>
      <w:r w:rsidRPr="005C7097">
        <w:rPr>
          <w:rFonts w:cs="Arial"/>
          <w:sz w:val="22"/>
          <w:szCs w:val="22"/>
        </w:rPr>
        <w:tab/>
        <w:t xml:space="preserve">If a member returns to substantial gainful activity in employment not covered under the </w:t>
      </w:r>
      <w:r w:rsidR="00665530" w:rsidRPr="005C7097">
        <w:rPr>
          <w:rFonts w:cs="Arial"/>
          <w:sz w:val="22"/>
          <w:szCs w:val="22"/>
        </w:rPr>
        <w:t>Public Employees Retirement System</w:t>
      </w:r>
      <w:r w:rsidRPr="005C7097">
        <w:rPr>
          <w:rFonts w:cs="Arial"/>
          <w:sz w:val="22"/>
          <w:szCs w:val="22"/>
        </w:rPr>
        <w:t xml:space="preserve">, the disability benefit </w:t>
      </w:r>
      <w:r w:rsidRPr="005C7097">
        <w:rPr>
          <w:rFonts w:cs="Arial"/>
          <w:b/>
          <w:sz w:val="22"/>
          <w:szCs w:val="22"/>
          <w:u w:val="single"/>
        </w:rPr>
        <w:t>may continue for up to nine consecutive months</w:t>
      </w:r>
      <w:r w:rsidRPr="005C7097">
        <w:rPr>
          <w:rFonts w:cs="Arial"/>
          <w:sz w:val="22"/>
          <w:szCs w:val="22"/>
        </w:rPr>
        <w:t xml:space="preserve">. If the individual is not able to continue employment for at least nine months as a result of the disability and continues to meet eligibility requirements under the plan, the member may continue disability status with the </w:t>
      </w:r>
      <w:r w:rsidR="00665530" w:rsidRPr="005C7097">
        <w:rPr>
          <w:rFonts w:cs="Arial"/>
          <w:sz w:val="22"/>
          <w:szCs w:val="22"/>
        </w:rPr>
        <w:t>Public Employees Retirement System</w:t>
      </w:r>
      <w:r w:rsidRPr="005C7097">
        <w:rPr>
          <w:rFonts w:cs="Arial"/>
          <w:sz w:val="22"/>
          <w:szCs w:val="22"/>
        </w:rPr>
        <w:t>.</w:t>
      </w:r>
    </w:p>
    <w:p w:rsidR="00B111ED" w:rsidRPr="005C7097" w:rsidRDefault="00B111ED" w:rsidP="00AF4048">
      <w:pPr>
        <w:autoSpaceDE w:val="0"/>
        <w:autoSpaceDN w:val="0"/>
        <w:adjustRightInd w:val="0"/>
        <w:ind w:left="720" w:hanging="720"/>
        <w:rPr>
          <w:rFonts w:cs="Arial"/>
          <w:sz w:val="22"/>
          <w:szCs w:val="22"/>
        </w:rPr>
      </w:pPr>
    </w:p>
    <w:p w:rsidR="00B111ED" w:rsidRPr="005C7097" w:rsidRDefault="00B111ED" w:rsidP="00AF4048">
      <w:pPr>
        <w:autoSpaceDE w:val="0"/>
        <w:autoSpaceDN w:val="0"/>
        <w:adjustRightInd w:val="0"/>
        <w:rPr>
          <w:rFonts w:cs="Arial"/>
          <w:b/>
          <w:bCs/>
          <w:sz w:val="22"/>
          <w:szCs w:val="22"/>
          <w:u w:val="single"/>
        </w:rPr>
      </w:pPr>
      <w:r w:rsidRPr="005C7097">
        <w:rPr>
          <w:rFonts w:cs="Arial"/>
          <w:b/>
          <w:bCs/>
          <w:sz w:val="22"/>
          <w:szCs w:val="22"/>
          <w:u w:val="single"/>
        </w:rPr>
        <w:t>Redetermination and recertification.</w:t>
      </w:r>
    </w:p>
    <w:p w:rsidR="00B111ED" w:rsidRPr="005C7097" w:rsidRDefault="00B111ED" w:rsidP="00AF4048">
      <w:pPr>
        <w:autoSpaceDE w:val="0"/>
        <w:autoSpaceDN w:val="0"/>
        <w:adjustRightInd w:val="0"/>
        <w:rPr>
          <w:rFonts w:cs="Arial"/>
          <w:b/>
          <w:bCs/>
          <w:sz w:val="22"/>
          <w:szCs w:val="22"/>
          <w:u w:val="single"/>
        </w:rPr>
      </w:pPr>
    </w:p>
    <w:p w:rsidR="00B111ED" w:rsidRPr="005C7097" w:rsidRDefault="00B111ED" w:rsidP="00AF4048">
      <w:pPr>
        <w:autoSpaceDE w:val="0"/>
        <w:autoSpaceDN w:val="0"/>
        <w:adjustRightInd w:val="0"/>
        <w:ind w:left="720" w:hanging="720"/>
        <w:rPr>
          <w:rFonts w:cs="Arial"/>
          <w:sz w:val="22"/>
          <w:szCs w:val="22"/>
        </w:rPr>
      </w:pPr>
      <w:r w:rsidRPr="005C7097">
        <w:rPr>
          <w:rFonts w:cs="Arial"/>
          <w:sz w:val="22"/>
          <w:szCs w:val="22"/>
        </w:rPr>
        <w:t>1.</w:t>
      </w:r>
      <w:r w:rsidRPr="005C7097">
        <w:rPr>
          <w:rFonts w:cs="Arial"/>
          <w:sz w:val="22"/>
          <w:szCs w:val="22"/>
        </w:rPr>
        <w:tab/>
        <w:t>A disabled annuitant’s eligibility must be recertified eighteen months after the date the first check is issued and thereafter as specified by the medical consultant. The executive director may waive the necessity for a recertification, based on the recommendation of the medical consultant.</w:t>
      </w:r>
    </w:p>
    <w:p w:rsidR="00B111ED" w:rsidRPr="005C7097" w:rsidRDefault="00B111ED" w:rsidP="00AF4048">
      <w:pPr>
        <w:autoSpaceDE w:val="0"/>
        <w:autoSpaceDN w:val="0"/>
        <w:adjustRightInd w:val="0"/>
        <w:ind w:left="720" w:hanging="720"/>
        <w:rPr>
          <w:rFonts w:cs="Arial"/>
          <w:sz w:val="22"/>
          <w:szCs w:val="22"/>
        </w:rPr>
      </w:pPr>
      <w:r w:rsidRPr="005C7097">
        <w:rPr>
          <w:rFonts w:cs="Arial"/>
          <w:sz w:val="22"/>
          <w:szCs w:val="22"/>
        </w:rPr>
        <w:t>2.</w:t>
      </w:r>
      <w:r w:rsidRPr="005C7097">
        <w:rPr>
          <w:rFonts w:cs="Arial"/>
          <w:sz w:val="22"/>
          <w:szCs w:val="22"/>
        </w:rPr>
        <w:tab/>
        <w:t xml:space="preserve">The </w:t>
      </w:r>
      <w:r w:rsidR="00665530" w:rsidRPr="005C7097">
        <w:rPr>
          <w:rFonts w:cs="Arial"/>
          <w:sz w:val="22"/>
          <w:szCs w:val="22"/>
        </w:rPr>
        <w:t>Public Employees Retirement System</w:t>
      </w:r>
      <w:r w:rsidRPr="005C7097">
        <w:rPr>
          <w:rFonts w:cs="Arial"/>
          <w:sz w:val="22"/>
          <w:szCs w:val="22"/>
        </w:rPr>
        <w:t xml:space="preserve"> will send a recertification form and request for a statement of annual earnings by certified mail with return receipt to the disabled annuitant to be completed and sent back to the office. If completed recertification has not been received by the recertification date set in the recertification request, benefits will be suspended effective the first of the month following that date. Benefits will be reinstated the first of the month following recertification by the medical consultant. The regular accrued disability benefits will commence with a lump sum equal to the amount of missed payments, without interest, retroactive to the first day of the month benefits were suspended, unless otherwise approved by the </w:t>
      </w:r>
      <w:smartTag w:uri="urn:schemas-microsoft-com:office:smarttags" w:element="place">
        <w:r w:rsidRPr="005C7097">
          <w:rPr>
            <w:rFonts w:cs="Arial"/>
            <w:sz w:val="22"/>
            <w:szCs w:val="22"/>
          </w:rPr>
          <w:t>North Dakota</w:t>
        </w:r>
      </w:smartTag>
      <w:r w:rsidRPr="005C7097">
        <w:rPr>
          <w:rFonts w:cs="Arial"/>
          <w:sz w:val="22"/>
          <w:szCs w:val="22"/>
        </w:rPr>
        <w:t xml:space="preserve"> </w:t>
      </w:r>
      <w:r w:rsidR="00665530" w:rsidRPr="005C7097">
        <w:rPr>
          <w:rFonts w:cs="Arial"/>
          <w:sz w:val="22"/>
          <w:szCs w:val="22"/>
        </w:rPr>
        <w:t>Public Employees Retirement System</w:t>
      </w:r>
      <w:r w:rsidRPr="005C7097">
        <w:rPr>
          <w:rFonts w:cs="Arial"/>
          <w:sz w:val="22"/>
          <w:szCs w:val="22"/>
        </w:rPr>
        <w:t xml:space="preserve"> board.</w:t>
      </w:r>
    </w:p>
    <w:p w:rsidR="00B111ED" w:rsidRPr="005C7097" w:rsidRDefault="00B111ED" w:rsidP="00AF4048">
      <w:pPr>
        <w:autoSpaceDE w:val="0"/>
        <w:autoSpaceDN w:val="0"/>
        <w:adjustRightInd w:val="0"/>
        <w:ind w:left="720" w:hanging="720"/>
        <w:rPr>
          <w:rFonts w:cs="Arial"/>
          <w:sz w:val="22"/>
          <w:szCs w:val="22"/>
        </w:rPr>
      </w:pPr>
    </w:p>
    <w:p w:rsidR="00B111ED" w:rsidRPr="005C7097" w:rsidRDefault="00B111ED" w:rsidP="00AF4048">
      <w:pPr>
        <w:autoSpaceDE w:val="0"/>
        <w:autoSpaceDN w:val="0"/>
        <w:adjustRightInd w:val="0"/>
        <w:rPr>
          <w:rFonts w:cs="Arial"/>
          <w:sz w:val="22"/>
          <w:szCs w:val="22"/>
        </w:rPr>
      </w:pPr>
      <w:r w:rsidRPr="005C7097">
        <w:rPr>
          <w:rFonts w:cs="Arial"/>
          <w:sz w:val="22"/>
          <w:szCs w:val="22"/>
        </w:rPr>
        <w:t>The medical consultant may require the disabled annuitant to be reexamined by a doctor. The submission of medical reports by the annuitant, and the review of those reports by the board’s medical consultant, may satisfy the reexamination requirement. Upon recertification, the disabled annuitant must be reimbursed up to four hundred dollars for the cost of the required reexamination if deemed necessary by the medical consultant and the executive director.</w:t>
      </w:r>
    </w:p>
    <w:p w:rsidR="00B111ED" w:rsidRPr="005C7097" w:rsidRDefault="00B111ED" w:rsidP="00AF4048">
      <w:pPr>
        <w:autoSpaceDE w:val="0"/>
        <w:autoSpaceDN w:val="0"/>
        <w:adjustRightInd w:val="0"/>
        <w:rPr>
          <w:rFonts w:cs="Arial"/>
          <w:sz w:val="22"/>
          <w:szCs w:val="22"/>
        </w:rPr>
      </w:pPr>
    </w:p>
    <w:p w:rsidR="00B111ED" w:rsidRPr="005C7097" w:rsidRDefault="00B111ED" w:rsidP="00AF4048">
      <w:pPr>
        <w:autoSpaceDE w:val="0"/>
        <w:autoSpaceDN w:val="0"/>
        <w:adjustRightInd w:val="0"/>
        <w:rPr>
          <w:rFonts w:cs="Arial"/>
          <w:sz w:val="22"/>
          <w:szCs w:val="22"/>
        </w:rPr>
      </w:pPr>
      <w:r w:rsidRPr="005C7097">
        <w:rPr>
          <w:rFonts w:cs="Arial"/>
          <w:sz w:val="22"/>
          <w:szCs w:val="22"/>
        </w:rPr>
        <w:t xml:space="preserve">The medical consultant will make the recertification decision. The executive director may require additional </w:t>
      </w:r>
      <w:r w:rsidR="00665530" w:rsidRPr="005C7097">
        <w:rPr>
          <w:rFonts w:cs="Arial"/>
          <w:sz w:val="22"/>
          <w:szCs w:val="22"/>
        </w:rPr>
        <w:t>recertification</w:t>
      </w:r>
      <w:r w:rsidRPr="005C7097">
        <w:rPr>
          <w:rFonts w:cs="Arial"/>
          <w:sz w:val="22"/>
          <w:szCs w:val="22"/>
        </w:rPr>
        <w:t>, if the facts warrant this action. The decision may be appealed to the board within ninety days of receiving the written recertification decision.</w:t>
      </w:r>
    </w:p>
    <w:p w:rsidR="00B111ED" w:rsidRPr="005C7097" w:rsidRDefault="00B111ED" w:rsidP="00AF4048">
      <w:pPr>
        <w:autoSpaceDE w:val="0"/>
        <w:autoSpaceDN w:val="0"/>
        <w:adjustRightInd w:val="0"/>
        <w:rPr>
          <w:rFonts w:cs="Arial"/>
          <w:sz w:val="22"/>
          <w:szCs w:val="22"/>
        </w:rPr>
      </w:pPr>
    </w:p>
    <w:p w:rsidR="00B111ED" w:rsidRPr="005C7097" w:rsidRDefault="00B111ED" w:rsidP="00AF4048">
      <w:pPr>
        <w:autoSpaceDE w:val="0"/>
        <w:autoSpaceDN w:val="0"/>
        <w:adjustRightInd w:val="0"/>
        <w:rPr>
          <w:rFonts w:cs="Arial"/>
          <w:sz w:val="22"/>
          <w:szCs w:val="22"/>
        </w:rPr>
      </w:pPr>
      <w:r w:rsidRPr="005C7097">
        <w:rPr>
          <w:rFonts w:cs="Arial"/>
          <w:sz w:val="22"/>
          <w:szCs w:val="22"/>
        </w:rPr>
        <w:t>Benefit payments must be suspended immediately upon notice received from the medical consultant that the annuitant does not meet recertification requirements. The executive director shall notify the annuitant of the suspension of benefits by certified mail and shall reinstate benefits back to date of suspension if the annuitant is subsequently found to meet recertification requirements.</w:t>
      </w:r>
    </w:p>
    <w:p w:rsidR="00B111ED" w:rsidRPr="005C7097" w:rsidRDefault="00B111ED" w:rsidP="00AF4048">
      <w:pPr>
        <w:autoSpaceDE w:val="0"/>
        <w:autoSpaceDN w:val="0"/>
        <w:adjustRightInd w:val="0"/>
        <w:rPr>
          <w:rFonts w:cs="Arial"/>
          <w:sz w:val="22"/>
          <w:szCs w:val="22"/>
        </w:rPr>
      </w:pPr>
    </w:p>
    <w:p w:rsidR="00B111ED" w:rsidRPr="005C7097" w:rsidRDefault="00B111ED" w:rsidP="00AF4048">
      <w:pPr>
        <w:autoSpaceDE w:val="0"/>
        <w:autoSpaceDN w:val="0"/>
        <w:adjustRightInd w:val="0"/>
        <w:rPr>
          <w:rFonts w:cs="Arial"/>
          <w:sz w:val="22"/>
          <w:szCs w:val="22"/>
        </w:rPr>
      </w:pPr>
      <w:r w:rsidRPr="005C7097">
        <w:rPr>
          <w:rFonts w:cs="Arial"/>
          <w:sz w:val="22"/>
          <w:szCs w:val="22"/>
        </w:rPr>
        <w:t>If it is determined that the disability annuitant was not eligible for benefits during any time period when benefits were provided, the executive director may do all things necessary to recover the erroneously paid benefits.</w:t>
      </w:r>
    </w:p>
    <w:p w:rsidR="00B111ED" w:rsidRPr="005C7097" w:rsidRDefault="00B111ED" w:rsidP="00665530">
      <w:pPr>
        <w:autoSpaceDE w:val="0"/>
        <w:autoSpaceDN w:val="0"/>
        <w:adjustRightInd w:val="0"/>
        <w:rPr>
          <w:rFonts w:cs="Arial"/>
          <w:sz w:val="22"/>
          <w:szCs w:val="22"/>
        </w:rPr>
      </w:pPr>
    </w:p>
    <w:p w:rsidR="00B111ED" w:rsidRPr="005C7097" w:rsidRDefault="00B111ED" w:rsidP="00AF4048">
      <w:pPr>
        <w:autoSpaceDE w:val="0"/>
        <w:autoSpaceDN w:val="0"/>
        <w:adjustRightInd w:val="0"/>
        <w:rPr>
          <w:rFonts w:cs="Arial"/>
          <w:sz w:val="22"/>
          <w:szCs w:val="22"/>
        </w:rPr>
      </w:pPr>
      <w:r w:rsidRPr="005C7097">
        <w:rPr>
          <w:rFonts w:cs="Arial"/>
          <w:b/>
          <w:sz w:val="22"/>
          <w:szCs w:val="22"/>
          <w:u w:val="single"/>
        </w:rPr>
        <w:t>"Permanent and total disability"</w:t>
      </w:r>
      <w:r w:rsidRPr="005C7097">
        <w:rPr>
          <w:rFonts w:cs="Arial"/>
          <w:sz w:val="22"/>
          <w:szCs w:val="22"/>
        </w:rPr>
        <w:t xml:space="preserve"> for members of the main retirement system and the national guard/law enforcement retirement plan means the </w:t>
      </w:r>
      <w:r w:rsidRPr="005C7097">
        <w:rPr>
          <w:rFonts w:cs="Arial"/>
          <w:b/>
          <w:sz w:val="22"/>
          <w:szCs w:val="22"/>
          <w:u w:val="single"/>
        </w:rPr>
        <w:t xml:space="preserve">inability to engage in any substantial gainful activity </w:t>
      </w:r>
      <w:r w:rsidRPr="005C7097">
        <w:rPr>
          <w:rFonts w:cs="Arial"/>
          <w:sz w:val="22"/>
          <w:szCs w:val="22"/>
        </w:rPr>
        <w:t>by reason of any medically determinable physical or mental impairment which can be expected to result in death or has lasted or can be expected to last for a continuous period of not less than twelve months. For members of the judge’s retirement plan, "permanent and total disability" is determined pursuant to subdivision e of subsection 3 of section 54-52-17 of the North Dakota Century Code.</w:t>
      </w:r>
    </w:p>
    <w:p w:rsidR="00B111ED" w:rsidRPr="005C7097" w:rsidRDefault="00B111ED" w:rsidP="00665530">
      <w:pPr>
        <w:rPr>
          <w:rFonts w:cs="Arial"/>
          <w:sz w:val="22"/>
          <w:szCs w:val="22"/>
        </w:rPr>
      </w:pPr>
    </w:p>
    <w:p w:rsidR="00B111ED" w:rsidRPr="00AF4048" w:rsidRDefault="00B111ED" w:rsidP="00AF4048">
      <w:pPr>
        <w:autoSpaceDE w:val="0"/>
        <w:autoSpaceDN w:val="0"/>
        <w:adjustRightInd w:val="0"/>
        <w:rPr>
          <w:rFonts w:cs="Arial"/>
          <w:sz w:val="22"/>
          <w:szCs w:val="22"/>
        </w:rPr>
      </w:pPr>
      <w:r w:rsidRPr="005C7097">
        <w:rPr>
          <w:rFonts w:cs="Arial"/>
          <w:sz w:val="22"/>
          <w:szCs w:val="22"/>
        </w:rPr>
        <w:t>"</w:t>
      </w:r>
      <w:r w:rsidRPr="005C7097">
        <w:rPr>
          <w:rFonts w:cs="Arial"/>
          <w:b/>
          <w:sz w:val="22"/>
          <w:szCs w:val="22"/>
          <w:u w:val="single"/>
        </w:rPr>
        <w:t>Substantial gainful activity"</w:t>
      </w:r>
      <w:r w:rsidRPr="005C7097">
        <w:rPr>
          <w:rFonts w:cs="Arial"/>
          <w:sz w:val="22"/>
          <w:szCs w:val="22"/>
        </w:rPr>
        <w:t xml:space="preserve"> is to be based upon the totality of the circumstances including consideration of an individual’s training, education, and experience; an individual’s potential for earning at least seventy percent of the individual’s pre</w:t>
      </w:r>
      <w:r w:rsidR="004F3BC7" w:rsidRPr="005C7097">
        <w:rPr>
          <w:rFonts w:cs="Arial"/>
          <w:sz w:val="22"/>
          <w:szCs w:val="22"/>
        </w:rPr>
        <w:t>-</w:t>
      </w:r>
      <w:r w:rsidRPr="005C7097">
        <w:rPr>
          <w:rFonts w:cs="Arial"/>
          <w:sz w:val="22"/>
          <w:szCs w:val="22"/>
        </w:rPr>
        <w:t>disability earnings; and other items deemed significant on a case-by-case basis. Eligibility is based on an individual’s employability and not actual employment status.</w:t>
      </w:r>
    </w:p>
    <w:p w:rsidR="00B111ED" w:rsidRPr="00AF4048" w:rsidRDefault="00B111ED" w:rsidP="00AF4048">
      <w:pPr>
        <w:rPr>
          <w:rFonts w:cs="Arial"/>
          <w:sz w:val="22"/>
          <w:szCs w:val="22"/>
        </w:rPr>
      </w:pPr>
    </w:p>
    <w:p w:rsidR="00AF4048" w:rsidRPr="00AF4048" w:rsidRDefault="00AF4048">
      <w:pPr>
        <w:rPr>
          <w:rFonts w:cs="Arial"/>
          <w:sz w:val="22"/>
          <w:szCs w:val="22"/>
        </w:rPr>
      </w:pPr>
    </w:p>
    <w:sectPr w:rsidR="00AF4048" w:rsidRPr="00AF4048" w:rsidSect="00EF3AC1">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77" w:rsidRDefault="00876377">
      <w:r>
        <w:separator/>
      </w:r>
    </w:p>
  </w:endnote>
  <w:endnote w:type="continuationSeparator" w:id="0">
    <w:p w:rsidR="00876377" w:rsidRDefault="0087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77" w:rsidRDefault="00876377">
      <w:r>
        <w:separator/>
      </w:r>
    </w:p>
  </w:footnote>
  <w:footnote w:type="continuationSeparator" w:id="0">
    <w:p w:rsidR="00876377" w:rsidRDefault="00876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97" w:rsidRDefault="00EF3AC1" w:rsidP="00EF3AC1">
    <w:pPr>
      <w:pStyle w:val="Header"/>
      <w:ind w:left="-1440" w:right="-144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67DA"/>
    <w:rsid w:val="00046F61"/>
    <w:rsid w:val="00080032"/>
    <w:rsid w:val="00091C96"/>
    <w:rsid w:val="000A1C02"/>
    <w:rsid w:val="00103906"/>
    <w:rsid w:val="0014759C"/>
    <w:rsid w:val="001A6202"/>
    <w:rsid w:val="001C0E1E"/>
    <w:rsid w:val="001C39CC"/>
    <w:rsid w:val="001E7F9D"/>
    <w:rsid w:val="00254DA0"/>
    <w:rsid w:val="002639B5"/>
    <w:rsid w:val="002C48AD"/>
    <w:rsid w:val="002E14AF"/>
    <w:rsid w:val="002E164C"/>
    <w:rsid w:val="002E3EE6"/>
    <w:rsid w:val="003119D5"/>
    <w:rsid w:val="0033413B"/>
    <w:rsid w:val="003351DE"/>
    <w:rsid w:val="003E7773"/>
    <w:rsid w:val="00410276"/>
    <w:rsid w:val="00426EEF"/>
    <w:rsid w:val="00445BEA"/>
    <w:rsid w:val="004B5171"/>
    <w:rsid w:val="004E7C49"/>
    <w:rsid w:val="004F3BC7"/>
    <w:rsid w:val="00504734"/>
    <w:rsid w:val="005074FC"/>
    <w:rsid w:val="005128B5"/>
    <w:rsid w:val="005153F4"/>
    <w:rsid w:val="005275EF"/>
    <w:rsid w:val="0054075C"/>
    <w:rsid w:val="0055464E"/>
    <w:rsid w:val="005761AE"/>
    <w:rsid w:val="005B6FA7"/>
    <w:rsid w:val="005C7097"/>
    <w:rsid w:val="005D4A97"/>
    <w:rsid w:val="00622FBB"/>
    <w:rsid w:val="00627A2A"/>
    <w:rsid w:val="00637DE9"/>
    <w:rsid w:val="00665530"/>
    <w:rsid w:val="006848D9"/>
    <w:rsid w:val="00687544"/>
    <w:rsid w:val="0076789A"/>
    <w:rsid w:val="0077299E"/>
    <w:rsid w:val="00787A88"/>
    <w:rsid w:val="007A1DFE"/>
    <w:rsid w:val="007A4B5C"/>
    <w:rsid w:val="007C6F13"/>
    <w:rsid w:val="007D7C77"/>
    <w:rsid w:val="0084781B"/>
    <w:rsid w:val="008632E8"/>
    <w:rsid w:val="00876377"/>
    <w:rsid w:val="008F0D0F"/>
    <w:rsid w:val="009225FE"/>
    <w:rsid w:val="00943FD6"/>
    <w:rsid w:val="00950807"/>
    <w:rsid w:val="00954679"/>
    <w:rsid w:val="00964D05"/>
    <w:rsid w:val="00973496"/>
    <w:rsid w:val="009753CF"/>
    <w:rsid w:val="009A0876"/>
    <w:rsid w:val="009C2E10"/>
    <w:rsid w:val="009D0CA7"/>
    <w:rsid w:val="009E5A55"/>
    <w:rsid w:val="00A15790"/>
    <w:rsid w:val="00A22D7B"/>
    <w:rsid w:val="00A37D66"/>
    <w:rsid w:val="00AA4EAA"/>
    <w:rsid w:val="00AC7214"/>
    <w:rsid w:val="00AC7F3F"/>
    <w:rsid w:val="00AF4048"/>
    <w:rsid w:val="00B111ED"/>
    <w:rsid w:val="00B17D9D"/>
    <w:rsid w:val="00B36DD3"/>
    <w:rsid w:val="00B57E2D"/>
    <w:rsid w:val="00B638F7"/>
    <w:rsid w:val="00BA11B1"/>
    <w:rsid w:val="00BA72ED"/>
    <w:rsid w:val="00C01B30"/>
    <w:rsid w:val="00C206B1"/>
    <w:rsid w:val="00C2713A"/>
    <w:rsid w:val="00CB2F72"/>
    <w:rsid w:val="00CB65FC"/>
    <w:rsid w:val="00CD062B"/>
    <w:rsid w:val="00CE1E29"/>
    <w:rsid w:val="00D05E57"/>
    <w:rsid w:val="00D3597A"/>
    <w:rsid w:val="00D62A9D"/>
    <w:rsid w:val="00D904C7"/>
    <w:rsid w:val="00DD7AC6"/>
    <w:rsid w:val="00DE3E6E"/>
    <w:rsid w:val="00E46AE9"/>
    <w:rsid w:val="00EC5C8D"/>
    <w:rsid w:val="00EF3AC1"/>
    <w:rsid w:val="00F021ED"/>
    <w:rsid w:val="00F032A0"/>
    <w:rsid w:val="00F65260"/>
    <w:rsid w:val="00F73C34"/>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3"/>
    <o:shapelayout v:ext="edit">
      <o:idmap v:ext="edit" data="1"/>
    </o:shapelayout>
  </w:shapeDefaults>
  <w:decimalSymbol w:val="."/>
  <w:listSeparator w:val=","/>
  <w15:docId w15:val="{DE8D552A-61E1-4D2C-9BBC-9414D021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NormalWeb">
    <w:name w:val="Normal (Web)"/>
    <w:basedOn w:val="Normal"/>
    <w:rsid w:val="00B111ED"/>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397">
      <w:bodyDiv w:val="1"/>
      <w:marLeft w:val="0"/>
      <w:marRight w:val="0"/>
      <w:marTop w:val="0"/>
      <w:marBottom w:val="0"/>
      <w:divBdr>
        <w:top w:val="none" w:sz="0" w:space="0" w:color="auto"/>
        <w:left w:val="none" w:sz="0" w:space="0" w:color="auto"/>
        <w:bottom w:val="none" w:sz="0" w:space="0" w:color="auto"/>
        <w:right w:val="none" w:sz="0" w:space="0" w:color="auto"/>
      </w:divBdr>
    </w:div>
    <w:div w:id="480197420">
      <w:bodyDiv w:val="1"/>
      <w:marLeft w:val="0"/>
      <w:marRight w:val="0"/>
      <w:marTop w:val="0"/>
      <w:marBottom w:val="0"/>
      <w:divBdr>
        <w:top w:val="none" w:sz="0" w:space="0" w:color="auto"/>
        <w:left w:val="none" w:sz="0" w:space="0" w:color="auto"/>
        <w:bottom w:val="none" w:sz="0" w:space="0" w:color="auto"/>
        <w:right w:val="none" w:sz="0" w:space="0" w:color="auto"/>
      </w:divBdr>
    </w:div>
    <w:div w:id="15344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2009-02-11T11:00:00Z</cp:lastPrinted>
  <dcterms:created xsi:type="dcterms:W3CDTF">2014-02-24T06:47:00Z</dcterms:created>
  <dcterms:modified xsi:type="dcterms:W3CDTF">2017-06-06T14:43:00Z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