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4D9" w:rsidRDefault="00C614D9" w:rsidP="00E36ADA">
      <w:pPr>
        <w:rPr>
          <w:rFonts w:cs="Arial"/>
          <w:spacing w:val="-2"/>
          <w:sz w:val="22"/>
          <w:szCs w:val="22"/>
        </w:rPr>
      </w:pPr>
    </w:p>
    <w:p w:rsidR="00C614D9" w:rsidRDefault="00C614D9" w:rsidP="00E36ADA">
      <w:pPr>
        <w:rPr>
          <w:rFonts w:cs="Arial"/>
          <w:spacing w:val="-2"/>
          <w:sz w:val="22"/>
          <w:szCs w:val="22"/>
        </w:rPr>
      </w:pPr>
    </w:p>
    <w:p w:rsidR="00CD4E46" w:rsidRPr="003B4793" w:rsidRDefault="00CD4E46" w:rsidP="00E36ADA">
      <w:pPr>
        <w:rPr>
          <w:rFonts w:cs="Arial"/>
          <w:spacing w:val="-2"/>
          <w:sz w:val="22"/>
          <w:szCs w:val="22"/>
        </w:rPr>
      </w:pPr>
      <w:bookmarkStart w:id="0" w:name="sagitec1"/>
      <w:r w:rsidRPr="003B4793">
        <w:rPr>
          <w:rFonts w:cs="Arial"/>
          <w:spacing w:val="-2"/>
          <w:sz w:val="22"/>
          <w:szCs w:val="22"/>
        </w:rPr>
        <w:t>{</w:t>
      </w:r>
      <w:proofErr w:type="spellStart"/>
      <w:proofErr w:type="gramStart"/>
      <w:r w:rsidRPr="003B4793">
        <w:rPr>
          <w:rFonts w:cs="Arial"/>
          <w:spacing w:val="-2"/>
          <w:sz w:val="22"/>
          <w:szCs w:val="22"/>
        </w:rPr>
        <w:t>stdlongdate</w:t>
      </w:r>
      <w:proofErr w:type="spellEnd"/>
      <w:proofErr w:type="gramEnd"/>
      <w:r w:rsidRPr="003B4793">
        <w:rPr>
          <w:rFonts w:cs="Arial"/>
          <w:spacing w:val="-2"/>
          <w:sz w:val="22"/>
          <w:szCs w:val="22"/>
        </w:rPr>
        <w:t>}</w:t>
      </w:r>
      <w:bookmarkEnd w:id="0"/>
      <w:r w:rsidR="00E36ADA" w:rsidRPr="003B4793">
        <w:rPr>
          <w:rFonts w:cs="Arial"/>
          <w:spacing w:val="-2"/>
          <w:sz w:val="22"/>
          <w:szCs w:val="22"/>
        </w:rPr>
        <w:t xml:space="preserve"> </w:t>
      </w:r>
      <w:r w:rsidR="00E36ADA" w:rsidRPr="003B4793">
        <w:rPr>
          <w:rFonts w:cs="Arial"/>
          <w:spacing w:val="-2"/>
          <w:sz w:val="22"/>
          <w:szCs w:val="22"/>
        </w:rPr>
        <w:tab/>
      </w:r>
      <w:r w:rsidR="00E36ADA" w:rsidRPr="003B4793">
        <w:rPr>
          <w:rFonts w:cs="Arial"/>
          <w:spacing w:val="-2"/>
          <w:sz w:val="22"/>
          <w:szCs w:val="22"/>
        </w:rPr>
        <w:tab/>
      </w:r>
      <w:r w:rsidR="00E36ADA" w:rsidRPr="003B4793">
        <w:rPr>
          <w:rFonts w:cs="Arial"/>
          <w:spacing w:val="-2"/>
          <w:sz w:val="22"/>
          <w:szCs w:val="22"/>
        </w:rPr>
        <w:tab/>
      </w:r>
      <w:r w:rsidR="00E36ADA" w:rsidRPr="003B4793">
        <w:rPr>
          <w:rFonts w:cs="Arial"/>
          <w:spacing w:val="-2"/>
          <w:sz w:val="22"/>
          <w:szCs w:val="22"/>
        </w:rPr>
        <w:tab/>
      </w:r>
      <w:r w:rsidR="00E36ADA" w:rsidRPr="003B4793">
        <w:rPr>
          <w:rFonts w:cs="Arial"/>
          <w:spacing w:val="-2"/>
          <w:sz w:val="22"/>
          <w:szCs w:val="22"/>
        </w:rPr>
        <w:tab/>
      </w:r>
      <w:r w:rsidR="00F16315" w:rsidRPr="003B4793">
        <w:rPr>
          <w:rFonts w:cs="Arial"/>
          <w:spacing w:val="-2"/>
          <w:sz w:val="22"/>
          <w:szCs w:val="22"/>
        </w:rPr>
        <w:t xml:space="preserve">             </w:t>
      </w:r>
      <w:r w:rsidR="00E36ADA" w:rsidRPr="003B4793">
        <w:rPr>
          <w:rFonts w:cs="Arial"/>
          <w:spacing w:val="-2"/>
          <w:sz w:val="22"/>
          <w:szCs w:val="22"/>
        </w:rPr>
        <w:tab/>
      </w:r>
      <w:r w:rsidR="008B4F0B">
        <w:rPr>
          <w:rFonts w:cs="Arial"/>
          <w:spacing w:val="-2"/>
          <w:sz w:val="22"/>
          <w:szCs w:val="22"/>
        </w:rPr>
        <w:tab/>
      </w:r>
      <w:r w:rsidR="00E36ADA" w:rsidRPr="003B4793">
        <w:rPr>
          <w:rFonts w:cs="Arial"/>
          <w:spacing w:val="-2"/>
          <w:sz w:val="22"/>
          <w:szCs w:val="22"/>
        </w:rPr>
        <w:t xml:space="preserve">Member ID: </w:t>
      </w:r>
      <w:bookmarkStart w:id="1" w:name="sagitec2"/>
      <w:r w:rsidR="00E36ADA" w:rsidRPr="003B4793">
        <w:rPr>
          <w:sz w:val="22"/>
          <w:szCs w:val="22"/>
        </w:rPr>
        <w:t>{</w:t>
      </w:r>
      <w:proofErr w:type="spellStart"/>
      <w:r w:rsidR="00E36ADA" w:rsidRPr="003B4793">
        <w:rPr>
          <w:sz w:val="22"/>
          <w:szCs w:val="22"/>
        </w:rPr>
        <w:t>stdMbrPERSLinkID</w:t>
      </w:r>
      <w:proofErr w:type="spellEnd"/>
      <w:r w:rsidR="00E36ADA" w:rsidRPr="003B4793">
        <w:rPr>
          <w:sz w:val="22"/>
          <w:szCs w:val="22"/>
        </w:rPr>
        <w:t>}</w:t>
      </w:r>
      <w:bookmarkEnd w:id="1"/>
    </w:p>
    <w:p w:rsidR="00CD4E46" w:rsidRDefault="00CD4E46" w:rsidP="00E36ADA">
      <w:pPr>
        <w:rPr>
          <w:rFonts w:cs="Arial"/>
          <w:spacing w:val="-2"/>
          <w:sz w:val="22"/>
          <w:szCs w:val="22"/>
        </w:rPr>
      </w:pPr>
    </w:p>
    <w:p w:rsidR="00C614D9" w:rsidRPr="003B4793" w:rsidRDefault="00C614D9" w:rsidP="00E36ADA">
      <w:pPr>
        <w:rPr>
          <w:rFonts w:cs="Arial"/>
          <w:spacing w:val="-2"/>
          <w:sz w:val="22"/>
          <w:szCs w:val="22"/>
        </w:rPr>
      </w:pPr>
    </w:p>
    <w:p w:rsidR="00CD4E46" w:rsidRPr="003B4793" w:rsidRDefault="00CD4E46" w:rsidP="00E36ADA">
      <w:pPr>
        <w:rPr>
          <w:rFonts w:cs="Arial"/>
          <w:caps/>
          <w:spacing w:val="-2"/>
          <w:sz w:val="22"/>
          <w:szCs w:val="22"/>
        </w:rPr>
      </w:pPr>
      <w:bookmarkStart w:id="2" w:name="sagitec3"/>
      <w:r w:rsidRPr="003B4793">
        <w:rPr>
          <w:rFonts w:cs="Arial"/>
          <w:spacing w:val="-2"/>
          <w:sz w:val="22"/>
          <w:szCs w:val="22"/>
        </w:rPr>
        <w:t>{</w:t>
      </w:r>
      <w:proofErr w:type="spellStart"/>
      <w:proofErr w:type="gramStart"/>
      <w:r w:rsidRPr="003B4793">
        <w:rPr>
          <w:rFonts w:cs="Arial"/>
          <w:spacing w:val="-2"/>
          <w:sz w:val="22"/>
          <w:szCs w:val="22"/>
        </w:rPr>
        <w:t>stdMbrFullName</w:t>
      </w:r>
      <w:proofErr w:type="spellEnd"/>
      <w:proofErr w:type="gramEnd"/>
      <w:r w:rsidRPr="003B4793">
        <w:rPr>
          <w:rFonts w:cs="Arial"/>
          <w:spacing w:val="-2"/>
          <w:sz w:val="22"/>
          <w:szCs w:val="22"/>
        </w:rPr>
        <w:t>}</w:t>
      </w:r>
      <w:bookmarkEnd w:id="2"/>
    </w:p>
    <w:p w:rsidR="00CD4E46" w:rsidRPr="003B4793" w:rsidRDefault="00CD4E46" w:rsidP="00E36ADA">
      <w:pPr>
        <w:rPr>
          <w:rFonts w:cs="Arial"/>
          <w:spacing w:val="-2"/>
          <w:sz w:val="22"/>
          <w:szCs w:val="22"/>
        </w:rPr>
      </w:pPr>
      <w:bookmarkStart w:id="3" w:name="sagitec4"/>
      <w:r w:rsidRPr="003B4793">
        <w:rPr>
          <w:rFonts w:cs="Arial"/>
          <w:spacing w:val="-2"/>
          <w:sz w:val="22"/>
          <w:szCs w:val="22"/>
        </w:rPr>
        <w:t>{stdMbrAdrCorStreet1}</w:t>
      </w:r>
      <w:bookmarkStart w:id="4" w:name="_GoBack"/>
      <w:bookmarkEnd w:id="3"/>
      <w:bookmarkEnd w:id="4"/>
    </w:p>
    <w:p w:rsidR="00CD4E46" w:rsidRPr="003B4793" w:rsidRDefault="00CD4E46" w:rsidP="00E36ADA">
      <w:pPr>
        <w:rPr>
          <w:rFonts w:cs="Arial"/>
          <w:spacing w:val="-2"/>
          <w:sz w:val="22"/>
          <w:szCs w:val="22"/>
        </w:rPr>
      </w:pPr>
      <w:bookmarkStart w:id="5" w:name="sagitec5"/>
      <w:r w:rsidRPr="003B4793">
        <w:rPr>
          <w:rFonts w:cs="Arial"/>
          <w:spacing w:val="-2"/>
          <w:sz w:val="22"/>
          <w:szCs w:val="22"/>
        </w:rPr>
        <w:t>{</w:t>
      </w:r>
      <w:proofErr w:type="gramStart"/>
      <w:r w:rsidRPr="003B4793">
        <w:rPr>
          <w:rFonts w:cs="Arial"/>
          <w:spacing w:val="-2"/>
          <w:sz w:val="22"/>
          <w:szCs w:val="22"/>
        </w:rPr>
        <w:t>x</w:t>
      </w:r>
      <w:proofErr w:type="gramEnd"/>
      <w:r w:rsidRPr="003B4793">
        <w:rPr>
          <w:rFonts w:cs="Arial"/>
          <w:spacing w:val="-2"/>
          <w:sz w:val="22"/>
          <w:szCs w:val="22"/>
        </w:rPr>
        <w:t xml:space="preserve"> stdMbrAdrCorStreet2}</w:t>
      </w:r>
      <w:bookmarkEnd w:id="5"/>
    </w:p>
    <w:p w:rsidR="00CD4E46" w:rsidRPr="003B4793" w:rsidRDefault="00CD4E46" w:rsidP="00E36ADA">
      <w:pPr>
        <w:rPr>
          <w:rFonts w:cs="Arial"/>
          <w:spacing w:val="-2"/>
          <w:sz w:val="22"/>
          <w:szCs w:val="22"/>
        </w:rPr>
      </w:pPr>
      <w:bookmarkStart w:id="6" w:name="sagitec6"/>
      <w:r w:rsidRPr="003B4793">
        <w:rPr>
          <w:rFonts w:cs="Arial"/>
          <w:spacing w:val="-2"/>
          <w:sz w:val="22"/>
          <w:szCs w:val="22"/>
        </w:rPr>
        <w:t>{</w:t>
      </w:r>
      <w:proofErr w:type="spellStart"/>
      <w:proofErr w:type="gramStart"/>
      <w:r w:rsidRPr="003B4793">
        <w:rPr>
          <w:rFonts w:cs="Arial"/>
          <w:spacing w:val="-2"/>
          <w:sz w:val="22"/>
          <w:szCs w:val="22"/>
        </w:rPr>
        <w:t>stdMbrAdrCorCity</w:t>
      </w:r>
      <w:proofErr w:type="spellEnd"/>
      <w:proofErr w:type="gramEnd"/>
      <w:r w:rsidRPr="003B4793">
        <w:rPr>
          <w:rFonts w:cs="Arial"/>
          <w:spacing w:val="-2"/>
          <w:sz w:val="22"/>
          <w:szCs w:val="22"/>
        </w:rPr>
        <w:t>}</w:t>
      </w:r>
      <w:bookmarkEnd w:id="6"/>
      <w:r w:rsidRPr="003B4793">
        <w:rPr>
          <w:rFonts w:cs="Arial"/>
          <w:spacing w:val="-2"/>
          <w:sz w:val="22"/>
          <w:szCs w:val="22"/>
        </w:rPr>
        <w:t xml:space="preserve"> </w:t>
      </w:r>
      <w:bookmarkStart w:id="7" w:name="sagitec7"/>
      <w:r w:rsidRPr="003B4793">
        <w:rPr>
          <w:rFonts w:cs="Arial"/>
          <w:spacing w:val="-2"/>
          <w:sz w:val="22"/>
          <w:szCs w:val="22"/>
        </w:rPr>
        <w:t>{</w:t>
      </w:r>
      <w:proofErr w:type="spellStart"/>
      <w:proofErr w:type="gramStart"/>
      <w:r w:rsidRPr="003B4793">
        <w:rPr>
          <w:rFonts w:cs="Arial"/>
          <w:spacing w:val="-2"/>
          <w:sz w:val="22"/>
          <w:szCs w:val="22"/>
        </w:rPr>
        <w:t>stdMbrAdrCorState</w:t>
      </w:r>
      <w:proofErr w:type="spellEnd"/>
      <w:proofErr w:type="gramEnd"/>
      <w:r w:rsidRPr="003B4793">
        <w:rPr>
          <w:rFonts w:cs="Arial"/>
          <w:spacing w:val="-2"/>
          <w:sz w:val="22"/>
          <w:szCs w:val="22"/>
        </w:rPr>
        <w:t>}</w:t>
      </w:r>
      <w:bookmarkEnd w:id="7"/>
      <w:r w:rsidR="00C614D9">
        <w:rPr>
          <w:rFonts w:cs="Arial"/>
          <w:spacing w:val="-2"/>
          <w:sz w:val="22"/>
          <w:szCs w:val="22"/>
        </w:rPr>
        <w:t xml:space="preserve"> </w:t>
      </w:r>
      <w:r w:rsidRPr="003B4793">
        <w:rPr>
          <w:rFonts w:cs="Arial"/>
          <w:spacing w:val="-2"/>
          <w:sz w:val="22"/>
          <w:szCs w:val="22"/>
        </w:rPr>
        <w:t xml:space="preserve"> </w:t>
      </w:r>
      <w:bookmarkStart w:id="8" w:name="sagitec8"/>
      <w:r w:rsidRPr="003B4793">
        <w:rPr>
          <w:rFonts w:cs="Arial"/>
          <w:spacing w:val="-2"/>
          <w:sz w:val="22"/>
          <w:szCs w:val="22"/>
        </w:rPr>
        <w:t>{</w:t>
      </w:r>
      <w:proofErr w:type="spellStart"/>
      <w:proofErr w:type="gramStart"/>
      <w:r w:rsidRPr="003B4793">
        <w:rPr>
          <w:rFonts w:cs="Arial"/>
          <w:spacing w:val="-2"/>
          <w:sz w:val="22"/>
          <w:szCs w:val="22"/>
        </w:rPr>
        <w:t>stdMbrAdrCorZip</w:t>
      </w:r>
      <w:proofErr w:type="spellEnd"/>
      <w:proofErr w:type="gramEnd"/>
      <w:r w:rsidRPr="003B4793">
        <w:rPr>
          <w:rFonts w:cs="Arial"/>
          <w:spacing w:val="-2"/>
          <w:sz w:val="22"/>
          <w:szCs w:val="22"/>
        </w:rPr>
        <w:t>}</w:t>
      </w:r>
      <w:bookmarkEnd w:id="8"/>
    </w:p>
    <w:p w:rsidR="00CD4E46" w:rsidRDefault="00CD4E46" w:rsidP="00E36ADA">
      <w:pPr>
        <w:suppressAutoHyphens/>
        <w:rPr>
          <w:rFonts w:cs="Arial"/>
          <w:spacing w:val="-3"/>
          <w:sz w:val="22"/>
          <w:szCs w:val="22"/>
        </w:rPr>
      </w:pPr>
    </w:p>
    <w:p w:rsidR="00C614D9" w:rsidRPr="003B4793" w:rsidRDefault="00C614D9" w:rsidP="00E36ADA">
      <w:pPr>
        <w:suppressAutoHyphens/>
        <w:rPr>
          <w:rFonts w:cs="Arial"/>
          <w:spacing w:val="-3"/>
          <w:sz w:val="22"/>
          <w:szCs w:val="22"/>
        </w:rPr>
      </w:pPr>
    </w:p>
    <w:p w:rsidR="00CD4E46" w:rsidRPr="003B4793" w:rsidRDefault="00CD4E46" w:rsidP="00E36ADA">
      <w:pPr>
        <w:suppressAutoHyphens/>
        <w:rPr>
          <w:rFonts w:cs="Arial"/>
          <w:b/>
          <w:spacing w:val="-3"/>
          <w:sz w:val="22"/>
          <w:szCs w:val="22"/>
        </w:rPr>
      </w:pPr>
      <w:r w:rsidRPr="003B4793">
        <w:rPr>
          <w:rFonts w:cs="Arial"/>
          <w:b/>
          <w:spacing w:val="-3"/>
          <w:sz w:val="22"/>
          <w:szCs w:val="22"/>
        </w:rPr>
        <w:t>RE:  LEAVE OF ABSENCE MEMBER PARTICIPATION TERMINATION</w:t>
      </w:r>
    </w:p>
    <w:p w:rsidR="00DD08E1" w:rsidRPr="003B4793" w:rsidRDefault="00DD08E1" w:rsidP="00E36ADA">
      <w:pPr>
        <w:suppressAutoHyphens/>
        <w:rPr>
          <w:rFonts w:cs="Arial"/>
          <w:spacing w:val="-2"/>
          <w:sz w:val="22"/>
          <w:szCs w:val="22"/>
        </w:rPr>
      </w:pPr>
    </w:p>
    <w:p w:rsidR="00CD4E46" w:rsidRPr="003B4793" w:rsidRDefault="00CD4E46" w:rsidP="00E36ADA">
      <w:pPr>
        <w:suppressAutoHyphens/>
        <w:rPr>
          <w:rFonts w:cs="Arial"/>
          <w:b/>
          <w:spacing w:val="-3"/>
          <w:sz w:val="22"/>
          <w:szCs w:val="22"/>
        </w:rPr>
      </w:pPr>
      <w:r w:rsidRPr="003B4793">
        <w:rPr>
          <w:rFonts w:cs="Arial"/>
          <w:spacing w:val="-2"/>
          <w:sz w:val="22"/>
          <w:szCs w:val="22"/>
        </w:rPr>
        <w:t xml:space="preserve">Dear </w:t>
      </w:r>
      <w:bookmarkStart w:id="9" w:name="sagitec9"/>
      <w:r w:rsidRPr="003B4793">
        <w:rPr>
          <w:rFonts w:cs="Arial"/>
          <w:spacing w:val="-2"/>
          <w:sz w:val="22"/>
          <w:szCs w:val="22"/>
        </w:rPr>
        <w:t>{</w:t>
      </w:r>
      <w:proofErr w:type="spellStart"/>
      <w:r w:rsidRPr="003B4793">
        <w:rPr>
          <w:rFonts w:cs="Arial"/>
          <w:spacing w:val="-2"/>
          <w:sz w:val="22"/>
          <w:szCs w:val="22"/>
        </w:rPr>
        <w:t>stdMbr</w:t>
      </w:r>
      <w:r w:rsidR="00D679F2" w:rsidRPr="003B4793">
        <w:rPr>
          <w:rFonts w:cs="Arial"/>
          <w:spacing w:val="-2"/>
          <w:sz w:val="22"/>
          <w:szCs w:val="22"/>
        </w:rPr>
        <w:t>Salutation</w:t>
      </w:r>
      <w:proofErr w:type="spellEnd"/>
      <w:r w:rsidRPr="003B4793">
        <w:rPr>
          <w:rFonts w:cs="Arial"/>
          <w:spacing w:val="-2"/>
          <w:sz w:val="22"/>
          <w:szCs w:val="22"/>
        </w:rPr>
        <w:t>}</w:t>
      </w:r>
      <w:bookmarkEnd w:id="9"/>
      <w:r w:rsidRPr="003B4793">
        <w:rPr>
          <w:rFonts w:cs="Arial"/>
          <w:spacing w:val="-2"/>
          <w:sz w:val="22"/>
          <w:szCs w:val="22"/>
        </w:rPr>
        <w:t>:</w:t>
      </w:r>
    </w:p>
    <w:p w:rsidR="00CD4E46" w:rsidRPr="003B4793" w:rsidRDefault="00CD4E46" w:rsidP="00E36ADA">
      <w:pPr>
        <w:suppressAutoHyphens/>
        <w:rPr>
          <w:rFonts w:cs="Arial"/>
          <w:b/>
          <w:spacing w:val="-3"/>
          <w:sz w:val="22"/>
          <w:szCs w:val="22"/>
        </w:rPr>
      </w:pPr>
      <w:r w:rsidRPr="003B4793">
        <w:rPr>
          <w:rFonts w:cs="Arial"/>
          <w:b/>
          <w:spacing w:val="-3"/>
          <w:sz w:val="22"/>
          <w:szCs w:val="22"/>
        </w:rPr>
        <w:tab/>
      </w:r>
    </w:p>
    <w:p w:rsidR="00CD4E46" w:rsidRPr="003B4793" w:rsidRDefault="00CD4E46" w:rsidP="00E36ADA">
      <w:pPr>
        <w:suppressAutoHyphens/>
        <w:rPr>
          <w:rFonts w:cs="Arial"/>
          <w:spacing w:val="-2"/>
          <w:sz w:val="22"/>
          <w:szCs w:val="22"/>
        </w:rPr>
      </w:pPr>
      <w:r w:rsidRPr="003B4793">
        <w:rPr>
          <w:rFonts w:cs="Arial"/>
          <w:sz w:val="22"/>
          <w:szCs w:val="22"/>
        </w:rPr>
        <w:t xml:space="preserve">Pursuant to the North Dakota Administrative Code 71-02-01-01(12), "Leave of Absence means the period of time up to one year for which an individual may be absent from covered employment without being terminated.  At the executive director's discretion, the leave of absence may be extended not to exceed </w:t>
      </w:r>
      <w:r w:rsidRPr="003B4793">
        <w:rPr>
          <w:rFonts w:cs="Arial"/>
          <w:spacing w:val="-2"/>
          <w:sz w:val="22"/>
          <w:szCs w:val="22"/>
        </w:rPr>
        <w:t xml:space="preserve">two </w:t>
      </w:r>
      <w:r w:rsidR="00D23D3D" w:rsidRPr="003B4793">
        <w:rPr>
          <w:rFonts w:cs="Arial"/>
          <w:spacing w:val="-2"/>
          <w:sz w:val="22"/>
          <w:szCs w:val="22"/>
        </w:rPr>
        <w:t>years</w:t>
      </w:r>
      <w:r w:rsidRPr="003B4793">
        <w:rPr>
          <w:rFonts w:cs="Arial"/>
          <w:spacing w:val="-2"/>
          <w:sz w:val="22"/>
          <w:szCs w:val="22"/>
        </w:rPr>
        <w:t xml:space="preserve"> or indefinitely if the leave of absence is due to interruption of employment."  According to NDAC 71-02-01-01(11), an interruption of employment “is when an individual is inducted (enlists or is ordered or called to active duty into the armed forces of the </w:t>
      </w:r>
      <w:smartTag w:uri="urn:schemas-microsoft-com:office:smarttags" w:element="place">
        <w:smartTag w:uri="urn:schemas-microsoft-com:office:smarttags" w:element="country-region">
          <w:r w:rsidRPr="003B4793">
            <w:rPr>
              <w:rFonts w:cs="Arial"/>
              <w:spacing w:val="-2"/>
              <w:sz w:val="22"/>
              <w:szCs w:val="22"/>
            </w:rPr>
            <w:t>United States</w:t>
          </w:r>
        </w:smartTag>
      </w:smartTag>
      <w:r w:rsidRPr="003B4793">
        <w:rPr>
          <w:rFonts w:cs="Arial"/>
          <w:spacing w:val="-2"/>
          <w:sz w:val="22"/>
          <w:szCs w:val="22"/>
        </w:rPr>
        <w:t>) and leaves an employment position with a state agency or political subdivision, other than a temporary position”.  A Leave of Absence cannot exceed one year without being recertified by the employer.</w:t>
      </w:r>
    </w:p>
    <w:p w:rsidR="00CD4E46" w:rsidRPr="003B4793" w:rsidRDefault="00CD4E46" w:rsidP="00E36ADA">
      <w:pPr>
        <w:suppressAutoHyphens/>
        <w:rPr>
          <w:rFonts w:cs="Arial"/>
          <w:sz w:val="22"/>
          <w:szCs w:val="22"/>
        </w:rPr>
      </w:pPr>
    </w:p>
    <w:p w:rsidR="00CD4E46" w:rsidRPr="003B4793" w:rsidRDefault="00725A64" w:rsidP="00E36ADA">
      <w:pPr>
        <w:suppressAutoHyphens/>
        <w:rPr>
          <w:rFonts w:cs="Arial"/>
          <w:sz w:val="22"/>
          <w:szCs w:val="22"/>
        </w:rPr>
      </w:pPr>
      <w:bookmarkStart w:id="10" w:name="sagitec10"/>
      <w:r w:rsidRPr="003B4793">
        <w:rPr>
          <w:rFonts w:cs="Arial"/>
          <w:sz w:val="22"/>
          <w:szCs w:val="22"/>
        </w:rPr>
        <w:t>{</w:t>
      </w:r>
      <w:r w:rsidR="00DD08E1" w:rsidRPr="003B4793">
        <w:rPr>
          <w:rFonts w:cs="Arial"/>
          <w:spacing w:val="-3"/>
          <w:sz w:val="22"/>
          <w:szCs w:val="22"/>
        </w:rPr>
        <w:t xml:space="preserve">x when </w:t>
      </w:r>
      <w:proofErr w:type="spellStart"/>
      <w:r w:rsidR="00DD08E1" w:rsidRPr="003B4793">
        <w:rPr>
          <w:rFonts w:cs="Arial"/>
          <w:spacing w:val="-3"/>
          <w:sz w:val="22"/>
          <w:szCs w:val="22"/>
        </w:rPr>
        <w:t>RecertifiedDate</w:t>
      </w:r>
      <w:proofErr w:type="spellEnd"/>
      <w:r w:rsidR="00DD08E1" w:rsidRPr="003B4793">
        <w:rPr>
          <w:rFonts w:cs="Arial"/>
          <w:spacing w:val="-3"/>
          <w:sz w:val="22"/>
          <w:szCs w:val="22"/>
        </w:rPr>
        <w:t xml:space="preserve"> is </w:t>
      </w:r>
      <w:r w:rsidR="00DE1454" w:rsidRPr="003B4793">
        <w:rPr>
          <w:rFonts w:cs="Arial"/>
          <w:spacing w:val="-3"/>
          <w:sz w:val="22"/>
          <w:szCs w:val="22"/>
        </w:rPr>
        <w:t>“</w:t>
      </w:r>
      <w:r w:rsidR="00937671">
        <w:rPr>
          <w:rFonts w:cs="Arial"/>
          <w:spacing w:val="-3"/>
          <w:sz w:val="22"/>
          <w:szCs w:val="22"/>
        </w:rPr>
        <w:t>False</w:t>
      </w:r>
      <w:r w:rsidR="00DE1454" w:rsidRPr="003B4793">
        <w:rPr>
          <w:rFonts w:cs="Arial"/>
          <w:spacing w:val="-3"/>
          <w:sz w:val="22"/>
          <w:szCs w:val="22"/>
        </w:rPr>
        <w:t>”</w:t>
      </w:r>
      <w:r w:rsidR="00CD4E46" w:rsidRPr="003B4793">
        <w:rPr>
          <w:rFonts w:cs="Arial"/>
          <w:sz w:val="22"/>
          <w:szCs w:val="22"/>
        </w:rPr>
        <w:t>}</w:t>
      </w:r>
      <w:bookmarkEnd w:id="10"/>
    </w:p>
    <w:p w:rsidR="00CD4E46" w:rsidRPr="003B4793" w:rsidRDefault="00CD4E46" w:rsidP="00E36ADA">
      <w:pPr>
        <w:suppressAutoHyphens/>
        <w:rPr>
          <w:rFonts w:cs="Arial"/>
          <w:sz w:val="22"/>
          <w:szCs w:val="22"/>
        </w:rPr>
      </w:pPr>
      <w:r w:rsidRPr="003B4793">
        <w:rPr>
          <w:rFonts w:cs="Arial"/>
          <w:sz w:val="22"/>
          <w:szCs w:val="22"/>
        </w:rPr>
        <w:t xml:space="preserve">It has come to our attention that you have been on a Leave of Absence for 12 months effective </w:t>
      </w:r>
      <w:bookmarkStart w:id="11" w:name="sagitec11"/>
      <w:r w:rsidR="00CB5A22" w:rsidRPr="003B4793">
        <w:rPr>
          <w:rFonts w:cs="Arial"/>
          <w:sz w:val="22"/>
          <w:szCs w:val="22"/>
        </w:rPr>
        <w:t>{</w:t>
      </w:r>
      <w:r w:rsidR="006E7610" w:rsidRPr="003B4793">
        <w:rPr>
          <w:rFonts w:cs="Arial"/>
          <w:sz w:val="22"/>
          <w:szCs w:val="22"/>
        </w:rPr>
        <w:t>StartDatePlus12Months</w:t>
      </w:r>
      <w:r w:rsidRPr="003B4793">
        <w:rPr>
          <w:rFonts w:cs="Arial"/>
          <w:sz w:val="22"/>
          <w:szCs w:val="22"/>
        </w:rPr>
        <w:t>}</w:t>
      </w:r>
      <w:bookmarkEnd w:id="11"/>
      <w:r w:rsidRPr="003B4793">
        <w:rPr>
          <w:rFonts w:cs="Arial"/>
          <w:sz w:val="22"/>
          <w:szCs w:val="22"/>
        </w:rPr>
        <w:t xml:space="preserve">.  Your employer has not sent NDPERS notice that your leave of absence has been recertified.  This is to notify you that for retirement purposes, your membership with the North Dakota Public Employees Retirement System will be terminated as of </w:t>
      </w:r>
      <w:bookmarkStart w:id="12" w:name="sagitec12"/>
      <w:r w:rsidR="00CB5A22" w:rsidRPr="003B4793">
        <w:rPr>
          <w:rFonts w:cs="Arial"/>
          <w:sz w:val="22"/>
          <w:szCs w:val="22"/>
        </w:rPr>
        <w:t>{</w:t>
      </w:r>
      <w:r w:rsidR="006E7610" w:rsidRPr="003B4793">
        <w:rPr>
          <w:rFonts w:cs="Arial"/>
          <w:sz w:val="22"/>
          <w:szCs w:val="22"/>
        </w:rPr>
        <w:t xml:space="preserve"> StartDatePlus12Months </w:t>
      </w:r>
      <w:r w:rsidRPr="003B4793">
        <w:rPr>
          <w:rFonts w:cs="Arial"/>
          <w:sz w:val="22"/>
          <w:szCs w:val="22"/>
        </w:rPr>
        <w:t>}</w:t>
      </w:r>
      <w:bookmarkEnd w:id="12"/>
      <w:r w:rsidRPr="003B4793">
        <w:rPr>
          <w:rFonts w:cs="Arial"/>
          <w:sz w:val="22"/>
          <w:szCs w:val="22"/>
        </w:rPr>
        <w:t>.</w:t>
      </w:r>
    </w:p>
    <w:p w:rsidR="00CD4E46" w:rsidRPr="003B4793" w:rsidRDefault="00CD4E46" w:rsidP="00E36ADA">
      <w:pPr>
        <w:suppressAutoHyphens/>
        <w:rPr>
          <w:rFonts w:cs="Arial"/>
          <w:sz w:val="22"/>
          <w:szCs w:val="22"/>
        </w:rPr>
      </w:pPr>
      <w:bookmarkStart w:id="13" w:name="sagitec13"/>
      <w:r w:rsidRPr="003B4793">
        <w:rPr>
          <w:rFonts w:cs="Arial"/>
          <w:sz w:val="22"/>
          <w:szCs w:val="22"/>
        </w:rPr>
        <w:t>{</w:t>
      </w:r>
      <w:r w:rsidR="00725A64" w:rsidRPr="003B4793">
        <w:rPr>
          <w:rFonts w:cs="Arial"/>
          <w:sz w:val="22"/>
          <w:szCs w:val="22"/>
        </w:rPr>
        <w:t xml:space="preserve">x </w:t>
      </w:r>
      <w:proofErr w:type="spellStart"/>
      <w:r w:rsidRPr="003B4793">
        <w:rPr>
          <w:rFonts w:cs="Arial"/>
          <w:sz w:val="22"/>
          <w:szCs w:val="22"/>
        </w:rPr>
        <w:t>endblock</w:t>
      </w:r>
      <w:proofErr w:type="spellEnd"/>
      <w:r w:rsidRPr="003B4793">
        <w:rPr>
          <w:rFonts w:cs="Arial"/>
          <w:sz w:val="22"/>
          <w:szCs w:val="22"/>
        </w:rPr>
        <w:t>}</w:t>
      </w:r>
      <w:bookmarkEnd w:id="13"/>
    </w:p>
    <w:p w:rsidR="008B4F0B" w:rsidRDefault="008B4F0B" w:rsidP="00E36ADA">
      <w:pPr>
        <w:suppressAutoHyphens/>
        <w:rPr>
          <w:rFonts w:cs="Arial"/>
          <w:sz w:val="22"/>
          <w:szCs w:val="22"/>
        </w:rPr>
      </w:pPr>
    </w:p>
    <w:p w:rsidR="00CD4E46" w:rsidRPr="003B4793" w:rsidRDefault="00725A64" w:rsidP="00E36ADA">
      <w:pPr>
        <w:suppressAutoHyphens/>
        <w:rPr>
          <w:rFonts w:cs="Arial"/>
          <w:sz w:val="22"/>
          <w:szCs w:val="22"/>
        </w:rPr>
      </w:pPr>
      <w:bookmarkStart w:id="14" w:name="sagitec14"/>
      <w:r w:rsidRPr="003B4793">
        <w:rPr>
          <w:rFonts w:cs="Arial"/>
          <w:sz w:val="22"/>
          <w:szCs w:val="22"/>
        </w:rPr>
        <w:t>{x w</w:t>
      </w:r>
      <w:r w:rsidR="00CD4E46" w:rsidRPr="003B4793">
        <w:rPr>
          <w:rFonts w:cs="Arial"/>
          <w:sz w:val="22"/>
          <w:szCs w:val="22"/>
        </w:rPr>
        <w:t xml:space="preserve">hen </w:t>
      </w:r>
      <w:r w:rsidR="00B52C24">
        <w:rPr>
          <w:rFonts w:cs="Arial"/>
          <w:sz w:val="22"/>
          <w:szCs w:val="22"/>
        </w:rPr>
        <w:t>LOA24</w:t>
      </w:r>
      <w:r w:rsidR="00DE1454" w:rsidRPr="003B4793">
        <w:rPr>
          <w:rFonts w:cs="Arial"/>
          <w:sz w:val="22"/>
          <w:szCs w:val="22"/>
        </w:rPr>
        <w:t xml:space="preserve"> is “</w:t>
      </w:r>
      <w:r w:rsidR="00B52C24">
        <w:rPr>
          <w:rFonts w:cs="Arial"/>
          <w:sz w:val="22"/>
          <w:szCs w:val="22"/>
        </w:rPr>
        <w:t>1</w:t>
      </w:r>
      <w:r w:rsidR="00DE1454" w:rsidRPr="003B4793">
        <w:rPr>
          <w:rFonts w:cs="Arial"/>
          <w:sz w:val="22"/>
          <w:szCs w:val="22"/>
        </w:rPr>
        <w:t>”</w:t>
      </w:r>
      <w:r w:rsidR="003C38C4" w:rsidRPr="003B4793">
        <w:rPr>
          <w:rFonts w:cs="Arial"/>
          <w:sz w:val="22"/>
          <w:szCs w:val="22"/>
        </w:rPr>
        <w:t xml:space="preserve"> </w:t>
      </w:r>
      <w:r w:rsidR="00CD4E46" w:rsidRPr="003B4793">
        <w:rPr>
          <w:rFonts w:cs="Arial"/>
          <w:sz w:val="22"/>
          <w:szCs w:val="22"/>
        </w:rPr>
        <w:t>}</w:t>
      </w:r>
      <w:bookmarkEnd w:id="14"/>
    </w:p>
    <w:p w:rsidR="00CD4E46" w:rsidRPr="003B4793" w:rsidRDefault="00CD4E46" w:rsidP="00E36ADA">
      <w:pPr>
        <w:suppressAutoHyphens/>
        <w:rPr>
          <w:rFonts w:cs="Arial"/>
          <w:sz w:val="22"/>
          <w:szCs w:val="22"/>
        </w:rPr>
      </w:pPr>
      <w:r w:rsidRPr="003B4793">
        <w:rPr>
          <w:rFonts w:cs="Arial"/>
          <w:sz w:val="22"/>
          <w:szCs w:val="22"/>
        </w:rPr>
        <w:t xml:space="preserve">It has come to our attention that you will be on a Leave of Absence for 24 months.  This is to notify you that for retirement purposes, your membership with the North Dakota Public Employees Retirement System will be terminated as of </w:t>
      </w:r>
      <w:bookmarkStart w:id="15" w:name="sagitec15"/>
      <w:r w:rsidR="00CB5A22" w:rsidRPr="003B4793">
        <w:rPr>
          <w:rFonts w:cs="Arial"/>
          <w:sz w:val="22"/>
          <w:szCs w:val="22"/>
        </w:rPr>
        <w:t>{</w:t>
      </w:r>
      <w:r w:rsidR="00DE1454" w:rsidRPr="003B4793">
        <w:rPr>
          <w:rFonts w:cs="Arial"/>
          <w:sz w:val="22"/>
          <w:szCs w:val="22"/>
        </w:rPr>
        <w:t xml:space="preserve"> </w:t>
      </w:r>
      <w:r w:rsidR="006E7610" w:rsidRPr="003B4793">
        <w:rPr>
          <w:rFonts w:cs="Arial"/>
          <w:sz w:val="22"/>
          <w:szCs w:val="22"/>
        </w:rPr>
        <w:t xml:space="preserve">StartDatePlus24Months </w:t>
      </w:r>
      <w:r w:rsidR="00DE1454" w:rsidRPr="003B4793">
        <w:rPr>
          <w:rFonts w:cs="Arial"/>
          <w:sz w:val="22"/>
          <w:szCs w:val="22"/>
        </w:rPr>
        <w:t>}</w:t>
      </w:r>
      <w:bookmarkEnd w:id="15"/>
    </w:p>
    <w:p w:rsidR="00CD4E46" w:rsidRPr="003B4793" w:rsidRDefault="00CD4E46" w:rsidP="00E36ADA">
      <w:pPr>
        <w:suppressAutoHyphens/>
        <w:rPr>
          <w:rFonts w:cs="Arial"/>
          <w:sz w:val="22"/>
          <w:szCs w:val="22"/>
        </w:rPr>
      </w:pPr>
    </w:p>
    <w:p w:rsidR="00CD4E46" w:rsidRPr="003B4793" w:rsidRDefault="00CD4E46" w:rsidP="00E36ADA">
      <w:pPr>
        <w:suppressAutoHyphens/>
        <w:rPr>
          <w:rFonts w:cs="Arial"/>
          <w:sz w:val="22"/>
          <w:szCs w:val="22"/>
        </w:rPr>
      </w:pPr>
      <w:r w:rsidRPr="003B4793">
        <w:rPr>
          <w:rFonts w:cs="Arial"/>
          <w:sz w:val="22"/>
          <w:szCs w:val="22"/>
        </w:rPr>
        <w:t xml:space="preserve">Since your membership must be terminated, you will have the following retirement benefit options </w:t>
      </w:r>
      <w:r w:rsidRPr="003B4793">
        <w:rPr>
          <w:rFonts w:cs="Arial"/>
          <w:sz w:val="22"/>
          <w:szCs w:val="22"/>
          <w:u w:val="single"/>
        </w:rPr>
        <w:t>upon notice of termination of employment with all NDPERS covered employers</w:t>
      </w:r>
      <w:r w:rsidRPr="003B4793">
        <w:rPr>
          <w:rFonts w:cs="Arial"/>
          <w:sz w:val="22"/>
          <w:szCs w:val="22"/>
        </w:rPr>
        <w:t xml:space="preserve">.  For your information, you currently have </w:t>
      </w:r>
      <w:bookmarkStart w:id="16" w:name="sagitec16"/>
      <w:r w:rsidRPr="003B4793">
        <w:rPr>
          <w:rFonts w:cs="Arial"/>
          <w:sz w:val="22"/>
          <w:szCs w:val="22"/>
        </w:rPr>
        <w:t>{</w:t>
      </w:r>
      <w:r w:rsidR="001C1EEE" w:rsidRPr="003B4793">
        <w:rPr>
          <w:rFonts w:cs="Arial"/>
          <w:sz w:val="22"/>
          <w:szCs w:val="22"/>
        </w:rPr>
        <w:t>VSC</w:t>
      </w:r>
      <w:r w:rsidRPr="003B4793">
        <w:rPr>
          <w:rFonts w:cs="Arial"/>
          <w:sz w:val="22"/>
          <w:szCs w:val="22"/>
        </w:rPr>
        <w:t>}</w:t>
      </w:r>
      <w:bookmarkEnd w:id="16"/>
      <w:r w:rsidRPr="003B4793">
        <w:rPr>
          <w:rFonts w:cs="Arial"/>
          <w:sz w:val="22"/>
          <w:szCs w:val="22"/>
        </w:rPr>
        <w:t xml:space="preserve"> months of service credit on file at NDPERS.  The options are:</w:t>
      </w:r>
    </w:p>
    <w:p w:rsidR="00CD4E46" w:rsidRPr="003B4793" w:rsidRDefault="00CD4E46" w:rsidP="00E36ADA">
      <w:pPr>
        <w:suppressAutoHyphens/>
        <w:rPr>
          <w:rFonts w:cs="Arial"/>
          <w:sz w:val="22"/>
          <w:szCs w:val="22"/>
        </w:rPr>
      </w:pPr>
    </w:p>
    <w:p w:rsidR="00973A19" w:rsidRDefault="00CD4E46" w:rsidP="00E36ADA">
      <w:pPr>
        <w:pStyle w:val="BodyTextIndent"/>
        <w:numPr>
          <w:ilvl w:val="0"/>
          <w:numId w:val="13"/>
        </w:numPr>
        <w:tabs>
          <w:tab w:val="left" w:pos="-720"/>
          <w:tab w:val="left" w:pos="0"/>
        </w:tabs>
        <w:suppressAutoHyphens/>
        <w:ind w:hanging="720"/>
        <w:rPr>
          <w:rFonts w:cs="Arial"/>
          <w:sz w:val="22"/>
          <w:szCs w:val="22"/>
        </w:rPr>
      </w:pPr>
      <w:r w:rsidRPr="00973A19">
        <w:rPr>
          <w:rFonts w:cs="Arial"/>
          <w:sz w:val="22"/>
          <w:szCs w:val="22"/>
        </w:rPr>
        <w:t>Whether you are vested or not, upon termination of your employment, you have the option of taking a refund or rollover of your member account balance.   Enclosed is a "Special Tax Notice Regarding Plan Payments" for your information.  The current cash v</w:t>
      </w:r>
      <w:r w:rsidR="00973A19" w:rsidRPr="00973A19">
        <w:rPr>
          <w:rFonts w:cs="Arial"/>
          <w:sz w:val="22"/>
          <w:szCs w:val="22"/>
        </w:rPr>
        <w:t xml:space="preserve">alue of your member account is </w:t>
      </w:r>
      <w:bookmarkStart w:id="17" w:name="sagitec17"/>
      <w:r w:rsidRPr="00973A19">
        <w:rPr>
          <w:rFonts w:cs="Arial"/>
          <w:sz w:val="22"/>
          <w:szCs w:val="22"/>
        </w:rPr>
        <w:t>{</w:t>
      </w:r>
      <w:proofErr w:type="spellStart"/>
      <w:r w:rsidR="003C38C4" w:rsidRPr="00973A19">
        <w:rPr>
          <w:rFonts w:cs="Arial"/>
          <w:sz w:val="22"/>
          <w:szCs w:val="22"/>
        </w:rPr>
        <w:t>AccountBalance</w:t>
      </w:r>
      <w:proofErr w:type="spellEnd"/>
      <w:r w:rsidR="003C38C4" w:rsidRPr="00973A19">
        <w:rPr>
          <w:rFonts w:cs="Arial"/>
          <w:sz w:val="22"/>
          <w:szCs w:val="22"/>
        </w:rPr>
        <w:t xml:space="preserve"> </w:t>
      </w:r>
      <w:r w:rsidRPr="00973A19">
        <w:rPr>
          <w:rFonts w:cs="Arial"/>
          <w:sz w:val="22"/>
          <w:szCs w:val="22"/>
        </w:rPr>
        <w:t>}</w:t>
      </w:r>
      <w:bookmarkEnd w:id="17"/>
      <w:r w:rsidRPr="00973A19">
        <w:rPr>
          <w:rFonts w:cs="Arial"/>
          <w:sz w:val="22"/>
          <w:szCs w:val="22"/>
        </w:rPr>
        <w:t xml:space="preserve">.  Of this amount </w:t>
      </w:r>
      <w:bookmarkStart w:id="18" w:name="sagitec18"/>
      <w:r w:rsidRPr="00973A19">
        <w:rPr>
          <w:rFonts w:cs="Arial"/>
          <w:sz w:val="22"/>
          <w:szCs w:val="22"/>
        </w:rPr>
        <w:lastRenderedPageBreak/>
        <w:t>{</w:t>
      </w:r>
      <w:proofErr w:type="spellStart"/>
      <w:r w:rsidR="003C38C4" w:rsidRPr="00973A19">
        <w:rPr>
          <w:rFonts w:cs="Arial"/>
          <w:sz w:val="22"/>
          <w:szCs w:val="22"/>
          <w:lang w:val="en-AU"/>
        </w:rPr>
        <w:t>Pre</w:t>
      </w:r>
      <w:r w:rsidR="00DE1454" w:rsidRPr="00973A19">
        <w:rPr>
          <w:rFonts w:cs="Arial"/>
          <w:sz w:val="22"/>
          <w:szCs w:val="22"/>
          <w:lang w:val="en-AU"/>
        </w:rPr>
        <w:t>Tax</w:t>
      </w:r>
      <w:r w:rsidR="003C38C4" w:rsidRPr="00973A19">
        <w:rPr>
          <w:rFonts w:cs="Arial"/>
          <w:sz w:val="22"/>
          <w:szCs w:val="22"/>
          <w:lang w:val="en-AU"/>
        </w:rPr>
        <w:t>Contributions</w:t>
      </w:r>
      <w:proofErr w:type="spellEnd"/>
      <w:r w:rsidR="00262205">
        <w:rPr>
          <w:rFonts w:cs="Arial"/>
          <w:sz w:val="22"/>
          <w:szCs w:val="22"/>
          <w:lang w:val="en-AU"/>
        </w:rPr>
        <w:t>}</w:t>
      </w:r>
      <w:bookmarkEnd w:id="18"/>
      <w:r w:rsidR="00270CBC" w:rsidRPr="00973A19">
        <w:rPr>
          <w:rFonts w:cs="Arial"/>
          <w:sz w:val="22"/>
          <w:szCs w:val="22"/>
        </w:rPr>
        <w:t xml:space="preserve"> </w:t>
      </w:r>
      <w:r w:rsidR="00973A19" w:rsidRPr="00973A19">
        <w:rPr>
          <w:rFonts w:cs="Arial"/>
          <w:sz w:val="22"/>
          <w:szCs w:val="22"/>
        </w:rPr>
        <w:t xml:space="preserve">is taxable income and </w:t>
      </w:r>
      <w:bookmarkStart w:id="19" w:name="sagitec19"/>
      <w:r w:rsidRPr="00973A19">
        <w:rPr>
          <w:rFonts w:cs="Arial"/>
          <w:sz w:val="22"/>
          <w:szCs w:val="22"/>
        </w:rPr>
        <w:t>{</w:t>
      </w:r>
      <w:proofErr w:type="spellStart"/>
      <w:r w:rsidR="00DE1454" w:rsidRPr="00973A19">
        <w:rPr>
          <w:rFonts w:cs="Arial"/>
          <w:sz w:val="22"/>
          <w:szCs w:val="22"/>
        </w:rPr>
        <w:t>PostTax</w:t>
      </w:r>
      <w:r w:rsidR="003C38C4" w:rsidRPr="00973A19">
        <w:rPr>
          <w:rFonts w:cs="Arial"/>
          <w:sz w:val="22"/>
          <w:szCs w:val="22"/>
        </w:rPr>
        <w:t>Contributions</w:t>
      </w:r>
      <w:proofErr w:type="spellEnd"/>
      <w:r w:rsidR="003C38C4" w:rsidRPr="00973A19">
        <w:rPr>
          <w:rFonts w:cs="Arial"/>
          <w:sz w:val="22"/>
          <w:szCs w:val="22"/>
        </w:rPr>
        <w:t xml:space="preserve"> </w:t>
      </w:r>
      <w:r w:rsidRPr="00973A19">
        <w:rPr>
          <w:rFonts w:cs="Arial"/>
          <w:sz w:val="22"/>
          <w:szCs w:val="22"/>
        </w:rPr>
        <w:t>}</w:t>
      </w:r>
      <w:bookmarkEnd w:id="19"/>
      <w:r w:rsidRPr="00973A19">
        <w:rPr>
          <w:rFonts w:cs="Arial"/>
          <w:sz w:val="22"/>
          <w:szCs w:val="22"/>
        </w:rPr>
        <w:t xml:space="preserve"> is non-taxable income.</w:t>
      </w:r>
    </w:p>
    <w:p w:rsidR="00CD4E46" w:rsidRPr="00973A19" w:rsidRDefault="00CD4E46" w:rsidP="00E36ADA">
      <w:pPr>
        <w:pStyle w:val="BodyTextIndent"/>
        <w:numPr>
          <w:ilvl w:val="0"/>
          <w:numId w:val="13"/>
        </w:numPr>
        <w:tabs>
          <w:tab w:val="left" w:pos="-720"/>
          <w:tab w:val="left" w:pos="0"/>
        </w:tabs>
        <w:suppressAutoHyphens/>
        <w:ind w:hanging="720"/>
        <w:rPr>
          <w:rFonts w:cs="Arial"/>
          <w:sz w:val="22"/>
          <w:szCs w:val="22"/>
        </w:rPr>
      </w:pPr>
      <w:r w:rsidRPr="00973A19">
        <w:rPr>
          <w:rFonts w:cs="Arial"/>
          <w:sz w:val="22"/>
          <w:szCs w:val="22"/>
        </w:rPr>
        <w:t>Whether you are vested or not, you may leave your account with NDPERS indefinitely for later withdrawal.  Your account will continue to accrue interest and remain tax-sheltered until such a time that you do withdraw your account.</w:t>
      </w:r>
    </w:p>
    <w:p w:rsidR="00CD4E46" w:rsidRPr="003B4793" w:rsidRDefault="00CD4E46" w:rsidP="00E36ADA">
      <w:pPr>
        <w:tabs>
          <w:tab w:val="left" w:pos="-720"/>
          <w:tab w:val="left" w:pos="0"/>
        </w:tabs>
        <w:suppressAutoHyphens/>
        <w:ind w:left="720" w:hanging="720"/>
        <w:rPr>
          <w:rFonts w:cs="Arial"/>
          <w:sz w:val="22"/>
          <w:szCs w:val="22"/>
        </w:rPr>
      </w:pPr>
      <w:bookmarkStart w:id="20" w:name="sagitec20"/>
      <w:r w:rsidRPr="003B4793">
        <w:rPr>
          <w:rFonts w:cs="Arial"/>
          <w:sz w:val="22"/>
          <w:szCs w:val="22"/>
        </w:rPr>
        <w:t>{</w:t>
      </w:r>
      <w:r w:rsidR="00725A64" w:rsidRPr="003B4793">
        <w:rPr>
          <w:rFonts w:cs="Arial"/>
          <w:sz w:val="22"/>
          <w:szCs w:val="22"/>
        </w:rPr>
        <w:t xml:space="preserve">x </w:t>
      </w:r>
      <w:proofErr w:type="spellStart"/>
      <w:r w:rsidRPr="003B4793">
        <w:rPr>
          <w:rFonts w:cs="Arial"/>
          <w:sz w:val="22"/>
          <w:szCs w:val="22"/>
        </w:rPr>
        <w:t>endblock</w:t>
      </w:r>
      <w:proofErr w:type="spellEnd"/>
      <w:r w:rsidRPr="003B4793">
        <w:rPr>
          <w:rFonts w:cs="Arial"/>
          <w:sz w:val="22"/>
          <w:szCs w:val="22"/>
        </w:rPr>
        <w:t>}</w:t>
      </w:r>
      <w:bookmarkEnd w:id="20"/>
    </w:p>
    <w:p w:rsidR="00CD4E46" w:rsidRPr="003B4793" w:rsidRDefault="00270CBC" w:rsidP="00E36ADA">
      <w:pPr>
        <w:tabs>
          <w:tab w:val="left" w:pos="-720"/>
        </w:tabs>
        <w:suppressAutoHyphens/>
        <w:rPr>
          <w:rFonts w:cs="Arial"/>
          <w:sz w:val="22"/>
          <w:szCs w:val="22"/>
        </w:rPr>
      </w:pPr>
      <w:bookmarkStart w:id="21" w:name="sagitec21"/>
      <w:r w:rsidRPr="003B4793">
        <w:rPr>
          <w:rFonts w:cs="Arial"/>
          <w:sz w:val="22"/>
          <w:szCs w:val="22"/>
        </w:rPr>
        <w:t xml:space="preserve">{x </w:t>
      </w:r>
      <w:r w:rsidR="00CD4E46" w:rsidRPr="003B4793">
        <w:rPr>
          <w:rFonts w:cs="Arial"/>
          <w:sz w:val="22"/>
          <w:szCs w:val="22"/>
        </w:rPr>
        <w:t xml:space="preserve">when </w:t>
      </w:r>
      <w:r w:rsidR="001C1EEE" w:rsidRPr="003B4793">
        <w:rPr>
          <w:rFonts w:cs="Arial"/>
          <w:sz w:val="22"/>
          <w:szCs w:val="22"/>
        </w:rPr>
        <w:t>VSC</w:t>
      </w:r>
      <w:r w:rsidR="006E7610" w:rsidRPr="003B4793">
        <w:rPr>
          <w:rFonts w:cs="Arial"/>
          <w:sz w:val="22"/>
          <w:szCs w:val="22"/>
        </w:rPr>
        <w:t>36</w:t>
      </w:r>
      <w:r w:rsidR="001C1EEE" w:rsidRPr="003B4793">
        <w:rPr>
          <w:rFonts w:cs="Arial"/>
          <w:sz w:val="22"/>
          <w:szCs w:val="22"/>
        </w:rPr>
        <w:t xml:space="preserve"> </w:t>
      </w:r>
      <w:r w:rsidR="00DE1454" w:rsidRPr="003B4793">
        <w:rPr>
          <w:rFonts w:cs="Arial"/>
          <w:sz w:val="22"/>
          <w:szCs w:val="22"/>
        </w:rPr>
        <w:t>is “</w:t>
      </w:r>
      <w:r w:rsidR="00134C01">
        <w:rPr>
          <w:rFonts w:cs="Arial"/>
          <w:sz w:val="22"/>
          <w:szCs w:val="22"/>
        </w:rPr>
        <w:t>T</w:t>
      </w:r>
      <w:r w:rsidR="006E7610" w:rsidRPr="003B4793">
        <w:rPr>
          <w:rFonts w:cs="Arial"/>
          <w:sz w:val="22"/>
          <w:szCs w:val="22"/>
        </w:rPr>
        <w:t>rue</w:t>
      </w:r>
      <w:r w:rsidR="00DE1454" w:rsidRPr="003B4793">
        <w:rPr>
          <w:rFonts w:cs="Arial"/>
          <w:sz w:val="22"/>
          <w:szCs w:val="22"/>
        </w:rPr>
        <w:t>”</w:t>
      </w:r>
      <w:r w:rsidR="00CD4E46" w:rsidRPr="003B4793">
        <w:rPr>
          <w:rFonts w:cs="Arial"/>
          <w:sz w:val="22"/>
          <w:szCs w:val="22"/>
        </w:rPr>
        <w:t>}</w:t>
      </w:r>
      <w:bookmarkEnd w:id="21"/>
    </w:p>
    <w:p w:rsidR="00CD4E46" w:rsidRPr="003B4793" w:rsidRDefault="00CD4E46" w:rsidP="00E36ADA">
      <w:pPr>
        <w:tabs>
          <w:tab w:val="left" w:pos="-720"/>
        </w:tabs>
        <w:suppressAutoHyphens/>
        <w:rPr>
          <w:rFonts w:cs="Arial"/>
          <w:sz w:val="22"/>
          <w:szCs w:val="22"/>
        </w:rPr>
      </w:pPr>
    </w:p>
    <w:p w:rsidR="00CD4E46" w:rsidRPr="003B4793" w:rsidRDefault="00CD4E46" w:rsidP="00471B48">
      <w:pPr>
        <w:numPr>
          <w:ilvl w:val="0"/>
          <w:numId w:val="13"/>
        </w:numPr>
        <w:tabs>
          <w:tab w:val="left" w:pos="-720"/>
          <w:tab w:val="left" w:pos="0"/>
        </w:tabs>
        <w:suppressAutoHyphens/>
        <w:ind w:hanging="720"/>
        <w:rPr>
          <w:rFonts w:cs="Arial"/>
          <w:sz w:val="22"/>
          <w:szCs w:val="22"/>
        </w:rPr>
      </w:pPr>
      <w:r w:rsidRPr="003B4793">
        <w:rPr>
          <w:rFonts w:cs="Arial"/>
          <w:sz w:val="22"/>
          <w:szCs w:val="22"/>
        </w:rPr>
        <w:t>If you have at least 36 months of credited service you can apply for the Deferred Vested Benefit.  This is designed for members who don't want to begin receiving a monthly benefit or who are not yet 55 years old and/or do not meet the Rule of 85. Under this option, you leave your account with NDPERS until you either take a refund/rollover or begin receiving a monthly benefit.</w:t>
      </w:r>
    </w:p>
    <w:p w:rsidR="00CD4E46" w:rsidRPr="003B4793" w:rsidRDefault="00CD4E46" w:rsidP="00E36ADA">
      <w:pPr>
        <w:tabs>
          <w:tab w:val="left" w:pos="-720"/>
        </w:tabs>
        <w:suppressAutoHyphens/>
        <w:rPr>
          <w:rFonts w:cs="Arial"/>
          <w:sz w:val="22"/>
          <w:szCs w:val="22"/>
        </w:rPr>
      </w:pPr>
    </w:p>
    <w:p w:rsidR="00CD4E46" w:rsidRPr="003B4793" w:rsidRDefault="00CD4E46" w:rsidP="00471B48">
      <w:pPr>
        <w:numPr>
          <w:ilvl w:val="0"/>
          <w:numId w:val="13"/>
        </w:numPr>
        <w:tabs>
          <w:tab w:val="left" w:pos="-720"/>
          <w:tab w:val="left" w:pos="0"/>
        </w:tabs>
        <w:suppressAutoHyphens/>
        <w:ind w:hanging="720"/>
        <w:rPr>
          <w:rFonts w:cs="Arial"/>
          <w:sz w:val="22"/>
          <w:szCs w:val="22"/>
        </w:rPr>
      </w:pPr>
      <w:r w:rsidRPr="003B4793">
        <w:rPr>
          <w:rFonts w:cs="Arial"/>
          <w:sz w:val="22"/>
          <w:szCs w:val="22"/>
        </w:rPr>
        <w:t>If you have at least 36 months of credited service and either qualify for the Rule of 85 or are at least 55 years old, you may apply for Early Retirement benefits and begin receiving benefits immediately.</w:t>
      </w:r>
    </w:p>
    <w:p w:rsidR="00CD4E46" w:rsidRPr="003B4793" w:rsidRDefault="00CD4E46" w:rsidP="00E36ADA">
      <w:pPr>
        <w:tabs>
          <w:tab w:val="left" w:pos="-720"/>
        </w:tabs>
        <w:suppressAutoHyphens/>
        <w:rPr>
          <w:rFonts w:cs="Arial"/>
          <w:sz w:val="22"/>
          <w:szCs w:val="22"/>
        </w:rPr>
      </w:pPr>
      <w:bookmarkStart w:id="22" w:name="sagitec22"/>
      <w:r w:rsidRPr="003B4793">
        <w:rPr>
          <w:rFonts w:cs="Arial"/>
          <w:sz w:val="22"/>
          <w:szCs w:val="22"/>
        </w:rPr>
        <w:t>{</w:t>
      </w:r>
      <w:r w:rsidR="00725A64" w:rsidRPr="003B4793">
        <w:rPr>
          <w:rFonts w:cs="Arial"/>
          <w:sz w:val="22"/>
          <w:szCs w:val="22"/>
        </w:rPr>
        <w:t xml:space="preserve">x </w:t>
      </w:r>
      <w:proofErr w:type="spellStart"/>
      <w:r w:rsidR="00725A64" w:rsidRPr="003B4793">
        <w:rPr>
          <w:rFonts w:cs="Arial"/>
          <w:sz w:val="22"/>
          <w:szCs w:val="22"/>
        </w:rPr>
        <w:t>e</w:t>
      </w:r>
      <w:r w:rsidRPr="003B4793">
        <w:rPr>
          <w:rFonts w:cs="Arial"/>
          <w:sz w:val="22"/>
          <w:szCs w:val="22"/>
        </w:rPr>
        <w:t>ndblock</w:t>
      </w:r>
      <w:proofErr w:type="spellEnd"/>
      <w:r w:rsidRPr="003B4793">
        <w:rPr>
          <w:rFonts w:cs="Arial"/>
          <w:sz w:val="22"/>
          <w:szCs w:val="22"/>
        </w:rPr>
        <w:t>}</w:t>
      </w:r>
      <w:bookmarkEnd w:id="22"/>
    </w:p>
    <w:p w:rsidR="00CD4E46" w:rsidRPr="003B4793" w:rsidRDefault="00270CBC" w:rsidP="00E36ADA">
      <w:pPr>
        <w:tabs>
          <w:tab w:val="left" w:pos="-720"/>
        </w:tabs>
        <w:suppressAutoHyphens/>
        <w:rPr>
          <w:rFonts w:cs="Arial"/>
          <w:sz w:val="22"/>
          <w:szCs w:val="22"/>
        </w:rPr>
      </w:pPr>
      <w:bookmarkStart w:id="23" w:name="sagitec23"/>
      <w:r w:rsidRPr="003B4793">
        <w:rPr>
          <w:rFonts w:cs="Arial"/>
          <w:sz w:val="22"/>
          <w:szCs w:val="22"/>
        </w:rPr>
        <w:t xml:space="preserve">{x </w:t>
      </w:r>
      <w:r w:rsidR="00CD4E46" w:rsidRPr="003B4793">
        <w:rPr>
          <w:rFonts w:cs="Arial"/>
          <w:sz w:val="22"/>
          <w:szCs w:val="22"/>
        </w:rPr>
        <w:t xml:space="preserve">when </w:t>
      </w:r>
      <w:r w:rsidR="001C1EEE" w:rsidRPr="003B4793">
        <w:rPr>
          <w:rFonts w:cs="Arial"/>
          <w:sz w:val="22"/>
          <w:szCs w:val="22"/>
        </w:rPr>
        <w:t>VSC</w:t>
      </w:r>
      <w:r w:rsidR="006E7610" w:rsidRPr="003B4793">
        <w:rPr>
          <w:rFonts w:cs="Arial"/>
          <w:sz w:val="22"/>
          <w:szCs w:val="22"/>
        </w:rPr>
        <w:t>6</w:t>
      </w:r>
      <w:r w:rsidR="001C1EEE" w:rsidRPr="003B4793">
        <w:rPr>
          <w:rFonts w:cs="Arial"/>
          <w:sz w:val="22"/>
          <w:szCs w:val="22"/>
        </w:rPr>
        <w:t xml:space="preserve"> </w:t>
      </w:r>
      <w:r w:rsidR="00DE1454" w:rsidRPr="003B4793">
        <w:rPr>
          <w:rFonts w:cs="Arial"/>
          <w:sz w:val="22"/>
          <w:szCs w:val="22"/>
        </w:rPr>
        <w:t>is “</w:t>
      </w:r>
      <w:r w:rsidR="00134C01">
        <w:rPr>
          <w:rFonts w:cs="Arial"/>
          <w:sz w:val="22"/>
          <w:szCs w:val="22"/>
        </w:rPr>
        <w:t>T</w:t>
      </w:r>
      <w:r w:rsidR="006E7610" w:rsidRPr="003B4793">
        <w:rPr>
          <w:rFonts w:cs="Arial"/>
          <w:sz w:val="22"/>
          <w:szCs w:val="22"/>
        </w:rPr>
        <w:t>rue</w:t>
      </w:r>
      <w:r w:rsidR="00DE1454" w:rsidRPr="003B4793">
        <w:rPr>
          <w:rFonts w:cs="Arial"/>
          <w:sz w:val="22"/>
          <w:szCs w:val="22"/>
        </w:rPr>
        <w:t>”</w:t>
      </w:r>
      <w:r w:rsidR="00CD4E46" w:rsidRPr="003B4793">
        <w:rPr>
          <w:rFonts w:cs="Arial"/>
          <w:sz w:val="22"/>
          <w:szCs w:val="22"/>
        </w:rPr>
        <w:t>}</w:t>
      </w:r>
      <w:bookmarkEnd w:id="23"/>
    </w:p>
    <w:p w:rsidR="00CD4E46" w:rsidRPr="003B4793" w:rsidRDefault="00CD4E46" w:rsidP="00E36ADA">
      <w:pPr>
        <w:tabs>
          <w:tab w:val="left" w:pos="-720"/>
        </w:tabs>
        <w:suppressAutoHyphens/>
        <w:rPr>
          <w:rFonts w:cs="Arial"/>
          <w:sz w:val="22"/>
          <w:szCs w:val="22"/>
        </w:rPr>
      </w:pPr>
    </w:p>
    <w:p w:rsidR="00CD4E46" w:rsidRPr="003B4793" w:rsidRDefault="00CD4E46" w:rsidP="00471B48">
      <w:pPr>
        <w:numPr>
          <w:ilvl w:val="0"/>
          <w:numId w:val="13"/>
        </w:numPr>
        <w:tabs>
          <w:tab w:val="left" w:pos="-720"/>
        </w:tabs>
        <w:suppressAutoHyphens/>
        <w:ind w:hanging="720"/>
        <w:rPr>
          <w:rFonts w:cs="Arial"/>
          <w:sz w:val="22"/>
          <w:szCs w:val="22"/>
        </w:rPr>
      </w:pPr>
      <w:r w:rsidRPr="003B4793">
        <w:rPr>
          <w:rFonts w:cs="Arial"/>
          <w:sz w:val="22"/>
          <w:szCs w:val="22"/>
        </w:rPr>
        <w:t xml:space="preserve">If you have accumulated six or more months of service credit in NDPERS, you may be eligible for benefits under the Plan's </w:t>
      </w:r>
      <w:r w:rsidR="001C1EEE" w:rsidRPr="003B4793">
        <w:rPr>
          <w:rFonts w:cs="Arial"/>
          <w:sz w:val="22"/>
          <w:szCs w:val="22"/>
        </w:rPr>
        <w:t xml:space="preserve">Long Term Disability Program.  </w:t>
      </w:r>
      <w:r w:rsidRPr="003B4793">
        <w:rPr>
          <w:rFonts w:cs="Arial"/>
          <w:sz w:val="22"/>
          <w:szCs w:val="22"/>
        </w:rPr>
        <w:t>To be eligible for disability retirement benefits:</w:t>
      </w:r>
    </w:p>
    <w:p w:rsidR="00CD4E46" w:rsidRPr="003B4793" w:rsidRDefault="00CD4E46" w:rsidP="00E36ADA">
      <w:pPr>
        <w:tabs>
          <w:tab w:val="left" w:pos="-720"/>
        </w:tabs>
        <w:suppressAutoHyphens/>
        <w:rPr>
          <w:rFonts w:cs="Arial"/>
          <w:sz w:val="22"/>
          <w:szCs w:val="22"/>
        </w:rPr>
      </w:pPr>
    </w:p>
    <w:p w:rsidR="00CD4E46" w:rsidRPr="003B4793" w:rsidRDefault="00CD4E46" w:rsidP="00E36ADA">
      <w:pPr>
        <w:tabs>
          <w:tab w:val="left" w:pos="-720"/>
        </w:tabs>
        <w:suppressAutoHyphens/>
        <w:rPr>
          <w:rFonts w:cs="Arial"/>
          <w:sz w:val="22"/>
          <w:szCs w:val="22"/>
        </w:rPr>
      </w:pPr>
      <w:r w:rsidRPr="003B4793">
        <w:rPr>
          <w:rFonts w:cs="Arial"/>
          <w:sz w:val="22"/>
          <w:szCs w:val="22"/>
        </w:rPr>
        <w:tab/>
        <w:t xml:space="preserve">A. </w:t>
      </w:r>
      <w:r w:rsidRPr="003B4793">
        <w:rPr>
          <w:rFonts w:cs="Arial"/>
          <w:sz w:val="22"/>
          <w:szCs w:val="22"/>
        </w:rPr>
        <w:tab/>
        <w:t xml:space="preserve">Your disability must have occurred during a period of eligible employment.  </w:t>
      </w:r>
    </w:p>
    <w:p w:rsidR="00CD4E46" w:rsidRPr="003B4793" w:rsidRDefault="00CD4E46" w:rsidP="00E36ADA">
      <w:pPr>
        <w:tabs>
          <w:tab w:val="left" w:pos="-720"/>
          <w:tab w:val="left" w:pos="0"/>
          <w:tab w:val="left" w:pos="720"/>
        </w:tabs>
        <w:suppressAutoHyphens/>
        <w:ind w:left="1440" w:hanging="1440"/>
        <w:rPr>
          <w:rFonts w:cs="Arial"/>
          <w:sz w:val="22"/>
          <w:szCs w:val="22"/>
        </w:rPr>
      </w:pPr>
      <w:r w:rsidRPr="003B4793">
        <w:rPr>
          <w:rFonts w:cs="Arial"/>
          <w:sz w:val="22"/>
          <w:szCs w:val="22"/>
        </w:rPr>
        <w:tab/>
        <w:t xml:space="preserve">B. </w:t>
      </w:r>
      <w:r w:rsidRPr="003B4793">
        <w:rPr>
          <w:rFonts w:cs="Arial"/>
          <w:sz w:val="22"/>
          <w:szCs w:val="22"/>
        </w:rPr>
        <w:tab/>
        <w:t>You must be unable to engage in any substantial gainful activity due to a medically determinable physical or mental impairment expected to result in death or which will or has lasted for a continuous period of not less than 12 months.</w:t>
      </w:r>
    </w:p>
    <w:p w:rsidR="00CD4E46" w:rsidRPr="003B4793" w:rsidRDefault="00CD4E46" w:rsidP="00E36ADA">
      <w:pPr>
        <w:tabs>
          <w:tab w:val="left" w:pos="-720"/>
          <w:tab w:val="left" w:pos="0"/>
          <w:tab w:val="left" w:pos="720"/>
        </w:tabs>
        <w:suppressAutoHyphens/>
        <w:ind w:left="1440" w:hanging="1440"/>
        <w:rPr>
          <w:rFonts w:cs="Arial"/>
          <w:sz w:val="22"/>
          <w:szCs w:val="22"/>
        </w:rPr>
      </w:pPr>
      <w:r w:rsidRPr="003B4793">
        <w:rPr>
          <w:rFonts w:cs="Arial"/>
          <w:sz w:val="22"/>
          <w:szCs w:val="22"/>
        </w:rPr>
        <w:tab/>
        <w:t xml:space="preserve">C. </w:t>
      </w:r>
      <w:r w:rsidRPr="003B4793">
        <w:rPr>
          <w:rFonts w:cs="Arial"/>
          <w:sz w:val="22"/>
          <w:szCs w:val="22"/>
        </w:rPr>
        <w:tab/>
        <w:t xml:space="preserve">You must submit a written application for disability retirement benefits </w:t>
      </w:r>
      <w:r w:rsidRPr="003B4793">
        <w:rPr>
          <w:rFonts w:cs="Arial"/>
          <w:sz w:val="22"/>
          <w:szCs w:val="22"/>
          <w:u w:val="single"/>
        </w:rPr>
        <w:t>within 12 months of termination of your employment due to disability.</w:t>
      </w:r>
      <w:r w:rsidRPr="003B4793">
        <w:rPr>
          <w:rFonts w:cs="Arial"/>
          <w:sz w:val="22"/>
          <w:szCs w:val="22"/>
        </w:rPr>
        <w:t xml:space="preserve">  </w:t>
      </w:r>
    </w:p>
    <w:p w:rsidR="00CD4E46" w:rsidRPr="003B4793" w:rsidRDefault="00CD4E46" w:rsidP="00E36ADA">
      <w:pPr>
        <w:suppressAutoHyphens/>
        <w:rPr>
          <w:rFonts w:cs="Arial"/>
          <w:spacing w:val="-3"/>
          <w:sz w:val="22"/>
          <w:szCs w:val="22"/>
        </w:rPr>
      </w:pPr>
      <w:bookmarkStart w:id="24" w:name="sagitec24"/>
      <w:r w:rsidRPr="003B4793">
        <w:rPr>
          <w:rFonts w:cs="Arial"/>
          <w:spacing w:val="-3"/>
          <w:sz w:val="22"/>
          <w:szCs w:val="22"/>
        </w:rPr>
        <w:t>{</w:t>
      </w:r>
      <w:r w:rsidR="00725A64" w:rsidRPr="003B4793">
        <w:rPr>
          <w:rFonts w:cs="Arial"/>
          <w:spacing w:val="-3"/>
          <w:sz w:val="22"/>
          <w:szCs w:val="22"/>
        </w:rPr>
        <w:t xml:space="preserve">x </w:t>
      </w:r>
      <w:proofErr w:type="spellStart"/>
      <w:r w:rsidR="00725A64" w:rsidRPr="003B4793">
        <w:rPr>
          <w:rFonts w:cs="Arial"/>
          <w:spacing w:val="-3"/>
          <w:sz w:val="22"/>
          <w:szCs w:val="22"/>
        </w:rPr>
        <w:t>e</w:t>
      </w:r>
      <w:r w:rsidRPr="003B4793">
        <w:rPr>
          <w:rFonts w:cs="Arial"/>
          <w:spacing w:val="-3"/>
          <w:sz w:val="22"/>
          <w:szCs w:val="22"/>
        </w:rPr>
        <w:t>ndblock</w:t>
      </w:r>
      <w:proofErr w:type="spellEnd"/>
      <w:r w:rsidRPr="003B4793">
        <w:rPr>
          <w:rFonts w:cs="Arial"/>
          <w:spacing w:val="-3"/>
          <w:sz w:val="22"/>
          <w:szCs w:val="22"/>
        </w:rPr>
        <w:t>}</w:t>
      </w:r>
      <w:bookmarkEnd w:id="24"/>
    </w:p>
    <w:p w:rsidR="00DD08E1" w:rsidRPr="003B4793" w:rsidRDefault="00DD08E1" w:rsidP="00E36ADA">
      <w:pPr>
        <w:suppressAutoHyphens/>
        <w:rPr>
          <w:rFonts w:cs="Arial"/>
          <w:spacing w:val="-3"/>
          <w:sz w:val="22"/>
          <w:szCs w:val="22"/>
        </w:rPr>
      </w:pPr>
    </w:p>
    <w:p w:rsidR="00D679F2" w:rsidRPr="003B4793" w:rsidRDefault="00D679F2" w:rsidP="00E36ADA">
      <w:pPr>
        <w:suppressAutoHyphens/>
        <w:rPr>
          <w:rFonts w:cs="Arial"/>
          <w:spacing w:val="-3"/>
          <w:sz w:val="22"/>
          <w:szCs w:val="22"/>
        </w:rPr>
      </w:pPr>
      <w:r w:rsidRPr="003B4793">
        <w:rPr>
          <w:rFonts w:cs="Arial"/>
          <w:spacing w:val="-3"/>
          <w:sz w:val="22"/>
          <w:szCs w:val="22"/>
        </w:rPr>
        <w:t xml:space="preserve">If you have any questions, please call NDPERS at </w:t>
      </w:r>
      <w:bookmarkStart w:id="25" w:name="sagitec25"/>
      <w:r w:rsidRPr="003B4793">
        <w:rPr>
          <w:rFonts w:cs="Arial"/>
          <w:spacing w:val="-3"/>
          <w:sz w:val="22"/>
          <w:szCs w:val="22"/>
        </w:rPr>
        <w:t>{</w:t>
      </w:r>
      <w:proofErr w:type="spellStart"/>
      <w:r w:rsidRPr="003B4793">
        <w:rPr>
          <w:rFonts w:cs="Arial"/>
          <w:spacing w:val="-3"/>
          <w:sz w:val="22"/>
          <w:szCs w:val="22"/>
        </w:rPr>
        <w:t>stdNDPERSPhoneNumber</w:t>
      </w:r>
      <w:proofErr w:type="spellEnd"/>
      <w:r w:rsidRPr="003B4793">
        <w:rPr>
          <w:rFonts w:cs="Arial"/>
          <w:spacing w:val="-3"/>
          <w:sz w:val="22"/>
          <w:szCs w:val="22"/>
        </w:rPr>
        <w:t>}</w:t>
      </w:r>
      <w:bookmarkEnd w:id="25"/>
      <w:r w:rsidRPr="003B4793">
        <w:rPr>
          <w:rFonts w:cs="Arial"/>
          <w:spacing w:val="-3"/>
          <w:sz w:val="22"/>
          <w:szCs w:val="22"/>
        </w:rPr>
        <w:t xml:space="preserve"> or </w:t>
      </w:r>
      <w:bookmarkStart w:id="26" w:name="sagitec26"/>
      <w:r w:rsidRPr="003B4793">
        <w:rPr>
          <w:rFonts w:cs="Arial"/>
          <w:spacing w:val="-3"/>
          <w:sz w:val="22"/>
          <w:szCs w:val="22"/>
        </w:rPr>
        <w:t>{</w:t>
      </w:r>
      <w:proofErr w:type="spellStart"/>
      <w:r w:rsidRPr="003B4793">
        <w:rPr>
          <w:rFonts w:cs="Arial"/>
          <w:spacing w:val="-3"/>
          <w:sz w:val="22"/>
          <w:szCs w:val="22"/>
        </w:rPr>
        <w:t>stdNDPERSTollFreePhoneNumber</w:t>
      </w:r>
      <w:proofErr w:type="spellEnd"/>
      <w:r w:rsidRPr="003B4793">
        <w:rPr>
          <w:rFonts w:cs="Arial"/>
          <w:spacing w:val="-3"/>
          <w:sz w:val="22"/>
          <w:szCs w:val="22"/>
        </w:rPr>
        <w:t>}</w:t>
      </w:r>
      <w:bookmarkEnd w:id="26"/>
      <w:r w:rsidRPr="003B4793">
        <w:rPr>
          <w:rFonts w:cs="Arial"/>
          <w:spacing w:val="-3"/>
          <w:sz w:val="22"/>
          <w:szCs w:val="22"/>
        </w:rPr>
        <w:t>.</w:t>
      </w:r>
    </w:p>
    <w:p w:rsidR="00D679F2" w:rsidRPr="003B4793" w:rsidRDefault="00D679F2" w:rsidP="00E36ADA">
      <w:pPr>
        <w:suppressAutoHyphens/>
        <w:rPr>
          <w:rFonts w:cs="Arial"/>
          <w:spacing w:val="-3"/>
          <w:sz w:val="22"/>
          <w:szCs w:val="22"/>
        </w:rPr>
      </w:pPr>
    </w:p>
    <w:p w:rsidR="00D679F2" w:rsidRPr="003B4793" w:rsidRDefault="00D679F2" w:rsidP="00E36ADA">
      <w:pPr>
        <w:suppressAutoHyphens/>
        <w:rPr>
          <w:rFonts w:cs="Arial"/>
          <w:spacing w:val="-3"/>
          <w:sz w:val="22"/>
          <w:szCs w:val="22"/>
        </w:rPr>
      </w:pPr>
      <w:r w:rsidRPr="003B4793">
        <w:rPr>
          <w:rFonts w:cs="Arial"/>
          <w:spacing w:val="-3"/>
          <w:sz w:val="22"/>
          <w:szCs w:val="22"/>
        </w:rPr>
        <w:t>Sincerely,</w:t>
      </w:r>
    </w:p>
    <w:p w:rsidR="00D679F2" w:rsidRPr="003B4793" w:rsidRDefault="00D679F2" w:rsidP="00E36ADA">
      <w:pPr>
        <w:suppressAutoHyphens/>
        <w:rPr>
          <w:rFonts w:cs="Arial"/>
          <w:spacing w:val="-3"/>
          <w:sz w:val="22"/>
          <w:szCs w:val="22"/>
        </w:rPr>
      </w:pPr>
    </w:p>
    <w:p w:rsidR="00D679F2" w:rsidRPr="003B4793" w:rsidRDefault="00D679F2" w:rsidP="00E36ADA">
      <w:pPr>
        <w:suppressAutoHyphens/>
        <w:rPr>
          <w:rFonts w:cs="Arial"/>
          <w:spacing w:val="-3"/>
          <w:sz w:val="22"/>
          <w:szCs w:val="22"/>
        </w:rPr>
      </w:pPr>
    </w:p>
    <w:p w:rsidR="00D679F2" w:rsidRPr="003B4793" w:rsidRDefault="00D679F2" w:rsidP="00E36ADA">
      <w:pPr>
        <w:suppressAutoHyphens/>
        <w:rPr>
          <w:rFonts w:cs="Arial"/>
          <w:spacing w:val="-3"/>
          <w:sz w:val="22"/>
          <w:szCs w:val="22"/>
        </w:rPr>
      </w:pPr>
    </w:p>
    <w:p w:rsidR="00270CBC" w:rsidRPr="00D679F2" w:rsidRDefault="00D679F2" w:rsidP="00E36ADA">
      <w:pPr>
        <w:suppressAutoHyphens/>
        <w:rPr>
          <w:rFonts w:cs="Arial"/>
          <w:spacing w:val="-3"/>
          <w:sz w:val="22"/>
          <w:szCs w:val="22"/>
        </w:rPr>
      </w:pPr>
      <w:r w:rsidRPr="003B4793">
        <w:rPr>
          <w:rFonts w:cs="Arial"/>
          <w:spacing w:val="-3"/>
          <w:sz w:val="22"/>
          <w:szCs w:val="22"/>
        </w:rPr>
        <w:t>NDPERS Benefits Division</w:t>
      </w:r>
    </w:p>
    <w:sectPr w:rsidR="00270CBC" w:rsidRPr="00D679F2" w:rsidSect="001B6ECD">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2C2" w:rsidRDefault="008502C2">
      <w:r>
        <w:separator/>
      </w:r>
    </w:p>
  </w:endnote>
  <w:endnote w:type="continuationSeparator" w:id="0">
    <w:p w:rsidR="008502C2" w:rsidRDefault="0085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2C2" w:rsidRDefault="008502C2">
      <w:r>
        <w:separator/>
      </w:r>
    </w:p>
  </w:footnote>
  <w:footnote w:type="continuationSeparator" w:id="0">
    <w:p w:rsidR="008502C2" w:rsidRDefault="00850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9C" w:rsidRDefault="001B6ECD" w:rsidP="001B6ECD">
    <w:pPr>
      <w:pStyle w:val="Header"/>
      <w:ind w:left="-1440" w:right="-1440"/>
    </w:pPr>
    <w:bookmarkStart w:id="27" w:name="HeaderImage"/>
    <w:r>
      <w:t>{</w:t>
    </w:r>
    <w:proofErr w:type="spellStart"/>
    <w:r>
      <w:t>ImgImage</w:t>
    </w:r>
    <w:proofErr w:type="spellEnd"/>
    <w:r>
      <w:t>}</w:t>
    </w:r>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14352AA"/>
    <w:multiLevelType w:val="hybridMultilevel"/>
    <w:tmpl w:val="B13E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0"/>
  </w:num>
  <w:num w:numId="4">
    <w:abstractNumId w:val="2"/>
  </w:num>
  <w:num w:numId="5">
    <w:abstractNumId w:val="8"/>
  </w:num>
  <w:num w:numId="6">
    <w:abstractNumId w:val="9"/>
  </w:num>
  <w:num w:numId="7">
    <w:abstractNumId w:val="6"/>
  </w:num>
  <w:num w:numId="8">
    <w:abstractNumId w:val="4"/>
  </w:num>
  <w:num w:numId="9">
    <w:abstractNumId w:val="5"/>
  </w:num>
  <w:num w:numId="10">
    <w:abstractNumId w:val="12"/>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0D1D77"/>
    <w:rsid w:val="00103906"/>
    <w:rsid w:val="00134C01"/>
    <w:rsid w:val="0014759C"/>
    <w:rsid w:val="001957D5"/>
    <w:rsid w:val="001A6202"/>
    <w:rsid w:val="001B6ECD"/>
    <w:rsid w:val="001C0E1E"/>
    <w:rsid w:val="001C1EEE"/>
    <w:rsid w:val="001C39CC"/>
    <w:rsid w:val="001D4147"/>
    <w:rsid w:val="001E7F9D"/>
    <w:rsid w:val="00227998"/>
    <w:rsid w:val="00254DA0"/>
    <w:rsid w:val="00262205"/>
    <w:rsid w:val="00270CBC"/>
    <w:rsid w:val="002C48AD"/>
    <w:rsid w:val="002E3EE6"/>
    <w:rsid w:val="003119D5"/>
    <w:rsid w:val="003351DE"/>
    <w:rsid w:val="003B4793"/>
    <w:rsid w:val="003C38C4"/>
    <w:rsid w:val="003C768C"/>
    <w:rsid w:val="003E196E"/>
    <w:rsid w:val="00426EEF"/>
    <w:rsid w:val="00445BEA"/>
    <w:rsid w:val="00471B48"/>
    <w:rsid w:val="004B6BD7"/>
    <w:rsid w:val="004F4862"/>
    <w:rsid w:val="00504734"/>
    <w:rsid w:val="005275EF"/>
    <w:rsid w:val="005D4A97"/>
    <w:rsid w:val="00622FBB"/>
    <w:rsid w:val="006841EA"/>
    <w:rsid w:val="00685084"/>
    <w:rsid w:val="00687544"/>
    <w:rsid w:val="006B5006"/>
    <w:rsid w:val="006E703A"/>
    <w:rsid w:val="006E7610"/>
    <w:rsid w:val="00725A64"/>
    <w:rsid w:val="00736356"/>
    <w:rsid w:val="007539E7"/>
    <w:rsid w:val="0076508C"/>
    <w:rsid w:val="0077299E"/>
    <w:rsid w:val="00776E0E"/>
    <w:rsid w:val="007A1DFE"/>
    <w:rsid w:val="007A4B5C"/>
    <w:rsid w:val="008226FD"/>
    <w:rsid w:val="00823A3A"/>
    <w:rsid w:val="008260E8"/>
    <w:rsid w:val="008502C2"/>
    <w:rsid w:val="008632E8"/>
    <w:rsid w:val="008678E6"/>
    <w:rsid w:val="008B4F0B"/>
    <w:rsid w:val="008C404F"/>
    <w:rsid w:val="009013AF"/>
    <w:rsid w:val="00937671"/>
    <w:rsid w:val="00943FD6"/>
    <w:rsid w:val="00954679"/>
    <w:rsid w:val="00973A19"/>
    <w:rsid w:val="00997069"/>
    <w:rsid w:val="00A15790"/>
    <w:rsid w:val="00A45344"/>
    <w:rsid w:val="00AE412F"/>
    <w:rsid w:val="00B17382"/>
    <w:rsid w:val="00B51A94"/>
    <w:rsid w:val="00B52C24"/>
    <w:rsid w:val="00B9623C"/>
    <w:rsid w:val="00BA72ED"/>
    <w:rsid w:val="00BB3327"/>
    <w:rsid w:val="00C206B1"/>
    <w:rsid w:val="00C524C6"/>
    <w:rsid w:val="00C614D9"/>
    <w:rsid w:val="00C67537"/>
    <w:rsid w:val="00CB5A22"/>
    <w:rsid w:val="00CD062B"/>
    <w:rsid w:val="00CD4E46"/>
    <w:rsid w:val="00CD6573"/>
    <w:rsid w:val="00D05E57"/>
    <w:rsid w:val="00D23D3D"/>
    <w:rsid w:val="00D333B2"/>
    <w:rsid w:val="00D679F2"/>
    <w:rsid w:val="00D904C7"/>
    <w:rsid w:val="00DC1F1F"/>
    <w:rsid w:val="00DD08E1"/>
    <w:rsid w:val="00DE1454"/>
    <w:rsid w:val="00E02D6F"/>
    <w:rsid w:val="00E36ADA"/>
    <w:rsid w:val="00F16315"/>
    <w:rsid w:val="00F54DF0"/>
    <w:rsid w:val="00F65260"/>
    <w:rsid w:val="00F7528A"/>
    <w:rsid w:val="00FC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3"/>
    <o:shapelayout v:ext="edit">
      <o:idmap v:ext="edit" data="1"/>
    </o:shapelayout>
  </w:shapeDefaults>
  <w:decimalSymbol w:val="."/>
  <w:listSeparator w:val=","/>
  <w15:chartTrackingRefBased/>
  <w15:docId w15:val="{CF510C85-806C-4B8D-9557-257609A9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BodyTextIndent">
    <w:name w:val="Body Text Indent"/>
    <w:basedOn w:val="Normal"/>
    <w:rsid w:val="00CD4E46"/>
    <w:pPr>
      <w:spacing w:after="120"/>
      <w:ind w:left="360"/>
    </w:pPr>
  </w:style>
  <w:style w:type="character" w:styleId="CommentReference">
    <w:name w:val="annotation reference"/>
    <w:basedOn w:val="DefaultParagraphFont"/>
    <w:rsid w:val="008B4F0B"/>
    <w:rPr>
      <w:sz w:val="16"/>
      <w:szCs w:val="16"/>
    </w:rPr>
  </w:style>
  <w:style w:type="paragraph" w:styleId="CommentText">
    <w:name w:val="annotation text"/>
    <w:basedOn w:val="Normal"/>
    <w:link w:val="CommentTextChar"/>
    <w:rsid w:val="008B4F0B"/>
    <w:rPr>
      <w:sz w:val="20"/>
    </w:rPr>
  </w:style>
  <w:style w:type="character" w:customStyle="1" w:styleId="CommentTextChar">
    <w:name w:val="Comment Text Char"/>
    <w:basedOn w:val="DefaultParagraphFont"/>
    <w:link w:val="CommentText"/>
    <w:rsid w:val="008B4F0B"/>
    <w:rPr>
      <w:rFonts w:ascii="Arial" w:hAnsi="Arial"/>
    </w:rPr>
  </w:style>
  <w:style w:type="paragraph" w:styleId="CommentSubject">
    <w:name w:val="annotation subject"/>
    <w:basedOn w:val="CommentText"/>
    <w:next w:val="CommentText"/>
    <w:link w:val="CommentSubjectChar"/>
    <w:rsid w:val="008B4F0B"/>
    <w:rPr>
      <w:b/>
      <w:bCs/>
    </w:rPr>
  </w:style>
  <w:style w:type="character" w:customStyle="1" w:styleId="CommentSubjectChar">
    <w:name w:val="Comment Subject Char"/>
    <w:basedOn w:val="CommentTextChar"/>
    <w:link w:val="CommentSubject"/>
    <w:rsid w:val="008B4F0B"/>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5</cp:revision>
  <cp:lastPrinted>2008-03-07T09:36:00Z</cp:lastPrinted>
  <dcterms:created xsi:type="dcterms:W3CDTF">2014-02-24T06:47:00Z</dcterms:created>
  <dcterms:modified xsi:type="dcterms:W3CDTF">2017-06-06T17:15:00Z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1424539282</vt:i4>
  </property>
  <property fmtid="{D5CDD505-2E9C-101B-9397-08002B2CF9AE}" pid="4" name="_EmailSubject">
    <vt:lpwstr>PER-0102</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