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17"/>
        <w:tblW w:w="11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5"/>
      </w:tblGrid>
      <w:tr w:rsidR="00883BA4" w14:paraId="6E06D874" w14:textId="77777777" w:rsidTr="0079172A">
        <w:trPr>
          <w:trHeight w:val="13040"/>
        </w:trPr>
        <w:tc>
          <w:tcPr>
            <w:tcW w:w="11515" w:type="dxa"/>
          </w:tcPr>
          <w:p w14:paraId="17AAD015" w14:textId="0A1E9DBE" w:rsidR="00883BA4" w:rsidRPr="00721F6F" w:rsidRDefault="00BD055B" w:rsidP="0079172A">
            <w:pPr>
              <w:ind w:left="6480"/>
              <w:jc w:val="center"/>
              <w:rPr>
                <w:rFonts w:cs="Arial"/>
                <w:b/>
                <w:sz w:val="22"/>
                <w:szCs w:val="22"/>
              </w:rPr>
            </w:pPr>
            <w:r>
              <w:rPr>
                <w:rFonts w:cs="Arial"/>
                <w:b/>
                <w:sz w:val="22"/>
                <w:szCs w:val="22"/>
              </w:rPr>
              <w:t xml:space="preserve">                               </w:t>
            </w:r>
            <w:r w:rsidR="0007705B">
              <w:rPr>
                <w:rFonts w:cs="Arial"/>
                <w:b/>
                <w:sz w:val="22"/>
                <w:szCs w:val="22"/>
              </w:rPr>
              <w:t xml:space="preserve"> </w:t>
            </w:r>
            <w:r w:rsidR="00883BA4">
              <w:rPr>
                <w:rFonts w:cs="Arial"/>
                <w:b/>
                <w:sz w:val="22"/>
                <w:szCs w:val="22"/>
              </w:rPr>
              <w:t>16789</w:t>
            </w:r>
            <w:r w:rsidR="00883BA4" w:rsidRPr="00721F6F">
              <w:rPr>
                <w:rFonts w:cs="Arial"/>
                <w:b/>
                <w:sz w:val="22"/>
                <w:szCs w:val="22"/>
              </w:rPr>
              <w:t>-</w:t>
            </w:r>
            <w:bookmarkStart w:id="0" w:name="sagitec1"/>
            <w:r w:rsidR="00883BA4" w:rsidRPr="00721F6F">
              <w:rPr>
                <w:rFonts w:cs="Arial"/>
                <w:b/>
                <w:sz w:val="22"/>
                <w:szCs w:val="22"/>
              </w:rPr>
              <w:t>{</w:t>
            </w:r>
            <w:proofErr w:type="spellStart"/>
            <w:r w:rsidR="00883BA4" w:rsidRPr="00721F6F">
              <w:rPr>
                <w:rFonts w:cs="Arial"/>
                <w:b/>
                <w:sz w:val="22"/>
                <w:szCs w:val="22"/>
              </w:rPr>
              <w:t>stdMbrPERSLinkID</w:t>
            </w:r>
            <w:proofErr w:type="spellEnd"/>
            <w:r w:rsidR="00883BA4" w:rsidRPr="00721F6F">
              <w:rPr>
                <w:rFonts w:cs="Arial"/>
                <w:b/>
                <w:sz w:val="22"/>
                <w:szCs w:val="22"/>
              </w:rPr>
              <w:t>}</w:t>
            </w:r>
            <w:bookmarkEnd w:id="0"/>
          </w:p>
          <w:p w14:paraId="0F538B7F" w14:textId="4145FF72" w:rsidR="00883BA4" w:rsidRPr="00680087" w:rsidRDefault="00883BA4" w:rsidP="00FA4E28">
            <w:pPr>
              <w:spacing w:after="60"/>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9508"/>
            </w:tblGrid>
            <w:tr w:rsidR="002837CE" w14:paraId="76350E21" w14:textId="77777777" w:rsidTr="008042AE">
              <w:tc>
                <w:tcPr>
                  <w:tcW w:w="1516" w:type="dxa"/>
                </w:tcPr>
                <w:p w14:paraId="2774B1C2" w14:textId="45DD4FC1" w:rsidR="002837CE" w:rsidRDefault="008042AE" w:rsidP="008042AE">
                  <w:pPr>
                    <w:framePr w:hSpace="180" w:wrap="around" w:vAnchor="text" w:hAnchor="margin" w:xAlign="center" w:y="-717"/>
                    <w:rPr>
                      <w:rFonts w:cs="Arial"/>
                      <w:sz w:val="16"/>
                      <w:szCs w:val="16"/>
                    </w:rPr>
                  </w:pPr>
                  <w:bookmarkStart w:id="1" w:name="sagitec50"/>
                  <w:r>
                    <w:rPr>
                      <w:rFonts w:cs="Arial"/>
                      <w:sz w:val="16"/>
                      <w:szCs w:val="16"/>
                    </w:rPr>
                    <w:t>{</w:t>
                  </w:r>
                  <w:proofErr w:type="spellStart"/>
                  <w:r>
                    <w:rPr>
                      <w:rFonts w:cs="Arial"/>
                      <w:sz w:val="16"/>
                      <w:szCs w:val="16"/>
                    </w:rPr>
                    <w:t>SFNLogo</w:t>
                  </w:r>
                  <w:proofErr w:type="spellEnd"/>
                  <w:r>
                    <w:rPr>
                      <w:rFonts w:cs="Arial"/>
                      <w:sz w:val="16"/>
                      <w:szCs w:val="16"/>
                    </w:rPr>
                    <w:t>}</w:t>
                  </w:r>
                  <w:bookmarkEnd w:id="1"/>
                </w:p>
              </w:tc>
              <w:tc>
                <w:tcPr>
                  <w:tcW w:w="9508" w:type="dxa"/>
                </w:tcPr>
                <w:p w14:paraId="42D434E5" w14:textId="77777777" w:rsidR="002837CE" w:rsidRPr="00680087" w:rsidRDefault="002837CE" w:rsidP="008042AE">
                  <w:pPr>
                    <w:framePr w:hSpace="180" w:wrap="around" w:vAnchor="text" w:hAnchor="margin" w:xAlign="center" w:y="-717"/>
                    <w:rPr>
                      <w:rFonts w:cs="Arial"/>
                      <w:b/>
                      <w:szCs w:val="24"/>
                    </w:rPr>
                  </w:pPr>
                  <w:r>
                    <w:rPr>
                      <w:rFonts w:cs="Arial"/>
                      <w:b/>
                      <w:szCs w:val="24"/>
                    </w:rPr>
                    <w:t>IBS</w:t>
                  </w:r>
                  <w:r w:rsidRPr="00680087">
                    <w:rPr>
                      <w:rFonts w:cs="Arial"/>
                      <w:b/>
                      <w:szCs w:val="24"/>
                    </w:rPr>
                    <w:t xml:space="preserve"> BILLING STATEMENT</w:t>
                  </w:r>
                </w:p>
                <w:p w14:paraId="61FE11BA" w14:textId="77777777" w:rsidR="002837CE" w:rsidRPr="00680087" w:rsidRDefault="002837CE" w:rsidP="008042AE">
                  <w:pPr>
                    <w:framePr w:hSpace="180" w:wrap="around" w:vAnchor="text" w:hAnchor="margin" w:xAlign="center" w:y="-717"/>
                    <w:rPr>
                      <w:rFonts w:cs="Arial"/>
                    </w:rPr>
                  </w:pPr>
                  <w:r w:rsidRPr="00680087">
                    <w:rPr>
                      <w:rFonts w:cs="Arial"/>
                    </w:rPr>
                    <w:t xml:space="preserve">NORTH DAKOTA PUBLIC </w:t>
                  </w:r>
                  <w:proofErr w:type="gramStart"/>
                  <w:r w:rsidRPr="00680087">
                    <w:rPr>
                      <w:rFonts w:cs="Arial"/>
                    </w:rPr>
                    <w:t>EMPLOYEES</w:t>
                  </w:r>
                  <w:proofErr w:type="gramEnd"/>
                  <w:r w:rsidRPr="00680087">
                    <w:rPr>
                      <w:rFonts w:cs="Arial"/>
                    </w:rPr>
                    <w:t xml:space="preserve"> RETIREMENT SYSTEM </w:t>
                  </w:r>
                </w:p>
                <w:p w14:paraId="6AFAF2EC" w14:textId="77777777" w:rsidR="002837CE" w:rsidRPr="00680087" w:rsidRDefault="002837CE" w:rsidP="008042AE">
                  <w:pPr>
                    <w:framePr w:hSpace="180" w:wrap="around" w:vAnchor="text" w:hAnchor="margin" w:xAlign="center" w:y="-717"/>
                    <w:rPr>
                      <w:rFonts w:cs="Arial"/>
                      <w:sz w:val="16"/>
                      <w:szCs w:val="16"/>
                    </w:rPr>
                  </w:pPr>
                  <w:r w:rsidRPr="00680087">
                    <w:rPr>
                      <w:rFonts w:cs="Arial"/>
                      <w:sz w:val="16"/>
                      <w:szCs w:val="16"/>
                    </w:rPr>
                    <w:t xml:space="preserve">SFN </w:t>
                  </w:r>
                  <w:r>
                    <w:rPr>
                      <w:rFonts w:cs="Arial"/>
                      <w:sz w:val="16"/>
                      <w:szCs w:val="16"/>
                    </w:rPr>
                    <w:t>16789</w:t>
                  </w:r>
                  <w:r w:rsidRPr="00680087">
                    <w:rPr>
                      <w:rFonts w:cs="Arial"/>
                      <w:sz w:val="16"/>
                      <w:szCs w:val="16"/>
                    </w:rPr>
                    <w:t xml:space="preserve"> (Rev.</w:t>
                  </w:r>
                  <w:r>
                    <w:rPr>
                      <w:rFonts w:cs="Arial"/>
                      <w:sz w:val="16"/>
                      <w:szCs w:val="16"/>
                    </w:rPr>
                    <w:t xml:space="preserve"> 12-2015</w:t>
                  </w:r>
                  <w:r w:rsidRPr="00680087">
                    <w:rPr>
                      <w:rFonts w:cs="Arial"/>
                      <w:sz w:val="16"/>
                      <w:szCs w:val="16"/>
                    </w:rPr>
                    <w:t xml:space="preserve">) </w:t>
                  </w:r>
                </w:p>
                <w:p w14:paraId="38462638" w14:textId="22EC05E1" w:rsidR="002837CE" w:rsidRDefault="008042AE" w:rsidP="008042AE">
                  <w:pPr>
                    <w:framePr w:hSpace="180" w:wrap="around" w:vAnchor="text" w:hAnchor="margin" w:xAlign="center" w:y="-717"/>
                    <w:rPr>
                      <w:rFonts w:cs="Arial"/>
                      <w:sz w:val="16"/>
                      <w:szCs w:val="16"/>
                    </w:rPr>
                  </w:pPr>
                  <w:bookmarkStart w:id="2" w:name="sagitec49"/>
                  <w:r>
                    <w:rPr>
                      <w:rFonts w:cs="Arial"/>
                      <w:sz w:val="16"/>
                      <w:szCs w:val="16"/>
                    </w:rPr>
                    <w:t>{</w:t>
                  </w:r>
                  <w:proofErr w:type="spellStart"/>
                  <w:r>
                    <w:rPr>
                      <w:rFonts w:cs="Arial"/>
                      <w:sz w:val="16"/>
                      <w:szCs w:val="16"/>
                    </w:rPr>
                    <w:t>SFNAddress</w:t>
                  </w:r>
                  <w:proofErr w:type="spellEnd"/>
                  <w:r>
                    <w:rPr>
                      <w:rFonts w:cs="Arial"/>
                      <w:sz w:val="16"/>
                      <w:szCs w:val="16"/>
                    </w:rPr>
                    <w:t>}</w:t>
                  </w:r>
                  <w:bookmarkEnd w:id="2"/>
                </w:p>
              </w:tc>
            </w:tr>
          </w:tbl>
          <w:p w14:paraId="04A6F119" w14:textId="77777777" w:rsidR="00883BA4" w:rsidRDefault="00883BA4" w:rsidP="0079172A">
            <w:pPr>
              <w:rPr>
                <w:rFonts w:cs="Arial"/>
                <w:spacing w:val="-2"/>
                <w:sz w:val="22"/>
                <w:szCs w:val="22"/>
              </w:rPr>
            </w:pPr>
          </w:p>
          <w:tbl>
            <w:tblPr>
              <w:tblpPr w:leftFromText="180" w:rightFromText="180" w:vertAnchor="text" w:horzAnchor="page" w:tblpX="6363" w:tblpY="9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3411"/>
            </w:tblGrid>
            <w:tr w:rsidR="00883BA4" w:rsidRPr="00FA673F" w14:paraId="12CE5EC0" w14:textId="77777777" w:rsidTr="000A124F">
              <w:tc>
                <w:tcPr>
                  <w:tcW w:w="0" w:type="auto"/>
                </w:tcPr>
                <w:p w14:paraId="4101209B" w14:textId="77777777" w:rsidR="00883BA4" w:rsidRPr="00FA673F" w:rsidRDefault="00883BA4" w:rsidP="0079172A">
                  <w:pPr>
                    <w:rPr>
                      <w:rFonts w:cs="Arial"/>
                      <w:sz w:val="22"/>
                      <w:szCs w:val="22"/>
                    </w:rPr>
                  </w:pPr>
                  <w:r w:rsidRPr="00FA673F">
                    <w:rPr>
                      <w:rFonts w:cs="Arial"/>
                      <w:sz w:val="22"/>
                      <w:szCs w:val="22"/>
                    </w:rPr>
                    <w:t xml:space="preserve">Billing Date: </w:t>
                  </w:r>
                </w:p>
              </w:tc>
              <w:tc>
                <w:tcPr>
                  <w:tcW w:w="3411" w:type="dxa"/>
                </w:tcPr>
                <w:p w14:paraId="634CC27F" w14:textId="77777777" w:rsidR="00883BA4" w:rsidRPr="00FA673F" w:rsidRDefault="00883BA4" w:rsidP="0079172A">
                  <w:pPr>
                    <w:rPr>
                      <w:rFonts w:cs="Arial"/>
                      <w:sz w:val="22"/>
                      <w:szCs w:val="22"/>
                    </w:rPr>
                  </w:pPr>
                  <w:bookmarkStart w:id="3" w:name="sagitec2"/>
                  <w:proofErr w:type="gramStart"/>
                  <w:r w:rsidRPr="00FA673F">
                    <w:rPr>
                      <w:rFonts w:cs="Arial"/>
                      <w:sz w:val="22"/>
                      <w:szCs w:val="22"/>
                    </w:rPr>
                    <w:t xml:space="preserve">{ </w:t>
                  </w:r>
                  <w:proofErr w:type="spellStart"/>
                  <w:r w:rsidRPr="00FA673F">
                    <w:rPr>
                      <w:rFonts w:cs="Arial"/>
                      <w:sz w:val="22"/>
                      <w:szCs w:val="22"/>
                    </w:rPr>
                    <w:t>BillDate</w:t>
                  </w:r>
                  <w:proofErr w:type="spellEnd"/>
                  <w:proofErr w:type="gramEnd"/>
                  <w:r w:rsidRPr="00FA673F">
                    <w:rPr>
                      <w:rFonts w:cs="Arial"/>
                      <w:sz w:val="22"/>
                      <w:szCs w:val="22"/>
                    </w:rPr>
                    <w:t xml:space="preserve"> }</w:t>
                  </w:r>
                  <w:bookmarkEnd w:id="3"/>
                </w:p>
              </w:tc>
            </w:tr>
            <w:tr w:rsidR="00883BA4" w:rsidRPr="00FA673F" w14:paraId="6D25EEFC" w14:textId="77777777" w:rsidTr="000A124F">
              <w:tc>
                <w:tcPr>
                  <w:tcW w:w="0" w:type="auto"/>
                </w:tcPr>
                <w:p w14:paraId="1215B2B6" w14:textId="77777777" w:rsidR="00883BA4" w:rsidRPr="00FA673F" w:rsidRDefault="00883BA4" w:rsidP="0079172A">
                  <w:pPr>
                    <w:rPr>
                      <w:rFonts w:cs="Arial"/>
                      <w:sz w:val="22"/>
                      <w:szCs w:val="22"/>
                    </w:rPr>
                  </w:pPr>
                  <w:r w:rsidRPr="00FA673F">
                    <w:rPr>
                      <w:rFonts w:cs="Arial"/>
                      <w:sz w:val="22"/>
                      <w:szCs w:val="22"/>
                    </w:rPr>
                    <w:t>NDPERS Member ID:</w:t>
                  </w:r>
                </w:p>
              </w:tc>
              <w:tc>
                <w:tcPr>
                  <w:tcW w:w="3411" w:type="dxa"/>
                </w:tcPr>
                <w:p w14:paraId="6575A41E" w14:textId="77777777" w:rsidR="00883BA4" w:rsidRPr="00FA673F" w:rsidRDefault="00883BA4" w:rsidP="0079172A">
                  <w:pPr>
                    <w:rPr>
                      <w:rFonts w:cs="Arial"/>
                      <w:sz w:val="22"/>
                      <w:szCs w:val="22"/>
                    </w:rPr>
                  </w:pPr>
                  <w:bookmarkStart w:id="4" w:name="sagitec3"/>
                  <w:r w:rsidRPr="00FA673F">
                    <w:rPr>
                      <w:rFonts w:cs="Arial"/>
                      <w:sz w:val="22"/>
                      <w:szCs w:val="22"/>
                    </w:rPr>
                    <w:t>{</w:t>
                  </w:r>
                  <w:proofErr w:type="spellStart"/>
                  <w:r w:rsidRPr="00FA673F">
                    <w:rPr>
                      <w:rFonts w:cs="Arial"/>
                      <w:sz w:val="22"/>
                      <w:szCs w:val="22"/>
                    </w:rPr>
                    <w:t>stdMbrPERSLinkID</w:t>
                  </w:r>
                  <w:proofErr w:type="spellEnd"/>
                  <w:r w:rsidRPr="00FA673F">
                    <w:rPr>
                      <w:rFonts w:cs="Arial"/>
                      <w:sz w:val="22"/>
                      <w:szCs w:val="22"/>
                    </w:rPr>
                    <w:t>}</w:t>
                  </w:r>
                  <w:bookmarkEnd w:id="4"/>
                </w:p>
              </w:tc>
            </w:tr>
            <w:tr w:rsidR="00883BA4" w:rsidRPr="00FA673F" w14:paraId="7796E95F" w14:textId="77777777" w:rsidTr="000A124F">
              <w:tc>
                <w:tcPr>
                  <w:tcW w:w="0" w:type="auto"/>
                </w:tcPr>
                <w:p w14:paraId="634E1C73" w14:textId="77777777" w:rsidR="00883BA4" w:rsidRPr="00FA673F" w:rsidRDefault="00883BA4" w:rsidP="0079172A">
                  <w:pPr>
                    <w:rPr>
                      <w:rFonts w:cs="Arial"/>
                      <w:sz w:val="22"/>
                      <w:szCs w:val="22"/>
                    </w:rPr>
                  </w:pPr>
                  <w:r w:rsidRPr="00FA673F">
                    <w:rPr>
                      <w:rFonts w:cs="Arial"/>
                      <w:sz w:val="22"/>
                      <w:szCs w:val="22"/>
                    </w:rPr>
                    <w:t>Due Date:</w:t>
                  </w:r>
                </w:p>
              </w:tc>
              <w:tc>
                <w:tcPr>
                  <w:tcW w:w="3411" w:type="dxa"/>
                </w:tcPr>
                <w:p w14:paraId="46A65EFD" w14:textId="77777777" w:rsidR="00883BA4" w:rsidRPr="00FA673F" w:rsidRDefault="00883BA4" w:rsidP="0079172A">
                  <w:pPr>
                    <w:rPr>
                      <w:rFonts w:cs="Arial"/>
                      <w:sz w:val="22"/>
                      <w:szCs w:val="22"/>
                    </w:rPr>
                  </w:pPr>
                  <w:bookmarkStart w:id="5" w:name="sagitec4"/>
                  <w:proofErr w:type="gramStart"/>
                  <w:r w:rsidRPr="00FA673F">
                    <w:rPr>
                      <w:rFonts w:cs="Arial"/>
                      <w:sz w:val="22"/>
                      <w:szCs w:val="22"/>
                    </w:rPr>
                    <w:t xml:space="preserve">{ </w:t>
                  </w:r>
                  <w:proofErr w:type="spellStart"/>
                  <w:r w:rsidRPr="00FA673F">
                    <w:rPr>
                      <w:rFonts w:cs="Arial"/>
                      <w:sz w:val="22"/>
                      <w:szCs w:val="22"/>
                    </w:rPr>
                    <w:t>DueDate</w:t>
                  </w:r>
                  <w:proofErr w:type="spellEnd"/>
                  <w:proofErr w:type="gramEnd"/>
                  <w:r w:rsidRPr="00FA673F">
                    <w:rPr>
                      <w:rFonts w:cs="Arial"/>
                      <w:sz w:val="22"/>
                      <w:szCs w:val="22"/>
                    </w:rPr>
                    <w:t xml:space="preserve"> }</w:t>
                  </w:r>
                  <w:bookmarkEnd w:id="5"/>
                </w:p>
              </w:tc>
            </w:tr>
            <w:tr w:rsidR="00883BA4" w:rsidRPr="00FA673F" w14:paraId="2B831B49" w14:textId="77777777" w:rsidTr="000A124F">
              <w:tc>
                <w:tcPr>
                  <w:tcW w:w="0" w:type="auto"/>
                </w:tcPr>
                <w:p w14:paraId="7383DD11" w14:textId="77777777" w:rsidR="00883BA4" w:rsidRPr="00FA673F" w:rsidRDefault="00883BA4" w:rsidP="0079172A">
                  <w:pPr>
                    <w:rPr>
                      <w:rFonts w:cs="Arial"/>
                      <w:sz w:val="22"/>
                      <w:szCs w:val="22"/>
                    </w:rPr>
                  </w:pPr>
                  <w:r w:rsidRPr="00FA673F">
                    <w:rPr>
                      <w:rFonts w:cs="Arial"/>
                      <w:sz w:val="22"/>
                      <w:szCs w:val="22"/>
                    </w:rPr>
                    <w:t xml:space="preserve">Amount Due: </w:t>
                  </w:r>
                </w:p>
              </w:tc>
              <w:tc>
                <w:tcPr>
                  <w:tcW w:w="3411" w:type="dxa"/>
                </w:tcPr>
                <w:p w14:paraId="24C4C33F" w14:textId="77777777" w:rsidR="00883BA4" w:rsidRPr="00FA673F" w:rsidRDefault="00883BA4" w:rsidP="0079172A">
                  <w:pPr>
                    <w:rPr>
                      <w:rFonts w:cs="Arial"/>
                      <w:sz w:val="22"/>
                      <w:szCs w:val="22"/>
                    </w:rPr>
                  </w:pPr>
                  <w:bookmarkStart w:id="6" w:name="sagitec5"/>
                  <w:proofErr w:type="gramStart"/>
                  <w:r w:rsidRPr="00FA673F">
                    <w:rPr>
                      <w:rFonts w:cs="Arial"/>
                      <w:sz w:val="22"/>
                      <w:szCs w:val="22"/>
                    </w:rPr>
                    <w:t xml:space="preserve">{ </w:t>
                  </w:r>
                  <w:proofErr w:type="spellStart"/>
                  <w:r w:rsidRPr="00FA673F">
                    <w:rPr>
                      <w:rFonts w:cs="Arial"/>
                      <w:sz w:val="22"/>
                      <w:szCs w:val="22"/>
                    </w:rPr>
                    <w:t>TotalDue</w:t>
                  </w:r>
                  <w:proofErr w:type="spellEnd"/>
                  <w:proofErr w:type="gramEnd"/>
                  <w:r w:rsidRPr="00FA673F">
                    <w:rPr>
                      <w:rFonts w:cs="Arial"/>
                      <w:sz w:val="22"/>
                      <w:szCs w:val="22"/>
                    </w:rPr>
                    <w:t xml:space="preserve"> }</w:t>
                  </w:r>
                  <w:bookmarkEnd w:id="6"/>
                </w:p>
              </w:tc>
            </w:tr>
          </w:tbl>
          <w:p w14:paraId="137BF1F6" w14:textId="77777777" w:rsidR="00883BA4" w:rsidRDefault="00883BA4" w:rsidP="0079172A">
            <w:pPr>
              <w:rPr>
                <w:rFonts w:cs="Arial"/>
                <w:spacing w:val="-2"/>
                <w:sz w:val="22"/>
                <w:szCs w:val="22"/>
              </w:rPr>
            </w:pPr>
          </w:p>
          <w:p w14:paraId="14FE2A19" w14:textId="77777777" w:rsidR="00883BA4" w:rsidRDefault="00883BA4" w:rsidP="0079172A">
            <w:pPr>
              <w:rPr>
                <w:rFonts w:cs="Arial"/>
                <w:spacing w:val="-2"/>
                <w:sz w:val="22"/>
                <w:szCs w:val="22"/>
              </w:rPr>
            </w:pPr>
          </w:p>
          <w:p w14:paraId="75A1B3FE" w14:textId="77777777" w:rsidR="00883BA4" w:rsidRDefault="00883BA4" w:rsidP="0079172A">
            <w:pPr>
              <w:rPr>
                <w:rFonts w:cs="Arial"/>
                <w:spacing w:val="-2"/>
                <w:sz w:val="22"/>
                <w:szCs w:val="22"/>
              </w:rPr>
            </w:pPr>
          </w:p>
          <w:p w14:paraId="57831497" w14:textId="77777777" w:rsidR="00883BA4" w:rsidRPr="002040C8" w:rsidRDefault="00883BA4" w:rsidP="0079172A">
            <w:pPr>
              <w:rPr>
                <w:rFonts w:cs="Arial"/>
                <w:spacing w:val="-2"/>
                <w:sz w:val="22"/>
                <w:szCs w:val="22"/>
              </w:rPr>
            </w:pPr>
          </w:p>
          <w:p w14:paraId="5AB9CA15" w14:textId="77777777" w:rsidR="00883BA4" w:rsidRPr="00AB08B6" w:rsidRDefault="00883BA4" w:rsidP="0079172A">
            <w:pPr>
              <w:rPr>
                <w:rFonts w:cs="Arial"/>
                <w:caps/>
                <w:spacing w:val="-2"/>
                <w:sz w:val="22"/>
                <w:szCs w:val="22"/>
              </w:rPr>
            </w:pPr>
            <w:bookmarkStart w:id="7" w:name="sagitec6"/>
            <w:r w:rsidRPr="00AB08B6">
              <w:rPr>
                <w:rFonts w:cs="Arial"/>
                <w:spacing w:val="-2"/>
                <w:sz w:val="22"/>
                <w:szCs w:val="22"/>
              </w:rPr>
              <w:t>{</w:t>
            </w:r>
            <w:proofErr w:type="spellStart"/>
            <w:r w:rsidRPr="00AB08B6">
              <w:rPr>
                <w:rFonts w:cs="Arial"/>
                <w:spacing w:val="-2"/>
                <w:sz w:val="22"/>
                <w:szCs w:val="22"/>
              </w:rPr>
              <w:t>stdMbrFullName</w:t>
            </w:r>
            <w:proofErr w:type="spellEnd"/>
            <w:r w:rsidRPr="00AB08B6">
              <w:rPr>
                <w:rFonts w:cs="Arial"/>
                <w:spacing w:val="-2"/>
                <w:sz w:val="22"/>
                <w:szCs w:val="22"/>
              </w:rPr>
              <w:t>}</w:t>
            </w:r>
            <w:bookmarkEnd w:id="7"/>
            <w:r w:rsidRPr="00AB08B6">
              <w:rPr>
                <w:rFonts w:cs="Arial"/>
                <w:spacing w:val="-2"/>
                <w:sz w:val="22"/>
                <w:szCs w:val="22"/>
              </w:rPr>
              <w:t xml:space="preserve">                                             </w:t>
            </w:r>
          </w:p>
          <w:p w14:paraId="248A70AE" w14:textId="77777777" w:rsidR="00883BA4" w:rsidRPr="00AB08B6" w:rsidRDefault="00883BA4" w:rsidP="0079172A">
            <w:pPr>
              <w:rPr>
                <w:rFonts w:cs="Arial"/>
                <w:spacing w:val="-2"/>
                <w:sz w:val="22"/>
                <w:szCs w:val="22"/>
              </w:rPr>
            </w:pPr>
            <w:bookmarkStart w:id="8" w:name="sagitec7"/>
            <w:r w:rsidRPr="00AB08B6">
              <w:rPr>
                <w:rFonts w:cs="Arial"/>
                <w:spacing w:val="-2"/>
                <w:sz w:val="22"/>
                <w:szCs w:val="22"/>
              </w:rPr>
              <w:t>{stdMbrAdrCorStreet1}</w:t>
            </w:r>
            <w:bookmarkEnd w:id="8"/>
          </w:p>
          <w:p w14:paraId="6E119003" w14:textId="77777777" w:rsidR="00883BA4" w:rsidRPr="00AB08B6" w:rsidRDefault="00883BA4" w:rsidP="0079172A">
            <w:pPr>
              <w:rPr>
                <w:rFonts w:cs="Arial"/>
                <w:spacing w:val="-2"/>
                <w:sz w:val="22"/>
                <w:szCs w:val="22"/>
              </w:rPr>
            </w:pPr>
            <w:bookmarkStart w:id="9" w:name="sagitec8"/>
            <w:r w:rsidRPr="00AB08B6">
              <w:rPr>
                <w:rFonts w:cs="Arial"/>
                <w:spacing w:val="-2"/>
                <w:sz w:val="22"/>
                <w:szCs w:val="22"/>
              </w:rPr>
              <w:t>{x stdMbrAdrCorStreet2}</w:t>
            </w:r>
            <w:bookmarkEnd w:id="9"/>
          </w:p>
          <w:p w14:paraId="32CEA3E6" w14:textId="77777777" w:rsidR="00883BA4" w:rsidRPr="00AB08B6" w:rsidRDefault="00883BA4" w:rsidP="0079172A">
            <w:pPr>
              <w:rPr>
                <w:rFonts w:cs="Arial"/>
                <w:spacing w:val="-2"/>
                <w:sz w:val="22"/>
                <w:szCs w:val="22"/>
              </w:rPr>
            </w:pPr>
            <w:bookmarkStart w:id="10" w:name="sagitec9"/>
            <w:r w:rsidRPr="00AB08B6">
              <w:rPr>
                <w:rFonts w:cs="Arial"/>
                <w:spacing w:val="-2"/>
                <w:sz w:val="22"/>
                <w:szCs w:val="22"/>
              </w:rPr>
              <w:t>{</w:t>
            </w:r>
            <w:proofErr w:type="spellStart"/>
            <w:r w:rsidRPr="00AB08B6">
              <w:rPr>
                <w:rFonts w:cs="Arial"/>
                <w:spacing w:val="-2"/>
                <w:sz w:val="22"/>
                <w:szCs w:val="22"/>
              </w:rPr>
              <w:t>stdMbrAdrCorCity</w:t>
            </w:r>
            <w:proofErr w:type="spellEnd"/>
            <w:r w:rsidRPr="00AB08B6">
              <w:rPr>
                <w:rFonts w:cs="Arial"/>
                <w:spacing w:val="-2"/>
                <w:sz w:val="22"/>
                <w:szCs w:val="22"/>
              </w:rPr>
              <w:t>}</w:t>
            </w:r>
            <w:bookmarkEnd w:id="10"/>
            <w:r w:rsidRPr="00AB08B6">
              <w:rPr>
                <w:rFonts w:cs="Arial"/>
                <w:spacing w:val="-2"/>
                <w:sz w:val="22"/>
                <w:szCs w:val="22"/>
              </w:rPr>
              <w:t xml:space="preserve"> </w:t>
            </w:r>
            <w:bookmarkStart w:id="11" w:name="sagitec10"/>
            <w:r w:rsidRPr="00AB08B6">
              <w:rPr>
                <w:rFonts w:cs="Arial"/>
                <w:spacing w:val="-2"/>
                <w:sz w:val="22"/>
                <w:szCs w:val="22"/>
              </w:rPr>
              <w:t>{</w:t>
            </w:r>
            <w:proofErr w:type="spellStart"/>
            <w:proofErr w:type="gramStart"/>
            <w:r w:rsidRPr="00AB08B6">
              <w:rPr>
                <w:rFonts w:cs="Arial"/>
                <w:spacing w:val="-2"/>
                <w:sz w:val="22"/>
                <w:szCs w:val="22"/>
              </w:rPr>
              <w:t>stdMbrAdrCorSt</w:t>
            </w:r>
            <w:r>
              <w:rPr>
                <w:rFonts w:cs="Arial"/>
                <w:spacing w:val="-2"/>
                <w:sz w:val="22"/>
                <w:szCs w:val="22"/>
              </w:rPr>
              <w:t>ate</w:t>
            </w:r>
            <w:proofErr w:type="spellEnd"/>
            <w:r>
              <w:rPr>
                <w:rFonts w:cs="Arial"/>
                <w:spacing w:val="-2"/>
                <w:sz w:val="22"/>
                <w:szCs w:val="22"/>
              </w:rPr>
              <w:t>}</w:t>
            </w:r>
            <w:bookmarkEnd w:id="11"/>
            <w:r>
              <w:rPr>
                <w:rFonts w:cs="Arial"/>
                <w:spacing w:val="-2"/>
                <w:sz w:val="22"/>
                <w:szCs w:val="22"/>
              </w:rPr>
              <w:t xml:space="preserve">  </w:t>
            </w:r>
            <w:bookmarkStart w:id="12" w:name="sagitec11"/>
            <w:r w:rsidRPr="00AB08B6">
              <w:rPr>
                <w:rFonts w:cs="Arial"/>
                <w:spacing w:val="-2"/>
                <w:sz w:val="22"/>
                <w:szCs w:val="22"/>
              </w:rPr>
              <w:t>{</w:t>
            </w:r>
            <w:proofErr w:type="spellStart"/>
            <w:proofErr w:type="gramEnd"/>
            <w:r w:rsidRPr="00AB08B6">
              <w:rPr>
                <w:rFonts w:cs="Arial"/>
                <w:spacing w:val="-2"/>
                <w:sz w:val="22"/>
                <w:szCs w:val="22"/>
              </w:rPr>
              <w:t>stdMbrAdrCorZip</w:t>
            </w:r>
            <w:proofErr w:type="spellEnd"/>
            <w:r w:rsidRPr="00AB08B6">
              <w:rPr>
                <w:rFonts w:cs="Arial"/>
                <w:spacing w:val="-2"/>
                <w:sz w:val="22"/>
                <w:szCs w:val="22"/>
              </w:rPr>
              <w:t>}</w:t>
            </w:r>
            <w:bookmarkEnd w:id="12"/>
          </w:p>
          <w:p w14:paraId="3C727C1B" w14:textId="77777777" w:rsidR="00883BA4" w:rsidRPr="00AB08B6" w:rsidRDefault="00883BA4" w:rsidP="0079172A">
            <w:pPr>
              <w:rPr>
                <w:rFonts w:cs="Arial"/>
                <w:sz w:val="22"/>
                <w:szCs w:val="22"/>
              </w:rPr>
            </w:pPr>
          </w:p>
          <w:p w14:paraId="0F0FF193" w14:textId="77777777" w:rsidR="00883BA4" w:rsidRDefault="00883BA4" w:rsidP="0079172A">
            <w:pPr>
              <w:rPr>
                <w:rFonts w:cs="Arial"/>
                <w:sz w:val="22"/>
                <w:szCs w:val="22"/>
              </w:rPr>
            </w:pPr>
            <w:bookmarkStart w:id="13" w:name="sagitec12"/>
            <w:r w:rsidRPr="00AB08B6">
              <w:rPr>
                <w:rFonts w:cs="Arial"/>
                <w:sz w:val="22"/>
                <w:szCs w:val="22"/>
              </w:rPr>
              <w:t xml:space="preserve">{x when </w:t>
            </w:r>
            <w:r w:rsidRPr="00AB08B6">
              <w:rPr>
                <w:rFonts w:cs="Arial"/>
                <w:noProof/>
                <w:sz w:val="22"/>
                <w:szCs w:val="22"/>
                <w:lang w:val="en-IN" w:eastAsia="en-IN"/>
              </w:rPr>
              <w:t>PastDueIdentifier</w:t>
            </w:r>
            <w:r w:rsidRPr="00AB08B6">
              <w:rPr>
                <w:rFonts w:cs="Arial"/>
                <w:spacing w:val="-3"/>
                <w:sz w:val="22"/>
                <w:szCs w:val="22"/>
              </w:rPr>
              <w:t xml:space="preserve"> </w:t>
            </w:r>
            <w:r>
              <w:rPr>
                <w:rFonts w:cs="Arial"/>
                <w:spacing w:val="-3"/>
                <w:sz w:val="22"/>
                <w:szCs w:val="22"/>
              </w:rPr>
              <w:t>is</w:t>
            </w:r>
            <w:r w:rsidRPr="00AB08B6">
              <w:rPr>
                <w:rFonts w:cs="Arial"/>
                <w:spacing w:val="-3"/>
                <w:sz w:val="22"/>
                <w:szCs w:val="22"/>
              </w:rPr>
              <w:t xml:space="preserve"> “1”</w:t>
            </w:r>
            <w:r w:rsidRPr="00AB08B6">
              <w:rPr>
                <w:rFonts w:cs="Arial"/>
                <w:sz w:val="22"/>
                <w:szCs w:val="22"/>
              </w:rPr>
              <w:t>}</w:t>
            </w:r>
            <w:bookmarkEnd w:id="13"/>
          </w:p>
          <w:p w14:paraId="71B35F1A" w14:textId="77777777" w:rsidR="00883BA4" w:rsidRDefault="00883BA4" w:rsidP="0079172A">
            <w:pPr>
              <w:rPr>
                <w:rFonts w:cs="Arial"/>
                <w:sz w:val="22"/>
                <w:szCs w:val="22"/>
              </w:rPr>
            </w:pPr>
          </w:p>
          <w:p w14:paraId="09546C53" w14:textId="77777777" w:rsidR="00883BA4" w:rsidRDefault="00883BA4" w:rsidP="0079172A">
            <w:pPr>
              <w:rPr>
                <w:rFonts w:cs="Arial"/>
                <w:b/>
              </w:rPr>
            </w:pPr>
            <w:r>
              <w:rPr>
                <w:rFonts w:cs="Arial"/>
                <w:b/>
              </w:rPr>
              <w:t>Your account shows a past due balance, this must be paid the 15</w:t>
            </w:r>
            <w:r>
              <w:rPr>
                <w:rFonts w:cs="Arial"/>
                <w:b/>
                <w:vertAlign w:val="superscript"/>
              </w:rPr>
              <w:t>th</w:t>
            </w:r>
            <w:r>
              <w:rPr>
                <w:rFonts w:cs="Arial"/>
                <w:b/>
              </w:rPr>
              <w:t xml:space="preserve"> of this month </w:t>
            </w:r>
            <w:proofErr w:type="gramStart"/>
            <w:r>
              <w:rPr>
                <w:rFonts w:cs="Arial"/>
                <w:b/>
              </w:rPr>
              <w:t>in order to</w:t>
            </w:r>
            <w:proofErr w:type="gramEnd"/>
            <w:r>
              <w:rPr>
                <w:rFonts w:cs="Arial"/>
                <w:b/>
              </w:rPr>
              <w:t xml:space="preserve"> avoid cancellation of coverage.</w:t>
            </w:r>
          </w:p>
          <w:p w14:paraId="06CC53A5" w14:textId="77777777" w:rsidR="00883BA4" w:rsidRDefault="00883BA4" w:rsidP="0079172A">
            <w:pPr>
              <w:rPr>
                <w:rFonts w:cs="Arial"/>
                <w:sz w:val="22"/>
                <w:szCs w:val="22"/>
              </w:rPr>
            </w:pPr>
            <w:bookmarkStart w:id="14" w:name="sagitec13"/>
            <w:r w:rsidRPr="00AB08B6">
              <w:rPr>
                <w:rFonts w:cs="Arial"/>
                <w:sz w:val="22"/>
                <w:szCs w:val="22"/>
              </w:rPr>
              <w:t xml:space="preserve">{x </w:t>
            </w:r>
            <w:proofErr w:type="spellStart"/>
            <w:r w:rsidRPr="00AB08B6">
              <w:rPr>
                <w:rFonts w:cs="Arial"/>
                <w:sz w:val="22"/>
                <w:szCs w:val="22"/>
              </w:rPr>
              <w:t>endblock</w:t>
            </w:r>
            <w:proofErr w:type="spellEnd"/>
            <w:r w:rsidRPr="00AB08B6">
              <w:rPr>
                <w:rFonts w:cs="Arial"/>
                <w:sz w:val="22"/>
                <w:szCs w:val="22"/>
              </w:rPr>
              <w:t>}</w:t>
            </w:r>
            <w:bookmarkEnd w:id="14"/>
          </w:p>
          <w:p w14:paraId="67B189DA" w14:textId="77777777" w:rsidR="00883BA4" w:rsidRPr="00AB08B6" w:rsidRDefault="00883BA4" w:rsidP="0079172A">
            <w:pPr>
              <w:rPr>
                <w:rFonts w:cs="Arial"/>
                <w:sz w:val="22"/>
                <w:szCs w:val="22"/>
              </w:rPr>
            </w:pPr>
          </w:p>
          <w:p w14:paraId="210250C8" w14:textId="77777777" w:rsidR="00883BA4" w:rsidRDefault="00883BA4" w:rsidP="0079172A">
            <w:pPr>
              <w:rPr>
                <w:rFonts w:cs="Arial"/>
                <w:sz w:val="22"/>
                <w:szCs w:val="22"/>
                <w:u w:val="single"/>
              </w:rPr>
            </w:pPr>
            <w:r w:rsidRPr="00DE7660">
              <w:rPr>
                <w:rFonts w:cs="Arial"/>
                <w:sz w:val="22"/>
                <w:szCs w:val="22"/>
                <w:u w:val="single"/>
              </w:rPr>
              <w:t>Statement Details:</w:t>
            </w:r>
          </w:p>
          <w:p w14:paraId="70E1C14D" w14:textId="77777777" w:rsidR="00883BA4" w:rsidRPr="00DE7660" w:rsidRDefault="00883BA4" w:rsidP="0079172A">
            <w:pPr>
              <w:rPr>
                <w:rFonts w:cs="Arial"/>
                <w:sz w:val="22"/>
                <w:szCs w:val="22"/>
                <w:u w:val="single"/>
              </w:rPr>
            </w:pPr>
          </w:p>
          <w:tbl>
            <w:tblPr>
              <w:tblW w:w="9468" w:type="dxa"/>
              <w:tblLook w:val="04A0" w:firstRow="1" w:lastRow="0" w:firstColumn="1" w:lastColumn="0" w:noHBand="0" w:noVBand="1"/>
            </w:tblPr>
            <w:tblGrid>
              <w:gridCol w:w="3449"/>
              <w:gridCol w:w="261"/>
              <w:gridCol w:w="2980"/>
              <w:gridCol w:w="2778"/>
            </w:tblGrid>
            <w:tr w:rsidR="00883BA4" w:rsidRPr="00DE7660" w14:paraId="2C78714E" w14:textId="77777777" w:rsidTr="006E3FE5">
              <w:tc>
                <w:tcPr>
                  <w:tcW w:w="3888" w:type="dxa"/>
                </w:tcPr>
                <w:p w14:paraId="1FC18D1A"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Balance Forward:</w:t>
                  </w:r>
                </w:p>
              </w:tc>
              <w:tc>
                <w:tcPr>
                  <w:tcW w:w="270" w:type="dxa"/>
                </w:tcPr>
                <w:p w14:paraId="5F4EE819"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712AF620"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18310ACF" w14:textId="77777777" w:rsidR="00883BA4" w:rsidRPr="00DE7660" w:rsidRDefault="00883BA4" w:rsidP="008042AE">
                  <w:pPr>
                    <w:framePr w:hSpace="180" w:wrap="around" w:vAnchor="text" w:hAnchor="margin" w:xAlign="center" w:y="-717"/>
                    <w:jc w:val="right"/>
                    <w:rPr>
                      <w:rFonts w:cs="Arial"/>
                      <w:sz w:val="22"/>
                      <w:szCs w:val="22"/>
                    </w:rPr>
                  </w:pPr>
                  <w:bookmarkStart w:id="15" w:name="sagitec14"/>
                  <w:r w:rsidRPr="00DE7660">
                    <w:rPr>
                      <w:rFonts w:cs="Arial"/>
                      <w:sz w:val="22"/>
                      <w:szCs w:val="22"/>
                    </w:rPr>
                    <w:t>{</w:t>
                  </w:r>
                  <w:proofErr w:type="spellStart"/>
                  <w:r w:rsidRPr="00DE7660">
                    <w:rPr>
                      <w:rFonts w:cs="Arial"/>
                      <w:sz w:val="22"/>
                      <w:szCs w:val="22"/>
                    </w:rPr>
                    <w:t>BalanceForward</w:t>
                  </w:r>
                  <w:proofErr w:type="spellEnd"/>
                  <w:r w:rsidRPr="00DE7660">
                    <w:rPr>
                      <w:rFonts w:cs="Arial"/>
                      <w:sz w:val="22"/>
                      <w:szCs w:val="22"/>
                    </w:rPr>
                    <w:t>}</w:t>
                  </w:r>
                  <w:bookmarkEnd w:id="15"/>
                </w:p>
              </w:tc>
            </w:tr>
            <w:tr w:rsidR="00883BA4" w:rsidRPr="00DE7660" w14:paraId="6297E0FC" w14:textId="77777777" w:rsidTr="006E3FE5">
              <w:tc>
                <w:tcPr>
                  <w:tcW w:w="3888" w:type="dxa"/>
                </w:tcPr>
                <w:p w14:paraId="239F8977" w14:textId="77777777" w:rsidR="00883BA4" w:rsidRPr="00DE7660" w:rsidRDefault="00883BA4" w:rsidP="008042AE">
                  <w:pPr>
                    <w:framePr w:hSpace="180" w:wrap="around" w:vAnchor="text" w:hAnchor="margin" w:xAlign="center" w:y="-717"/>
                    <w:rPr>
                      <w:rFonts w:cs="Arial"/>
                      <w:sz w:val="22"/>
                      <w:szCs w:val="22"/>
                    </w:rPr>
                  </w:pPr>
                </w:p>
              </w:tc>
              <w:tc>
                <w:tcPr>
                  <w:tcW w:w="270" w:type="dxa"/>
                </w:tcPr>
                <w:p w14:paraId="3A6962B0"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77FBC636"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10F00260"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4F0A5F72" w14:textId="77777777" w:rsidTr="006E3FE5">
              <w:tc>
                <w:tcPr>
                  <w:tcW w:w="3888" w:type="dxa"/>
                </w:tcPr>
                <w:p w14:paraId="779F01A7" w14:textId="77777777" w:rsidR="00883BA4" w:rsidRPr="00DE7660" w:rsidRDefault="00883BA4" w:rsidP="008042AE">
                  <w:pPr>
                    <w:framePr w:hSpace="180" w:wrap="around" w:vAnchor="text" w:hAnchor="margin" w:xAlign="center" w:y="-717"/>
                    <w:rPr>
                      <w:rFonts w:cs="Arial"/>
                      <w:sz w:val="22"/>
                      <w:szCs w:val="22"/>
                    </w:rPr>
                  </w:pPr>
                  <w:bookmarkStart w:id="16" w:name="sagitec15"/>
                  <w:proofErr w:type="gramStart"/>
                  <w:r w:rsidRPr="00DE7660">
                    <w:rPr>
                      <w:rFonts w:cs="Arial"/>
                      <w:sz w:val="22"/>
                      <w:szCs w:val="22"/>
                    </w:rPr>
                    <w:t xml:space="preserve">{ </w:t>
                  </w:r>
                  <w:proofErr w:type="spellStart"/>
                  <w:r w:rsidRPr="00DE7660">
                    <w:rPr>
                      <w:rFonts w:cs="Arial"/>
                      <w:sz w:val="22"/>
                      <w:szCs w:val="22"/>
                    </w:rPr>
                    <w:t>CoverageDesc</w:t>
                  </w:r>
                  <w:proofErr w:type="spellEnd"/>
                  <w:proofErr w:type="gramEnd"/>
                  <w:r w:rsidRPr="00DE7660">
                    <w:rPr>
                      <w:rFonts w:cs="Arial"/>
                      <w:sz w:val="22"/>
                      <w:szCs w:val="22"/>
                    </w:rPr>
                    <w:t xml:space="preserve"> }</w:t>
                  </w:r>
                  <w:bookmarkEnd w:id="16"/>
                </w:p>
              </w:tc>
              <w:tc>
                <w:tcPr>
                  <w:tcW w:w="270" w:type="dxa"/>
                </w:tcPr>
                <w:p w14:paraId="2A0F6944"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2C462A73"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1AD741F7"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3CB9C9C7" w14:textId="77777777" w:rsidTr="006E3FE5">
              <w:tc>
                <w:tcPr>
                  <w:tcW w:w="3888" w:type="dxa"/>
                </w:tcPr>
                <w:p w14:paraId="5BFC7387"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Health Insurance Premium:</w:t>
                  </w:r>
                </w:p>
              </w:tc>
              <w:tc>
                <w:tcPr>
                  <w:tcW w:w="270" w:type="dxa"/>
                </w:tcPr>
                <w:p w14:paraId="7EE8D715"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4590470D"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4B029277" w14:textId="77777777" w:rsidR="00883BA4" w:rsidRPr="00DE7660" w:rsidRDefault="00883BA4" w:rsidP="008042AE">
                  <w:pPr>
                    <w:framePr w:hSpace="180" w:wrap="around" w:vAnchor="text" w:hAnchor="margin" w:xAlign="center" w:y="-717"/>
                    <w:jc w:val="right"/>
                    <w:rPr>
                      <w:rFonts w:cs="Arial"/>
                      <w:sz w:val="22"/>
                      <w:szCs w:val="22"/>
                    </w:rPr>
                  </w:pPr>
                  <w:bookmarkStart w:id="17" w:name="sagitec16"/>
                  <w:r w:rsidRPr="00DE7660">
                    <w:rPr>
                      <w:rFonts w:cs="Arial"/>
                      <w:sz w:val="22"/>
                      <w:szCs w:val="22"/>
                    </w:rPr>
                    <w:t>{</w:t>
                  </w:r>
                  <w:proofErr w:type="spellStart"/>
                  <w:r w:rsidRPr="00DE7660">
                    <w:rPr>
                      <w:rFonts w:cs="Arial"/>
                      <w:sz w:val="22"/>
                      <w:szCs w:val="22"/>
                    </w:rPr>
                    <w:t>HealthPremiumAmt</w:t>
                  </w:r>
                  <w:proofErr w:type="spellEnd"/>
                  <w:r w:rsidRPr="00DE7660">
                    <w:rPr>
                      <w:rFonts w:cs="Arial"/>
                      <w:sz w:val="22"/>
                      <w:szCs w:val="22"/>
                    </w:rPr>
                    <w:t>}</w:t>
                  </w:r>
                  <w:bookmarkEnd w:id="17"/>
                </w:p>
              </w:tc>
            </w:tr>
            <w:tr w:rsidR="00883BA4" w:rsidRPr="00DE7660" w14:paraId="6685CACE" w14:textId="77777777" w:rsidTr="006E3FE5">
              <w:tc>
                <w:tcPr>
                  <w:tcW w:w="3888" w:type="dxa"/>
                </w:tcPr>
                <w:p w14:paraId="3E7EBC5F" w14:textId="77777777" w:rsidR="00883BA4" w:rsidRPr="00DE7660" w:rsidRDefault="00883BA4" w:rsidP="008042AE">
                  <w:pPr>
                    <w:framePr w:hSpace="180" w:wrap="around" w:vAnchor="text" w:hAnchor="margin" w:xAlign="center" w:y="-717"/>
                    <w:rPr>
                      <w:rFonts w:cs="Arial"/>
                      <w:sz w:val="22"/>
                      <w:szCs w:val="22"/>
                    </w:rPr>
                  </w:pPr>
                </w:p>
              </w:tc>
              <w:tc>
                <w:tcPr>
                  <w:tcW w:w="270" w:type="dxa"/>
                </w:tcPr>
                <w:p w14:paraId="1F0D63A0"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5FB3C62B"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0EC63FAF"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75EC9154" w14:textId="77777777" w:rsidTr="006E3FE5">
              <w:tc>
                <w:tcPr>
                  <w:tcW w:w="3888" w:type="dxa"/>
                </w:tcPr>
                <w:p w14:paraId="35C21D73" w14:textId="77777777" w:rsidR="00883BA4" w:rsidRPr="00DE7660" w:rsidRDefault="00883BA4" w:rsidP="008042AE">
                  <w:pPr>
                    <w:framePr w:hSpace="180" w:wrap="around" w:vAnchor="text" w:hAnchor="margin" w:xAlign="center" w:y="-717"/>
                    <w:rPr>
                      <w:rFonts w:cs="Arial"/>
                      <w:sz w:val="22"/>
                      <w:szCs w:val="22"/>
                    </w:rPr>
                  </w:pPr>
                  <w:r>
                    <w:rPr>
                      <w:rFonts w:cs="Arial"/>
                      <w:sz w:val="22"/>
                      <w:szCs w:val="22"/>
                    </w:rPr>
                    <w:t>Medicare Part D Premium:</w:t>
                  </w:r>
                </w:p>
              </w:tc>
              <w:tc>
                <w:tcPr>
                  <w:tcW w:w="270" w:type="dxa"/>
                </w:tcPr>
                <w:p w14:paraId="72F08BBB"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112D85AA"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1A6D80A2" w14:textId="77777777" w:rsidR="00883BA4" w:rsidRPr="00DE7660" w:rsidRDefault="00883BA4" w:rsidP="008042AE">
                  <w:pPr>
                    <w:framePr w:hSpace="180" w:wrap="around" w:vAnchor="text" w:hAnchor="margin" w:xAlign="center" w:y="-717"/>
                    <w:jc w:val="right"/>
                    <w:rPr>
                      <w:rFonts w:cs="Arial"/>
                      <w:sz w:val="22"/>
                      <w:szCs w:val="22"/>
                    </w:rPr>
                  </w:pPr>
                  <w:bookmarkStart w:id="18" w:name="sagitec44"/>
                  <w:r>
                    <w:rPr>
                      <w:rFonts w:cs="Arial"/>
                      <w:spacing w:val="-3"/>
                      <w:sz w:val="22"/>
                      <w:szCs w:val="22"/>
                    </w:rPr>
                    <w:t>{</w:t>
                  </w:r>
                  <w:proofErr w:type="spellStart"/>
                  <w:r>
                    <w:rPr>
                      <w:rFonts w:cs="Arial"/>
                      <w:spacing w:val="-3"/>
                      <w:sz w:val="22"/>
                      <w:szCs w:val="22"/>
                    </w:rPr>
                    <w:t>TotalMedicareDPremium</w:t>
                  </w:r>
                  <w:proofErr w:type="spellEnd"/>
                  <w:r>
                    <w:rPr>
                      <w:rFonts w:cs="Arial"/>
                      <w:spacing w:val="-3"/>
                      <w:sz w:val="22"/>
                      <w:szCs w:val="22"/>
                    </w:rPr>
                    <w:t>}</w:t>
                  </w:r>
                  <w:bookmarkEnd w:id="18"/>
                </w:p>
              </w:tc>
            </w:tr>
            <w:tr w:rsidR="00883BA4" w:rsidRPr="00DE7660" w14:paraId="02257141" w14:textId="77777777" w:rsidTr="006E3FE5">
              <w:tc>
                <w:tcPr>
                  <w:tcW w:w="3888" w:type="dxa"/>
                </w:tcPr>
                <w:p w14:paraId="0F90327D" w14:textId="77777777" w:rsidR="00883BA4" w:rsidRPr="00DE7660" w:rsidRDefault="00883BA4" w:rsidP="008042AE">
                  <w:pPr>
                    <w:framePr w:hSpace="180" w:wrap="around" w:vAnchor="text" w:hAnchor="margin" w:xAlign="center" w:y="-717"/>
                    <w:rPr>
                      <w:rFonts w:cs="Arial"/>
                      <w:sz w:val="22"/>
                      <w:szCs w:val="22"/>
                    </w:rPr>
                  </w:pPr>
                </w:p>
              </w:tc>
              <w:tc>
                <w:tcPr>
                  <w:tcW w:w="270" w:type="dxa"/>
                </w:tcPr>
                <w:p w14:paraId="29ED9956"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1B204D5D"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4144A973"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28473C4D" w14:textId="77777777" w:rsidTr="006E3FE5">
              <w:tc>
                <w:tcPr>
                  <w:tcW w:w="3888" w:type="dxa"/>
                </w:tcPr>
                <w:p w14:paraId="7176813C"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Dental Insurance Premium:</w:t>
                  </w:r>
                </w:p>
              </w:tc>
              <w:tc>
                <w:tcPr>
                  <w:tcW w:w="270" w:type="dxa"/>
                </w:tcPr>
                <w:p w14:paraId="6A48C499"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04AAFE6C"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2EEF2ABC" w14:textId="77777777" w:rsidR="00883BA4" w:rsidRPr="00DE7660" w:rsidRDefault="00883BA4" w:rsidP="008042AE">
                  <w:pPr>
                    <w:framePr w:hSpace="180" w:wrap="around" w:vAnchor="text" w:hAnchor="margin" w:xAlign="center" w:y="-717"/>
                    <w:jc w:val="right"/>
                    <w:rPr>
                      <w:rFonts w:cs="Arial"/>
                      <w:sz w:val="22"/>
                      <w:szCs w:val="22"/>
                    </w:rPr>
                  </w:pPr>
                  <w:bookmarkStart w:id="19" w:name="sagitec21"/>
                  <w:r w:rsidRPr="00DE7660">
                    <w:rPr>
                      <w:rFonts w:cs="Arial"/>
                      <w:sz w:val="22"/>
                      <w:szCs w:val="22"/>
                    </w:rPr>
                    <w:t>{</w:t>
                  </w:r>
                  <w:proofErr w:type="spellStart"/>
                  <w:r w:rsidRPr="00DE7660">
                    <w:rPr>
                      <w:rFonts w:cs="Arial"/>
                      <w:sz w:val="22"/>
                      <w:szCs w:val="22"/>
                    </w:rPr>
                    <w:t>DentalPremiumAmt</w:t>
                  </w:r>
                  <w:proofErr w:type="spellEnd"/>
                  <w:r w:rsidRPr="00DE7660">
                    <w:rPr>
                      <w:rFonts w:cs="Arial"/>
                      <w:sz w:val="22"/>
                      <w:szCs w:val="22"/>
                    </w:rPr>
                    <w:t>}</w:t>
                  </w:r>
                  <w:bookmarkEnd w:id="19"/>
                </w:p>
              </w:tc>
            </w:tr>
            <w:tr w:rsidR="00883BA4" w:rsidRPr="00DE7660" w14:paraId="3C002631" w14:textId="77777777" w:rsidTr="006E3FE5">
              <w:tc>
                <w:tcPr>
                  <w:tcW w:w="3888" w:type="dxa"/>
                </w:tcPr>
                <w:p w14:paraId="4FE10CD2" w14:textId="77777777" w:rsidR="00883BA4" w:rsidRPr="00DE7660" w:rsidRDefault="00883BA4" w:rsidP="008042AE">
                  <w:pPr>
                    <w:framePr w:hSpace="180" w:wrap="around" w:vAnchor="text" w:hAnchor="margin" w:xAlign="center" w:y="-717"/>
                    <w:rPr>
                      <w:rFonts w:cs="Arial"/>
                      <w:sz w:val="22"/>
                      <w:szCs w:val="22"/>
                    </w:rPr>
                  </w:pPr>
                </w:p>
              </w:tc>
              <w:tc>
                <w:tcPr>
                  <w:tcW w:w="270" w:type="dxa"/>
                </w:tcPr>
                <w:p w14:paraId="07B5ACA2"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5FAC7C3F"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77275BF8"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0FFFDEE0" w14:textId="77777777" w:rsidTr="006E3FE5">
              <w:tc>
                <w:tcPr>
                  <w:tcW w:w="3888" w:type="dxa"/>
                </w:tcPr>
                <w:p w14:paraId="6CC5EB42"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Vision Insurance Premium:</w:t>
                  </w:r>
                </w:p>
              </w:tc>
              <w:tc>
                <w:tcPr>
                  <w:tcW w:w="270" w:type="dxa"/>
                </w:tcPr>
                <w:p w14:paraId="7FDF2B6C"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2F91D688"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08DFE279" w14:textId="77777777" w:rsidR="00883BA4" w:rsidRPr="00DE7660" w:rsidRDefault="00883BA4" w:rsidP="008042AE">
                  <w:pPr>
                    <w:framePr w:hSpace="180" w:wrap="around" w:vAnchor="text" w:hAnchor="margin" w:xAlign="center" w:y="-717"/>
                    <w:jc w:val="right"/>
                    <w:rPr>
                      <w:rFonts w:cs="Arial"/>
                      <w:sz w:val="22"/>
                      <w:szCs w:val="22"/>
                    </w:rPr>
                  </w:pPr>
                  <w:bookmarkStart w:id="20" w:name="sagitec22"/>
                  <w:r w:rsidRPr="00DE7660">
                    <w:rPr>
                      <w:rFonts w:cs="Arial"/>
                      <w:sz w:val="22"/>
                      <w:szCs w:val="22"/>
                    </w:rPr>
                    <w:t>{</w:t>
                  </w:r>
                  <w:proofErr w:type="spellStart"/>
                  <w:r w:rsidRPr="00DE7660">
                    <w:rPr>
                      <w:rFonts w:cs="Arial"/>
                      <w:sz w:val="22"/>
                      <w:szCs w:val="22"/>
                    </w:rPr>
                    <w:t>VisionPremiumAmt</w:t>
                  </w:r>
                  <w:proofErr w:type="spellEnd"/>
                  <w:r w:rsidRPr="00DE7660">
                    <w:rPr>
                      <w:rFonts w:cs="Arial"/>
                      <w:sz w:val="22"/>
                      <w:szCs w:val="22"/>
                    </w:rPr>
                    <w:t>}</w:t>
                  </w:r>
                  <w:bookmarkEnd w:id="20"/>
                </w:p>
              </w:tc>
            </w:tr>
            <w:tr w:rsidR="00883BA4" w:rsidRPr="00DE7660" w14:paraId="0D4F4051" w14:textId="77777777" w:rsidTr="006E3FE5">
              <w:tc>
                <w:tcPr>
                  <w:tcW w:w="3888" w:type="dxa"/>
                </w:tcPr>
                <w:p w14:paraId="66160393" w14:textId="77777777" w:rsidR="00883BA4" w:rsidRPr="00DE7660" w:rsidRDefault="00883BA4" w:rsidP="008042AE">
                  <w:pPr>
                    <w:framePr w:hSpace="180" w:wrap="around" w:vAnchor="text" w:hAnchor="margin" w:xAlign="center" w:y="-717"/>
                    <w:rPr>
                      <w:rFonts w:cs="Arial"/>
                      <w:sz w:val="22"/>
                      <w:szCs w:val="22"/>
                    </w:rPr>
                  </w:pPr>
                </w:p>
              </w:tc>
              <w:tc>
                <w:tcPr>
                  <w:tcW w:w="270" w:type="dxa"/>
                </w:tcPr>
                <w:p w14:paraId="75941430"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4CD763F5"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7E2284D8"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10CD74E7" w14:textId="77777777" w:rsidTr="006E3FE5">
              <w:tc>
                <w:tcPr>
                  <w:tcW w:w="3888" w:type="dxa"/>
                </w:tcPr>
                <w:p w14:paraId="346321FE"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Life Insurance Premium:</w:t>
                  </w:r>
                </w:p>
              </w:tc>
              <w:tc>
                <w:tcPr>
                  <w:tcW w:w="270" w:type="dxa"/>
                </w:tcPr>
                <w:p w14:paraId="5A1BDA73"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79984B0F" w14:textId="77777777" w:rsidR="00883BA4" w:rsidRPr="00DE7660" w:rsidRDefault="00883BA4" w:rsidP="008042AE">
                  <w:pPr>
                    <w:framePr w:hSpace="180" w:wrap="around" w:vAnchor="text" w:hAnchor="margin" w:xAlign="center" w:y="-717"/>
                    <w:jc w:val="right"/>
                    <w:rPr>
                      <w:rFonts w:cs="Arial"/>
                      <w:sz w:val="22"/>
                      <w:szCs w:val="22"/>
                    </w:rPr>
                  </w:pPr>
                </w:p>
              </w:tc>
              <w:tc>
                <w:tcPr>
                  <w:tcW w:w="2790" w:type="dxa"/>
                </w:tcPr>
                <w:p w14:paraId="6284841F"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6B58E1D4" w14:textId="77777777" w:rsidTr="006E3FE5">
              <w:tc>
                <w:tcPr>
                  <w:tcW w:w="3888" w:type="dxa"/>
                </w:tcPr>
                <w:p w14:paraId="350A7B04"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 xml:space="preserve">     Individual Basic:</w:t>
                  </w:r>
                </w:p>
              </w:tc>
              <w:tc>
                <w:tcPr>
                  <w:tcW w:w="270" w:type="dxa"/>
                </w:tcPr>
                <w:p w14:paraId="6E1E0BA9"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11B24FFA" w14:textId="77777777" w:rsidR="00883BA4" w:rsidRPr="00DE7660" w:rsidRDefault="00883BA4" w:rsidP="008042AE">
                  <w:pPr>
                    <w:framePr w:hSpace="180" w:wrap="around" w:vAnchor="text" w:hAnchor="margin" w:xAlign="center" w:y="-717"/>
                    <w:jc w:val="right"/>
                    <w:rPr>
                      <w:rFonts w:cs="Arial"/>
                      <w:sz w:val="22"/>
                      <w:szCs w:val="22"/>
                    </w:rPr>
                  </w:pPr>
                  <w:bookmarkStart w:id="21" w:name="sagitec23"/>
                  <w:r w:rsidRPr="00DE7660">
                    <w:rPr>
                      <w:rFonts w:cs="Arial"/>
                      <w:sz w:val="22"/>
                      <w:szCs w:val="22"/>
                    </w:rPr>
                    <w:t>{</w:t>
                  </w:r>
                  <w:proofErr w:type="spellStart"/>
                  <w:r w:rsidRPr="00DE7660">
                    <w:rPr>
                      <w:rFonts w:cs="Arial"/>
                      <w:sz w:val="22"/>
                      <w:szCs w:val="22"/>
                    </w:rPr>
                    <w:t>BasicPremiumAmt</w:t>
                  </w:r>
                  <w:proofErr w:type="spellEnd"/>
                  <w:r w:rsidRPr="00DE7660">
                    <w:rPr>
                      <w:rFonts w:cs="Arial"/>
                      <w:sz w:val="22"/>
                      <w:szCs w:val="22"/>
                    </w:rPr>
                    <w:t>}</w:t>
                  </w:r>
                  <w:bookmarkEnd w:id="21"/>
                </w:p>
              </w:tc>
              <w:tc>
                <w:tcPr>
                  <w:tcW w:w="2790" w:type="dxa"/>
                </w:tcPr>
                <w:p w14:paraId="00B2EDC9"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5E9E1613" w14:textId="77777777" w:rsidTr="006E3FE5">
              <w:tc>
                <w:tcPr>
                  <w:tcW w:w="3888" w:type="dxa"/>
                </w:tcPr>
                <w:p w14:paraId="4BDC697E"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 xml:space="preserve">     Individual Supplemental:</w:t>
                  </w:r>
                </w:p>
              </w:tc>
              <w:tc>
                <w:tcPr>
                  <w:tcW w:w="270" w:type="dxa"/>
                </w:tcPr>
                <w:p w14:paraId="61C7E64E"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4CDB2EE1" w14:textId="77777777" w:rsidR="00883BA4" w:rsidRPr="00DE7660" w:rsidRDefault="00883BA4" w:rsidP="008042AE">
                  <w:pPr>
                    <w:framePr w:hSpace="180" w:wrap="around" w:vAnchor="text" w:hAnchor="margin" w:xAlign="center" w:y="-717"/>
                    <w:jc w:val="right"/>
                    <w:rPr>
                      <w:rFonts w:cs="Arial"/>
                      <w:sz w:val="22"/>
                      <w:szCs w:val="22"/>
                    </w:rPr>
                  </w:pPr>
                  <w:bookmarkStart w:id="22" w:name="sagitec24"/>
                  <w:r w:rsidRPr="00DE7660">
                    <w:rPr>
                      <w:rFonts w:cs="Arial"/>
                      <w:sz w:val="22"/>
                      <w:szCs w:val="22"/>
                    </w:rPr>
                    <w:t>{</w:t>
                  </w:r>
                  <w:proofErr w:type="spellStart"/>
                  <w:r w:rsidRPr="00DE7660">
                    <w:rPr>
                      <w:rFonts w:cs="Arial"/>
                      <w:sz w:val="22"/>
                      <w:szCs w:val="22"/>
                    </w:rPr>
                    <w:t>SupplementalPremiumAmt</w:t>
                  </w:r>
                  <w:proofErr w:type="spellEnd"/>
                  <w:r w:rsidRPr="00DE7660">
                    <w:rPr>
                      <w:rFonts w:cs="Arial"/>
                      <w:sz w:val="22"/>
                      <w:szCs w:val="22"/>
                    </w:rPr>
                    <w:t>}</w:t>
                  </w:r>
                  <w:bookmarkEnd w:id="22"/>
                </w:p>
              </w:tc>
              <w:tc>
                <w:tcPr>
                  <w:tcW w:w="2790" w:type="dxa"/>
                </w:tcPr>
                <w:p w14:paraId="0FA240D6"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43F98BBB" w14:textId="77777777" w:rsidTr="006E3FE5">
              <w:tc>
                <w:tcPr>
                  <w:tcW w:w="3888" w:type="dxa"/>
                </w:tcPr>
                <w:p w14:paraId="71C1C9EA"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 xml:space="preserve">     Spouse Supplemental:</w:t>
                  </w:r>
                </w:p>
              </w:tc>
              <w:tc>
                <w:tcPr>
                  <w:tcW w:w="270" w:type="dxa"/>
                </w:tcPr>
                <w:p w14:paraId="326C0F3E"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76919377" w14:textId="77777777" w:rsidR="00883BA4" w:rsidRPr="00DE7660" w:rsidRDefault="00883BA4" w:rsidP="008042AE">
                  <w:pPr>
                    <w:framePr w:hSpace="180" w:wrap="around" w:vAnchor="text" w:hAnchor="margin" w:xAlign="center" w:y="-717"/>
                    <w:jc w:val="right"/>
                    <w:rPr>
                      <w:rFonts w:cs="Arial"/>
                      <w:sz w:val="22"/>
                      <w:szCs w:val="22"/>
                    </w:rPr>
                  </w:pPr>
                  <w:bookmarkStart w:id="23" w:name="sagitec25"/>
                  <w:proofErr w:type="gramStart"/>
                  <w:r w:rsidRPr="00DE7660">
                    <w:rPr>
                      <w:rFonts w:cs="Arial"/>
                      <w:sz w:val="22"/>
                      <w:szCs w:val="22"/>
                    </w:rPr>
                    <w:t xml:space="preserve">{ </w:t>
                  </w:r>
                  <w:proofErr w:type="spellStart"/>
                  <w:r w:rsidRPr="00DE7660">
                    <w:rPr>
                      <w:rFonts w:cs="Arial"/>
                      <w:sz w:val="22"/>
                      <w:szCs w:val="22"/>
                    </w:rPr>
                    <w:t>SpousePremiumAmt</w:t>
                  </w:r>
                  <w:proofErr w:type="spellEnd"/>
                  <w:proofErr w:type="gramEnd"/>
                  <w:r w:rsidRPr="00DE7660">
                    <w:rPr>
                      <w:rFonts w:cs="Arial"/>
                      <w:sz w:val="22"/>
                      <w:szCs w:val="22"/>
                    </w:rPr>
                    <w:t xml:space="preserve"> }</w:t>
                  </w:r>
                  <w:bookmarkEnd w:id="23"/>
                </w:p>
              </w:tc>
              <w:tc>
                <w:tcPr>
                  <w:tcW w:w="2790" w:type="dxa"/>
                </w:tcPr>
                <w:p w14:paraId="49D3232F"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66B4B0D8" w14:textId="77777777" w:rsidTr="006E3FE5">
              <w:tc>
                <w:tcPr>
                  <w:tcW w:w="3888" w:type="dxa"/>
                </w:tcPr>
                <w:p w14:paraId="57724D9D" w14:textId="77777777" w:rsidR="00883BA4" w:rsidRPr="00DE7660" w:rsidRDefault="00883BA4" w:rsidP="008042AE">
                  <w:pPr>
                    <w:framePr w:hSpace="180" w:wrap="around" w:vAnchor="text" w:hAnchor="margin" w:xAlign="center" w:y="-717"/>
                    <w:rPr>
                      <w:rFonts w:cs="Arial"/>
                      <w:sz w:val="22"/>
                      <w:szCs w:val="22"/>
                    </w:rPr>
                  </w:pPr>
                  <w:r w:rsidRPr="00DE7660">
                    <w:rPr>
                      <w:rFonts w:cs="Arial"/>
                      <w:sz w:val="22"/>
                      <w:szCs w:val="22"/>
                    </w:rPr>
                    <w:t xml:space="preserve">     Dependent</w:t>
                  </w:r>
                  <w:r>
                    <w:rPr>
                      <w:rFonts w:cs="Arial"/>
                      <w:sz w:val="22"/>
                      <w:szCs w:val="22"/>
                    </w:rPr>
                    <w:t xml:space="preserve"> Supplemental</w:t>
                  </w:r>
                  <w:r w:rsidRPr="00DE7660">
                    <w:rPr>
                      <w:rFonts w:cs="Arial"/>
                      <w:sz w:val="22"/>
                      <w:szCs w:val="22"/>
                    </w:rPr>
                    <w:t>:</w:t>
                  </w:r>
                </w:p>
              </w:tc>
              <w:tc>
                <w:tcPr>
                  <w:tcW w:w="270" w:type="dxa"/>
                </w:tcPr>
                <w:p w14:paraId="57186137"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5D566B5F" w14:textId="77777777" w:rsidR="00883BA4" w:rsidRPr="00D9410B" w:rsidRDefault="00883BA4" w:rsidP="008042AE">
                  <w:pPr>
                    <w:framePr w:hSpace="180" w:wrap="around" w:vAnchor="text" w:hAnchor="margin" w:xAlign="center" w:y="-717"/>
                    <w:jc w:val="right"/>
                    <w:rPr>
                      <w:rFonts w:cs="Arial"/>
                      <w:sz w:val="22"/>
                      <w:szCs w:val="22"/>
                      <w:u w:val="single"/>
                    </w:rPr>
                  </w:pPr>
                  <w:bookmarkStart w:id="24" w:name="sagitec26"/>
                  <w:r w:rsidRPr="00D9410B">
                    <w:rPr>
                      <w:rFonts w:cs="Arial"/>
                      <w:sz w:val="22"/>
                      <w:szCs w:val="22"/>
                      <w:u w:val="single"/>
                    </w:rPr>
                    <w:t>{</w:t>
                  </w:r>
                  <w:proofErr w:type="spellStart"/>
                  <w:r w:rsidRPr="00D9410B">
                    <w:rPr>
                      <w:rFonts w:cs="Arial"/>
                      <w:sz w:val="22"/>
                      <w:szCs w:val="22"/>
                      <w:u w:val="single"/>
                    </w:rPr>
                    <w:t>DepemdentPremiumAmt</w:t>
                  </w:r>
                  <w:proofErr w:type="spellEnd"/>
                  <w:r w:rsidRPr="00D9410B">
                    <w:rPr>
                      <w:rFonts w:cs="Arial"/>
                      <w:sz w:val="22"/>
                      <w:szCs w:val="22"/>
                      <w:u w:val="single"/>
                    </w:rPr>
                    <w:t>}</w:t>
                  </w:r>
                  <w:bookmarkEnd w:id="24"/>
                </w:p>
              </w:tc>
              <w:tc>
                <w:tcPr>
                  <w:tcW w:w="2790" w:type="dxa"/>
                </w:tcPr>
                <w:p w14:paraId="57620708" w14:textId="77777777" w:rsidR="00883BA4" w:rsidRPr="00DE7660" w:rsidRDefault="00883BA4" w:rsidP="008042AE">
                  <w:pPr>
                    <w:framePr w:hSpace="180" w:wrap="around" w:vAnchor="text" w:hAnchor="margin" w:xAlign="center" w:y="-717"/>
                    <w:jc w:val="right"/>
                    <w:rPr>
                      <w:rFonts w:cs="Arial"/>
                      <w:sz w:val="22"/>
                      <w:szCs w:val="22"/>
                    </w:rPr>
                  </w:pPr>
                </w:p>
              </w:tc>
            </w:tr>
            <w:tr w:rsidR="00883BA4" w:rsidRPr="00DE7660" w14:paraId="458B5E42" w14:textId="77777777" w:rsidTr="006E3FE5">
              <w:tc>
                <w:tcPr>
                  <w:tcW w:w="6678" w:type="dxa"/>
                  <w:gridSpan w:val="3"/>
                </w:tcPr>
                <w:p w14:paraId="3CF140BC" w14:textId="77777777" w:rsidR="00883BA4" w:rsidRPr="00DE7660" w:rsidRDefault="00883BA4" w:rsidP="008042AE">
                  <w:pPr>
                    <w:framePr w:hSpace="180" w:wrap="around" w:vAnchor="text" w:hAnchor="margin" w:xAlign="center" w:y="-717"/>
                    <w:rPr>
                      <w:rFonts w:cs="Arial"/>
                      <w:sz w:val="22"/>
                      <w:szCs w:val="22"/>
                    </w:rPr>
                  </w:pPr>
                  <w:r>
                    <w:rPr>
                      <w:rFonts w:cs="Arial"/>
                      <w:sz w:val="22"/>
                      <w:szCs w:val="22"/>
                    </w:rPr>
                    <w:t xml:space="preserve">            </w:t>
                  </w:r>
                  <w:r w:rsidRPr="00DE7660">
                    <w:rPr>
                      <w:rFonts w:cs="Arial"/>
                      <w:sz w:val="22"/>
                      <w:szCs w:val="22"/>
                    </w:rPr>
                    <w:t>Subtotal Life Insurance Premium:</w:t>
                  </w:r>
                </w:p>
              </w:tc>
              <w:tc>
                <w:tcPr>
                  <w:tcW w:w="2790" w:type="dxa"/>
                </w:tcPr>
                <w:p w14:paraId="0E4D4637" w14:textId="77777777" w:rsidR="00883BA4" w:rsidRPr="00282C01" w:rsidRDefault="00883BA4" w:rsidP="008042AE">
                  <w:pPr>
                    <w:framePr w:hSpace="180" w:wrap="around" w:vAnchor="text" w:hAnchor="margin" w:xAlign="center" w:y="-717"/>
                    <w:jc w:val="right"/>
                    <w:rPr>
                      <w:rFonts w:cs="Arial"/>
                      <w:sz w:val="22"/>
                      <w:szCs w:val="22"/>
                    </w:rPr>
                  </w:pPr>
                  <w:bookmarkStart w:id="25" w:name="sagitec27"/>
                  <w:proofErr w:type="gramStart"/>
                  <w:r w:rsidRPr="00282C01">
                    <w:rPr>
                      <w:rFonts w:cs="Arial"/>
                      <w:sz w:val="22"/>
                      <w:szCs w:val="22"/>
                    </w:rPr>
                    <w:t xml:space="preserve">{ </w:t>
                  </w:r>
                  <w:proofErr w:type="spellStart"/>
                  <w:r w:rsidRPr="00282C01">
                    <w:rPr>
                      <w:rFonts w:cs="Arial"/>
                      <w:sz w:val="22"/>
                      <w:szCs w:val="22"/>
                    </w:rPr>
                    <w:t>LifePremiumAmt</w:t>
                  </w:r>
                  <w:proofErr w:type="spellEnd"/>
                  <w:proofErr w:type="gramEnd"/>
                  <w:r w:rsidRPr="00282C01">
                    <w:rPr>
                      <w:rFonts w:cs="Arial"/>
                      <w:sz w:val="22"/>
                      <w:szCs w:val="22"/>
                    </w:rPr>
                    <w:t xml:space="preserve"> }</w:t>
                  </w:r>
                  <w:bookmarkEnd w:id="25"/>
                </w:p>
              </w:tc>
            </w:tr>
            <w:tr w:rsidR="00883BA4" w:rsidRPr="00AA1F96" w14:paraId="299F11D2" w14:textId="77777777" w:rsidTr="006E3FE5">
              <w:tc>
                <w:tcPr>
                  <w:tcW w:w="3888" w:type="dxa"/>
                </w:tcPr>
                <w:p w14:paraId="0EABDF40" w14:textId="77777777" w:rsidR="00883BA4" w:rsidRPr="00AA1F96" w:rsidRDefault="00883BA4" w:rsidP="008042AE">
                  <w:pPr>
                    <w:framePr w:hSpace="180" w:wrap="around" w:vAnchor="text" w:hAnchor="margin" w:xAlign="center" w:y="-717"/>
                    <w:rPr>
                      <w:rFonts w:cs="Arial"/>
                      <w:sz w:val="22"/>
                      <w:szCs w:val="22"/>
                    </w:rPr>
                  </w:pPr>
                </w:p>
              </w:tc>
              <w:tc>
                <w:tcPr>
                  <w:tcW w:w="270" w:type="dxa"/>
                </w:tcPr>
                <w:p w14:paraId="72A0427C" w14:textId="77777777" w:rsidR="00883BA4" w:rsidRPr="00AA1F96" w:rsidRDefault="00883BA4" w:rsidP="008042AE">
                  <w:pPr>
                    <w:framePr w:hSpace="180" w:wrap="around" w:vAnchor="text" w:hAnchor="margin" w:xAlign="center" w:y="-717"/>
                    <w:jc w:val="right"/>
                    <w:rPr>
                      <w:rFonts w:cs="Arial"/>
                      <w:sz w:val="22"/>
                      <w:szCs w:val="22"/>
                    </w:rPr>
                  </w:pPr>
                </w:p>
              </w:tc>
              <w:tc>
                <w:tcPr>
                  <w:tcW w:w="2520" w:type="dxa"/>
                </w:tcPr>
                <w:p w14:paraId="09237DA5" w14:textId="77777777" w:rsidR="00883BA4" w:rsidRPr="00AA1F96" w:rsidRDefault="00883BA4" w:rsidP="008042AE">
                  <w:pPr>
                    <w:framePr w:hSpace="180" w:wrap="around" w:vAnchor="text" w:hAnchor="margin" w:xAlign="center" w:y="-717"/>
                    <w:jc w:val="right"/>
                    <w:rPr>
                      <w:rFonts w:cs="Arial"/>
                      <w:sz w:val="22"/>
                      <w:szCs w:val="22"/>
                    </w:rPr>
                  </w:pPr>
                </w:p>
              </w:tc>
              <w:tc>
                <w:tcPr>
                  <w:tcW w:w="2790" w:type="dxa"/>
                </w:tcPr>
                <w:p w14:paraId="3197DA51" w14:textId="77777777" w:rsidR="00883BA4" w:rsidRPr="00AA1F96" w:rsidRDefault="00883BA4" w:rsidP="008042AE">
                  <w:pPr>
                    <w:framePr w:hSpace="180" w:wrap="around" w:vAnchor="text" w:hAnchor="margin" w:xAlign="center" w:y="-717"/>
                    <w:jc w:val="right"/>
                    <w:rPr>
                      <w:rFonts w:cs="Arial"/>
                      <w:sz w:val="22"/>
                      <w:szCs w:val="22"/>
                    </w:rPr>
                  </w:pPr>
                </w:p>
              </w:tc>
            </w:tr>
            <w:tr w:rsidR="00883BA4" w:rsidRPr="00AA1F96" w14:paraId="0BABF0BB" w14:textId="77777777" w:rsidTr="006E3FE5">
              <w:tc>
                <w:tcPr>
                  <w:tcW w:w="3888" w:type="dxa"/>
                </w:tcPr>
                <w:p w14:paraId="567B6833" w14:textId="77777777" w:rsidR="00883BA4" w:rsidRPr="00AA1F96" w:rsidRDefault="00883BA4" w:rsidP="008042AE">
                  <w:pPr>
                    <w:framePr w:hSpace="180" w:wrap="around" w:vAnchor="text" w:hAnchor="margin" w:xAlign="center" w:y="-717"/>
                    <w:rPr>
                      <w:rFonts w:cs="Arial"/>
                      <w:sz w:val="22"/>
                      <w:szCs w:val="22"/>
                    </w:rPr>
                  </w:pPr>
                  <w:r w:rsidRPr="00AA1F96">
                    <w:rPr>
                      <w:rFonts w:cs="Arial"/>
                      <w:sz w:val="22"/>
                      <w:szCs w:val="22"/>
                    </w:rPr>
                    <w:t>Long Term Care Premium:</w:t>
                  </w:r>
                </w:p>
              </w:tc>
              <w:tc>
                <w:tcPr>
                  <w:tcW w:w="270" w:type="dxa"/>
                </w:tcPr>
                <w:p w14:paraId="57594E3C" w14:textId="77777777" w:rsidR="00883BA4" w:rsidRPr="00AA1F96" w:rsidRDefault="00883BA4" w:rsidP="008042AE">
                  <w:pPr>
                    <w:framePr w:hSpace="180" w:wrap="around" w:vAnchor="text" w:hAnchor="margin" w:xAlign="center" w:y="-717"/>
                    <w:jc w:val="right"/>
                    <w:rPr>
                      <w:rFonts w:cs="Arial"/>
                      <w:sz w:val="22"/>
                      <w:szCs w:val="22"/>
                    </w:rPr>
                  </w:pPr>
                </w:p>
              </w:tc>
              <w:tc>
                <w:tcPr>
                  <w:tcW w:w="2520" w:type="dxa"/>
                </w:tcPr>
                <w:p w14:paraId="181B283E" w14:textId="77777777" w:rsidR="00883BA4" w:rsidRPr="00AA1F96" w:rsidRDefault="00883BA4" w:rsidP="008042AE">
                  <w:pPr>
                    <w:framePr w:hSpace="180" w:wrap="around" w:vAnchor="text" w:hAnchor="margin" w:xAlign="center" w:y="-717"/>
                    <w:jc w:val="right"/>
                    <w:rPr>
                      <w:rFonts w:cs="Arial"/>
                      <w:sz w:val="22"/>
                      <w:szCs w:val="22"/>
                    </w:rPr>
                  </w:pPr>
                </w:p>
              </w:tc>
              <w:tc>
                <w:tcPr>
                  <w:tcW w:w="2790" w:type="dxa"/>
                </w:tcPr>
                <w:p w14:paraId="64E3A132" w14:textId="77777777" w:rsidR="00883BA4" w:rsidRPr="00AA1F96" w:rsidRDefault="00883BA4" w:rsidP="008042AE">
                  <w:pPr>
                    <w:framePr w:hSpace="180" w:wrap="around" w:vAnchor="text" w:hAnchor="margin" w:xAlign="center" w:y="-717"/>
                    <w:jc w:val="right"/>
                    <w:rPr>
                      <w:rFonts w:cs="Arial"/>
                      <w:sz w:val="22"/>
                      <w:szCs w:val="22"/>
                    </w:rPr>
                  </w:pPr>
                  <w:bookmarkStart w:id="26" w:name="sagitec28"/>
                  <w:r w:rsidRPr="00AA1F96">
                    <w:rPr>
                      <w:rFonts w:cs="Arial"/>
                      <w:sz w:val="22"/>
                      <w:szCs w:val="22"/>
                    </w:rPr>
                    <w:t>{</w:t>
                  </w:r>
                  <w:proofErr w:type="spellStart"/>
                  <w:r w:rsidRPr="00AA1F96">
                    <w:rPr>
                      <w:rFonts w:cs="Arial"/>
                      <w:sz w:val="22"/>
                      <w:szCs w:val="22"/>
                    </w:rPr>
                    <w:t>LTCPremium</w:t>
                  </w:r>
                  <w:proofErr w:type="spellEnd"/>
                  <w:r w:rsidRPr="00AA1F96">
                    <w:rPr>
                      <w:rFonts w:cs="Arial"/>
                      <w:sz w:val="22"/>
                      <w:szCs w:val="22"/>
                    </w:rPr>
                    <w:t>}</w:t>
                  </w:r>
                  <w:bookmarkEnd w:id="26"/>
                </w:p>
              </w:tc>
            </w:tr>
          </w:tbl>
          <w:p w14:paraId="5E3EE92F" w14:textId="77777777" w:rsidR="00883BA4" w:rsidRDefault="00883BA4" w:rsidP="0079172A">
            <w:pPr>
              <w:rPr>
                <w:rFonts w:cs="Arial"/>
                <w:sz w:val="22"/>
                <w:szCs w:val="22"/>
              </w:rPr>
            </w:pPr>
            <w:bookmarkStart w:id="27" w:name="sagitec29"/>
            <w:r w:rsidRPr="00AA1F96">
              <w:rPr>
                <w:rFonts w:cs="Arial"/>
                <w:sz w:val="22"/>
                <w:szCs w:val="22"/>
              </w:rPr>
              <w:t xml:space="preserve">{x when </w:t>
            </w:r>
            <w:r w:rsidRPr="00AA1F96">
              <w:rPr>
                <w:rFonts w:cs="Arial"/>
                <w:noProof/>
                <w:sz w:val="22"/>
                <w:szCs w:val="22"/>
                <w:lang w:val="en-IN" w:eastAsia="en-IN"/>
              </w:rPr>
              <w:t xml:space="preserve">AdjustmentIdentifier </w:t>
            </w:r>
            <w:r w:rsidRPr="00AA1F96">
              <w:rPr>
                <w:rFonts w:cs="Arial"/>
                <w:spacing w:val="-3"/>
                <w:sz w:val="22"/>
                <w:szCs w:val="22"/>
              </w:rPr>
              <w:t>is “1”</w:t>
            </w:r>
            <w:r w:rsidRPr="00AA1F96">
              <w:rPr>
                <w:rFonts w:cs="Arial"/>
                <w:sz w:val="22"/>
                <w:szCs w:val="22"/>
              </w:rPr>
              <w:t>}</w:t>
            </w:r>
            <w:bookmarkEnd w:id="27"/>
          </w:p>
          <w:p w14:paraId="2E849335" w14:textId="77777777" w:rsidR="00883BA4" w:rsidRPr="00AA1F96" w:rsidRDefault="00883BA4" w:rsidP="0079172A">
            <w:pPr>
              <w:rPr>
                <w:rFonts w:cs="Arial"/>
                <w:sz w:val="22"/>
                <w:szCs w:val="22"/>
              </w:rPr>
            </w:pPr>
          </w:p>
          <w:tbl>
            <w:tblPr>
              <w:tblW w:w="9468" w:type="dxa"/>
              <w:tblLook w:val="04A0" w:firstRow="1" w:lastRow="0" w:firstColumn="1" w:lastColumn="0" w:noHBand="0" w:noVBand="1"/>
            </w:tblPr>
            <w:tblGrid>
              <w:gridCol w:w="3888"/>
              <w:gridCol w:w="270"/>
              <w:gridCol w:w="2160"/>
              <w:gridCol w:w="3150"/>
            </w:tblGrid>
            <w:tr w:rsidR="00883BA4" w:rsidRPr="00DE7660" w14:paraId="7BEBE308" w14:textId="77777777" w:rsidTr="006E3FE5">
              <w:tc>
                <w:tcPr>
                  <w:tcW w:w="3888" w:type="dxa"/>
                </w:tcPr>
                <w:p w14:paraId="2F1017A5" w14:textId="77777777" w:rsidR="00883BA4" w:rsidRPr="00AA1F96" w:rsidRDefault="00883BA4" w:rsidP="008042AE">
                  <w:pPr>
                    <w:framePr w:hSpace="180" w:wrap="around" w:vAnchor="text" w:hAnchor="margin" w:xAlign="center" w:y="-717"/>
                    <w:rPr>
                      <w:rFonts w:cs="Arial"/>
                      <w:sz w:val="22"/>
                      <w:szCs w:val="22"/>
                    </w:rPr>
                  </w:pPr>
                  <w:r w:rsidRPr="00AA1F96">
                    <w:rPr>
                      <w:rFonts w:cs="Arial"/>
                      <w:sz w:val="22"/>
                      <w:szCs w:val="22"/>
                    </w:rPr>
                    <w:t>Adjustments:</w:t>
                  </w:r>
                </w:p>
              </w:tc>
              <w:tc>
                <w:tcPr>
                  <w:tcW w:w="270" w:type="dxa"/>
                </w:tcPr>
                <w:p w14:paraId="1767E20C" w14:textId="77777777" w:rsidR="00883BA4" w:rsidRPr="00AA1F96" w:rsidRDefault="00883BA4" w:rsidP="008042AE">
                  <w:pPr>
                    <w:framePr w:hSpace="180" w:wrap="around" w:vAnchor="text" w:hAnchor="margin" w:xAlign="center" w:y="-717"/>
                    <w:jc w:val="right"/>
                    <w:rPr>
                      <w:rFonts w:cs="Arial"/>
                      <w:sz w:val="22"/>
                      <w:szCs w:val="22"/>
                    </w:rPr>
                  </w:pPr>
                </w:p>
              </w:tc>
              <w:tc>
                <w:tcPr>
                  <w:tcW w:w="2160" w:type="dxa"/>
                </w:tcPr>
                <w:p w14:paraId="07579651" w14:textId="77777777" w:rsidR="00883BA4" w:rsidRPr="00AA1F96" w:rsidRDefault="00883BA4" w:rsidP="008042AE">
                  <w:pPr>
                    <w:framePr w:hSpace="180" w:wrap="around" w:vAnchor="text" w:hAnchor="margin" w:xAlign="center" w:y="-717"/>
                    <w:jc w:val="right"/>
                    <w:rPr>
                      <w:rFonts w:cs="Arial"/>
                      <w:sz w:val="22"/>
                      <w:szCs w:val="22"/>
                    </w:rPr>
                  </w:pPr>
                </w:p>
              </w:tc>
              <w:tc>
                <w:tcPr>
                  <w:tcW w:w="3150" w:type="dxa"/>
                </w:tcPr>
                <w:p w14:paraId="462E5E7E" w14:textId="77777777" w:rsidR="00883BA4" w:rsidRPr="004F57BF" w:rsidRDefault="00883BA4" w:rsidP="008042AE">
                  <w:pPr>
                    <w:framePr w:hSpace="180" w:wrap="around" w:vAnchor="text" w:hAnchor="margin" w:xAlign="center" w:y="-717"/>
                    <w:jc w:val="right"/>
                    <w:rPr>
                      <w:rFonts w:cs="Arial"/>
                      <w:sz w:val="22"/>
                      <w:szCs w:val="22"/>
                    </w:rPr>
                  </w:pPr>
                  <w:bookmarkStart w:id="28" w:name="sagitec30"/>
                  <w:r w:rsidRPr="004F57BF">
                    <w:rPr>
                      <w:rFonts w:cs="Arial"/>
                      <w:sz w:val="22"/>
                      <w:szCs w:val="22"/>
                    </w:rPr>
                    <w:t>{</w:t>
                  </w:r>
                  <w:proofErr w:type="spellStart"/>
                  <w:r w:rsidRPr="004F57BF">
                    <w:rPr>
                      <w:rFonts w:cs="Arial"/>
                      <w:sz w:val="22"/>
                      <w:szCs w:val="22"/>
                    </w:rPr>
                    <w:t>AdjustmentAmount</w:t>
                  </w:r>
                  <w:proofErr w:type="spellEnd"/>
                  <w:r w:rsidRPr="004F57BF">
                    <w:rPr>
                      <w:rFonts w:cs="Arial"/>
                      <w:sz w:val="22"/>
                      <w:szCs w:val="22"/>
                    </w:rPr>
                    <w:t>}</w:t>
                  </w:r>
                  <w:bookmarkEnd w:id="28"/>
                </w:p>
              </w:tc>
            </w:tr>
          </w:tbl>
          <w:p w14:paraId="2371B340" w14:textId="77777777" w:rsidR="00883BA4" w:rsidRDefault="00883BA4" w:rsidP="0079172A">
            <w:pPr>
              <w:rPr>
                <w:rFonts w:cs="Arial"/>
                <w:sz w:val="22"/>
                <w:szCs w:val="22"/>
              </w:rPr>
            </w:pPr>
            <w:bookmarkStart w:id="29" w:name="sagitec31"/>
            <w:r w:rsidRPr="00DE7660">
              <w:rPr>
                <w:rFonts w:cs="Arial"/>
                <w:sz w:val="22"/>
                <w:szCs w:val="22"/>
              </w:rPr>
              <w:t xml:space="preserve">{x </w:t>
            </w:r>
            <w:proofErr w:type="spellStart"/>
            <w:r w:rsidRPr="00DE7660">
              <w:rPr>
                <w:rFonts w:cs="Arial"/>
                <w:sz w:val="22"/>
                <w:szCs w:val="22"/>
              </w:rPr>
              <w:t>endblock</w:t>
            </w:r>
            <w:proofErr w:type="spellEnd"/>
            <w:r w:rsidRPr="00DE7660">
              <w:rPr>
                <w:rFonts w:cs="Arial"/>
                <w:sz w:val="22"/>
                <w:szCs w:val="22"/>
              </w:rPr>
              <w:t>}</w:t>
            </w:r>
            <w:bookmarkEnd w:id="29"/>
          </w:p>
          <w:p w14:paraId="5BF67624" w14:textId="77777777" w:rsidR="00883BA4" w:rsidRDefault="00883BA4" w:rsidP="0079172A">
            <w:pPr>
              <w:rPr>
                <w:rFonts w:cs="Arial"/>
                <w:sz w:val="22"/>
                <w:szCs w:val="22"/>
                <w:u w:val="single"/>
              </w:rPr>
            </w:pPr>
          </w:p>
          <w:tbl>
            <w:tblPr>
              <w:tblW w:w="9468" w:type="dxa"/>
              <w:tblLook w:val="04A0" w:firstRow="1" w:lastRow="0" w:firstColumn="1" w:lastColumn="0" w:noHBand="0" w:noVBand="1"/>
            </w:tblPr>
            <w:tblGrid>
              <w:gridCol w:w="3528"/>
              <w:gridCol w:w="270"/>
              <w:gridCol w:w="2520"/>
              <w:gridCol w:w="270"/>
              <w:gridCol w:w="2880"/>
            </w:tblGrid>
            <w:tr w:rsidR="00883BA4" w:rsidRPr="00DE7660" w14:paraId="204EEE7A" w14:textId="77777777" w:rsidTr="006E3FE5">
              <w:tc>
                <w:tcPr>
                  <w:tcW w:w="3528" w:type="dxa"/>
                </w:tcPr>
                <w:p w14:paraId="314731E3" w14:textId="77777777" w:rsidR="00883BA4" w:rsidRDefault="00883BA4" w:rsidP="008042AE">
                  <w:pPr>
                    <w:framePr w:hSpace="180" w:wrap="around" w:vAnchor="text" w:hAnchor="margin" w:xAlign="center" w:y="-717"/>
                    <w:rPr>
                      <w:rFonts w:cs="Arial"/>
                      <w:sz w:val="22"/>
                      <w:szCs w:val="22"/>
                    </w:rPr>
                  </w:pPr>
                  <w:r w:rsidRPr="00DE7660">
                    <w:rPr>
                      <w:rFonts w:cs="Arial"/>
                      <w:sz w:val="22"/>
                      <w:szCs w:val="22"/>
                    </w:rPr>
                    <w:t>Current Balance Due:</w:t>
                  </w:r>
                </w:p>
                <w:p w14:paraId="191F1F64" w14:textId="3F0155D9" w:rsidR="009B3FA2" w:rsidRPr="00DE7660" w:rsidRDefault="009B3FA2" w:rsidP="008042AE">
                  <w:pPr>
                    <w:framePr w:hSpace="180" w:wrap="around" w:vAnchor="text" w:hAnchor="margin" w:xAlign="center" w:y="-717"/>
                    <w:rPr>
                      <w:rFonts w:cs="Arial"/>
                      <w:sz w:val="22"/>
                      <w:szCs w:val="22"/>
                    </w:rPr>
                  </w:pPr>
                </w:p>
              </w:tc>
              <w:tc>
                <w:tcPr>
                  <w:tcW w:w="270" w:type="dxa"/>
                </w:tcPr>
                <w:p w14:paraId="5A0410C6" w14:textId="77777777" w:rsidR="00883BA4" w:rsidRPr="00DE7660" w:rsidRDefault="00883BA4" w:rsidP="008042AE">
                  <w:pPr>
                    <w:framePr w:hSpace="180" w:wrap="around" w:vAnchor="text" w:hAnchor="margin" w:xAlign="center" w:y="-717"/>
                    <w:jc w:val="right"/>
                    <w:rPr>
                      <w:rFonts w:cs="Arial"/>
                      <w:sz w:val="22"/>
                      <w:szCs w:val="22"/>
                    </w:rPr>
                  </w:pPr>
                </w:p>
              </w:tc>
              <w:tc>
                <w:tcPr>
                  <w:tcW w:w="2520" w:type="dxa"/>
                </w:tcPr>
                <w:p w14:paraId="690466C6" w14:textId="77777777" w:rsidR="00883BA4" w:rsidRPr="00DE7660" w:rsidRDefault="00883BA4" w:rsidP="008042AE">
                  <w:pPr>
                    <w:framePr w:hSpace="180" w:wrap="around" w:vAnchor="text" w:hAnchor="margin" w:xAlign="center" w:y="-717"/>
                    <w:jc w:val="right"/>
                    <w:rPr>
                      <w:rFonts w:cs="Arial"/>
                      <w:sz w:val="22"/>
                      <w:szCs w:val="22"/>
                    </w:rPr>
                  </w:pPr>
                </w:p>
              </w:tc>
              <w:tc>
                <w:tcPr>
                  <w:tcW w:w="270" w:type="dxa"/>
                </w:tcPr>
                <w:p w14:paraId="68E7BAE1" w14:textId="77777777" w:rsidR="00883BA4" w:rsidRPr="00DE7660" w:rsidRDefault="00883BA4" w:rsidP="008042AE">
                  <w:pPr>
                    <w:framePr w:hSpace="180" w:wrap="around" w:vAnchor="text" w:hAnchor="margin" w:xAlign="center" w:y="-717"/>
                    <w:jc w:val="right"/>
                    <w:rPr>
                      <w:rFonts w:cs="Arial"/>
                      <w:sz w:val="22"/>
                      <w:szCs w:val="22"/>
                    </w:rPr>
                  </w:pPr>
                </w:p>
              </w:tc>
              <w:tc>
                <w:tcPr>
                  <w:tcW w:w="2880" w:type="dxa"/>
                </w:tcPr>
                <w:p w14:paraId="1CF93ABC" w14:textId="77777777" w:rsidR="00883BA4" w:rsidRPr="00A54F17" w:rsidRDefault="00883BA4" w:rsidP="008042AE">
                  <w:pPr>
                    <w:framePr w:hSpace="180" w:wrap="around" w:vAnchor="text" w:hAnchor="margin" w:xAlign="center" w:y="-717"/>
                    <w:jc w:val="right"/>
                    <w:rPr>
                      <w:rFonts w:cs="Arial"/>
                      <w:sz w:val="22"/>
                      <w:szCs w:val="22"/>
                      <w:u w:val="double"/>
                    </w:rPr>
                  </w:pPr>
                  <w:bookmarkStart w:id="30" w:name="sagitec32"/>
                  <w:proofErr w:type="gramStart"/>
                  <w:r w:rsidRPr="00A54F17">
                    <w:rPr>
                      <w:rFonts w:cs="Arial"/>
                      <w:sz w:val="22"/>
                      <w:szCs w:val="22"/>
                      <w:u w:val="double"/>
                    </w:rPr>
                    <w:t xml:space="preserve">{ </w:t>
                  </w:r>
                  <w:proofErr w:type="spellStart"/>
                  <w:r w:rsidRPr="00A54F17">
                    <w:rPr>
                      <w:rFonts w:cs="Arial"/>
                      <w:sz w:val="22"/>
                      <w:szCs w:val="22"/>
                      <w:u w:val="double"/>
                    </w:rPr>
                    <w:t>TotalDue</w:t>
                  </w:r>
                  <w:proofErr w:type="spellEnd"/>
                  <w:proofErr w:type="gramEnd"/>
                  <w:r w:rsidRPr="00A54F17">
                    <w:rPr>
                      <w:rFonts w:cs="Arial"/>
                      <w:sz w:val="22"/>
                      <w:szCs w:val="22"/>
                      <w:u w:val="double"/>
                    </w:rPr>
                    <w:t xml:space="preserve"> }</w:t>
                  </w:r>
                  <w:bookmarkEnd w:id="30"/>
                </w:p>
              </w:tc>
            </w:tr>
          </w:tbl>
          <w:p w14:paraId="3A4ADA69" w14:textId="77777777" w:rsidR="009B3FA2" w:rsidRDefault="009B3FA2" w:rsidP="009B3FA2">
            <w:pPr>
              <w:rPr>
                <w:rFonts w:cs="Arial"/>
                <w:sz w:val="22"/>
                <w:szCs w:val="22"/>
              </w:rPr>
            </w:pPr>
            <w:r w:rsidRPr="00B43AC5">
              <w:rPr>
                <w:rFonts w:cs="Arial"/>
                <w:b/>
                <w:sz w:val="22"/>
                <w:szCs w:val="22"/>
              </w:rPr>
              <w:t>If the Current Balance Due is a credit balance ($$</w:t>
            </w:r>
            <w:proofErr w:type="gramStart"/>
            <w:r w:rsidRPr="00B43AC5">
              <w:rPr>
                <w:rFonts w:cs="Arial"/>
                <w:b/>
                <w:sz w:val="22"/>
                <w:szCs w:val="22"/>
              </w:rPr>
              <w:t>$.$</w:t>
            </w:r>
            <w:proofErr w:type="gramEnd"/>
            <w:r w:rsidRPr="00B43AC5">
              <w:rPr>
                <w:rFonts w:cs="Arial"/>
                <w:b/>
                <w:sz w:val="22"/>
                <w:szCs w:val="22"/>
              </w:rPr>
              <w:t>$), you do not need to make a payment. This amount will be carried forward and applied to your next month's premiums.</w:t>
            </w:r>
          </w:p>
          <w:p w14:paraId="0F1F904C" w14:textId="6058A0FE" w:rsidR="00883BA4" w:rsidRDefault="009B3FA2" w:rsidP="009B3FA2">
            <w:pPr>
              <w:rPr>
                <w:rFonts w:cs="Arial"/>
                <w:sz w:val="22"/>
                <w:szCs w:val="22"/>
              </w:rPr>
            </w:pPr>
            <w:r w:rsidRPr="00AB08B6">
              <w:rPr>
                <w:rFonts w:cs="Arial"/>
                <w:sz w:val="22"/>
                <w:szCs w:val="22"/>
              </w:rPr>
              <w:br w:type="page"/>
            </w:r>
          </w:p>
          <w:p w14:paraId="6456B912" w14:textId="77777777" w:rsidR="00883BA4" w:rsidRDefault="00883BA4" w:rsidP="0079172A">
            <w:pPr>
              <w:rPr>
                <w:rFonts w:cs="Arial"/>
                <w:b/>
                <w:sz w:val="22"/>
                <w:szCs w:val="22"/>
              </w:rPr>
            </w:pPr>
          </w:p>
        </w:tc>
      </w:tr>
    </w:tbl>
    <w:p w14:paraId="08F5020C" w14:textId="31481DDA" w:rsidR="00193B51" w:rsidRPr="0079172A" w:rsidRDefault="00193B51" w:rsidP="00DB54B1">
      <w:pPr>
        <w:rPr>
          <w:rFonts w:cs="Arial"/>
          <w:b/>
          <w:sz w:val="22"/>
          <w:szCs w:val="22"/>
        </w:rPr>
      </w:pPr>
    </w:p>
    <w:p w14:paraId="7886635B" w14:textId="229905B4" w:rsidR="009C49C4" w:rsidRDefault="009C49C4" w:rsidP="00B6494A">
      <w:pPr>
        <w:rPr>
          <w:rFonts w:cs="Arial"/>
          <w:i/>
          <w:sz w:val="22"/>
          <w:szCs w:val="22"/>
        </w:rPr>
      </w:pPr>
      <w:r>
        <w:rPr>
          <w:rFonts w:cs="Arial"/>
          <w:i/>
          <w:sz w:val="22"/>
          <w:szCs w:val="22"/>
        </w:rPr>
        <w:br w:type="page"/>
      </w:r>
    </w:p>
    <w:tbl>
      <w:tblPr>
        <w:tblStyle w:val="TableGrid"/>
        <w:tblW w:w="1125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9C49C4" w14:paraId="5BDADDAB" w14:textId="77777777" w:rsidTr="0003658A">
        <w:tc>
          <w:tcPr>
            <w:tcW w:w="11250" w:type="dxa"/>
          </w:tcPr>
          <w:p w14:paraId="3A573AED" w14:textId="77777777" w:rsidR="009C49C4" w:rsidRDefault="009C49C4" w:rsidP="0003658A">
            <w:pPr>
              <w:rPr>
                <w:rFonts w:cs="Arial"/>
                <w:b/>
                <w:sz w:val="22"/>
                <w:szCs w:val="22"/>
              </w:rPr>
            </w:pPr>
          </w:p>
          <w:p w14:paraId="3F7C5676" w14:textId="77777777" w:rsidR="009C49C4" w:rsidRDefault="009C49C4" w:rsidP="0003658A">
            <w:pPr>
              <w:rPr>
                <w:rFonts w:cs="Arial"/>
                <w:b/>
                <w:sz w:val="22"/>
                <w:szCs w:val="22"/>
              </w:rPr>
            </w:pPr>
          </w:p>
          <w:p w14:paraId="200DC7D5" w14:textId="77777777" w:rsidR="009C49C4" w:rsidRPr="00721F6F" w:rsidRDefault="009C49C4" w:rsidP="0003658A">
            <w:pPr>
              <w:jc w:val="right"/>
              <w:rPr>
                <w:rFonts w:cs="Arial"/>
                <w:b/>
                <w:sz w:val="22"/>
                <w:szCs w:val="22"/>
              </w:rPr>
            </w:pPr>
            <w:r>
              <w:rPr>
                <w:rFonts w:cs="Arial"/>
                <w:b/>
                <w:sz w:val="22"/>
                <w:szCs w:val="22"/>
              </w:rPr>
              <w:t>16789</w:t>
            </w:r>
            <w:r w:rsidRPr="00721F6F">
              <w:rPr>
                <w:rFonts w:cs="Arial"/>
                <w:b/>
                <w:sz w:val="22"/>
                <w:szCs w:val="22"/>
              </w:rPr>
              <w:t>-</w:t>
            </w:r>
            <w:bookmarkStart w:id="31" w:name="sagitec33"/>
            <w:r w:rsidRPr="00721F6F">
              <w:rPr>
                <w:rFonts w:cs="Arial"/>
                <w:b/>
                <w:sz w:val="22"/>
                <w:szCs w:val="22"/>
              </w:rPr>
              <w:t>{</w:t>
            </w:r>
            <w:proofErr w:type="spellStart"/>
            <w:r w:rsidRPr="00721F6F">
              <w:rPr>
                <w:rFonts w:cs="Arial"/>
                <w:b/>
                <w:sz w:val="22"/>
                <w:szCs w:val="22"/>
              </w:rPr>
              <w:t>stdMbrPERSLinkID</w:t>
            </w:r>
            <w:proofErr w:type="spellEnd"/>
            <w:r w:rsidRPr="00721F6F">
              <w:rPr>
                <w:rFonts w:cs="Arial"/>
                <w:b/>
                <w:sz w:val="22"/>
                <w:szCs w:val="22"/>
              </w:rPr>
              <w:t>}</w:t>
            </w:r>
            <w:bookmarkEnd w:id="31"/>
          </w:p>
          <w:p w14:paraId="4BB7FD7C" w14:textId="5B9713F5" w:rsidR="009C49C4" w:rsidRDefault="009C49C4" w:rsidP="0003658A">
            <w:pPr>
              <w:ind w:firstLine="720"/>
              <w:rPr>
                <w:rFonts w:cs="Arial"/>
                <w:b/>
                <w:szCs w:val="24"/>
              </w:rPr>
            </w:pPr>
          </w:p>
          <w:p w14:paraId="1E82AE35" w14:textId="77777777" w:rsidR="00543287" w:rsidRPr="00680087" w:rsidRDefault="009C49C4" w:rsidP="00543287">
            <w:pPr>
              <w:ind w:firstLine="720"/>
              <w:rPr>
                <w:rFonts w:cs="Arial"/>
                <w:sz w:val="16"/>
                <w:szCs w:val="16"/>
              </w:rPr>
            </w:pPr>
            <w:r>
              <w:rPr>
                <w:rFonts w:cs="Arial"/>
                <w:b/>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9508"/>
            </w:tblGrid>
            <w:tr w:rsidR="00543287" w14:paraId="06392659" w14:textId="77777777" w:rsidTr="002837CE">
              <w:tc>
                <w:tcPr>
                  <w:tcW w:w="1516" w:type="dxa"/>
                </w:tcPr>
                <w:p w14:paraId="2136A0DB" w14:textId="14569B60" w:rsidR="00543287" w:rsidRDefault="00391CBF" w:rsidP="00543287">
                  <w:pPr>
                    <w:rPr>
                      <w:rFonts w:cs="Arial"/>
                      <w:sz w:val="16"/>
                      <w:szCs w:val="16"/>
                    </w:rPr>
                  </w:pPr>
                  <w:bookmarkStart w:id="32" w:name="sagitec47"/>
                  <w:r>
                    <w:rPr>
                      <w:rFonts w:cs="Arial"/>
                      <w:sz w:val="16"/>
                      <w:szCs w:val="16"/>
                    </w:rPr>
                    <w:t>{</w:t>
                  </w:r>
                  <w:proofErr w:type="spellStart"/>
                  <w:r>
                    <w:rPr>
                      <w:rFonts w:cs="Arial"/>
                      <w:sz w:val="16"/>
                      <w:szCs w:val="16"/>
                    </w:rPr>
                    <w:t>SFNLogo</w:t>
                  </w:r>
                  <w:proofErr w:type="spellEnd"/>
                  <w:r>
                    <w:rPr>
                      <w:rFonts w:cs="Arial"/>
                      <w:sz w:val="16"/>
                      <w:szCs w:val="16"/>
                    </w:rPr>
                    <w:t>}</w:t>
                  </w:r>
                  <w:bookmarkEnd w:id="32"/>
                </w:p>
              </w:tc>
              <w:tc>
                <w:tcPr>
                  <w:tcW w:w="9508" w:type="dxa"/>
                </w:tcPr>
                <w:p w14:paraId="5980D9AE" w14:textId="77777777" w:rsidR="00543287" w:rsidRPr="00680087" w:rsidRDefault="00543287" w:rsidP="00543287">
                  <w:pPr>
                    <w:rPr>
                      <w:rFonts w:cs="Arial"/>
                      <w:b/>
                      <w:szCs w:val="24"/>
                    </w:rPr>
                  </w:pPr>
                  <w:r>
                    <w:rPr>
                      <w:rFonts w:cs="Arial"/>
                      <w:b/>
                      <w:szCs w:val="24"/>
                    </w:rPr>
                    <w:t>IBS</w:t>
                  </w:r>
                  <w:r w:rsidRPr="00680087">
                    <w:rPr>
                      <w:rFonts w:cs="Arial"/>
                      <w:b/>
                      <w:szCs w:val="24"/>
                    </w:rPr>
                    <w:t xml:space="preserve"> BILLING STATEMENT</w:t>
                  </w:r>
                </w:p>
                <w:p w14:paraId="3F2BCEA3" w14:textId="45A42944" w:rsidR="00543287" w:rsidRPr="00680087" w:rsidRDefault="00543287" w:rsidP="00543287">
                  <w:pPr>
                    <w:rPr>
                      <w:rFonts w:cs="Arial"/>
                    </w:rPr>
                  </w:pPr>
                  <w:r w:rsidRPr="00680087">
                    <w:rPr>
                      <w:rFonts w:cs="Arial"/>
                    </w:rPr>
                    <w:t xml:space="preserve">NORTH DAKOTA PUBLIC </w:t>
                  </w:r>
                  <w:proofErr w:type="gramStart"/>
                  <w:r w:rsidRPr="00680087">
                    <w:rPr>
                      <w:rFonts w:cs="Arial"/>
                    </w:rPr>
                    <w:t>EMPLOYEES</w:t>
                  </w:r>
                  <w:proofErr w:type="gramEnd"/>
                  <w:r w:rsidRPr="00680087">
                    <w:rPr>
                      <w:rFonts w:cs="Arial"/>
                    </w:rPr>
                    <w:t xml:space="preserve"> RETIREMENT SYSTEM </w:t>
                  </w:r>
                </w:p>
                <w:p w14:paraId="0EA328AC" w14:textId="44A6898E" w:rsidR="00543287" w:rsidRPr="00680087" w:rsidRDefault="00543287" w:rsidP="00543287">
                  <w:pPr>
                    <w:rPr>
                      <w:rFonts w:cs="Arial"/>
                      <w:sz w:val="16"/>
                      <w:szCs w:val="16"/>
                    </w:rPr>
                  </w:pPr>
                  <w:r w:rsidRPr="00680087">
                    <w:rPr>
                      <w:rFonts w:cs="Arial"/>
                      <w:sz w:val="16"/>
                      <w:szCs w:val="16"/>
                    </w:rPr>
                    <w:t xml:space="preserve">SFN </w:t>
                  </w:r>
                  <w:r>
                    <w:rPr>
                      <w:rFonts w:cs="Arial"/>
                      <w:sz w:val="16"/>
                      <w:szCs w:val="16"/>
                    </w:rPr>
                    <w:t>16789</w:t>
                  </w:r>
                  <w:r w:rsidRPr="00680087">
                    <w:rPr>
                      <w:rFonts w:cs="Arial"/>
                      <w:sz w:val="16"/>
                      <w:szCs w:val="16"/>
                    </w:rPr>
                    <w:t xml:space="preserve"> (Rev.</w:t>
                  </w:r>
                  <w:r>
                    <w:rPr>
                      <w:rFonts w:cs="Arial"/>
                      <w:sz w:val="16"/>
                      <w:szCs w:val="16"/>
                    </w:rPr>
                    <w:t xml:space="preserve"> 12-2015</w:t>
                  </w:r>
                  <w:r w:rsidRPr="00680087">
                    <w:rPr>
                      <w:rFonts w:cs="Arial"/>
                      <w:sz w:val="16"/>
                      <w:szCs w:val="16"/>
                    </w:rPr>
                    <w:t xml:space="preserve">) </w:t>
                  </w:r>
                </w:p>
                <w:p w14:paraId="47C5B18C" w14:textId="59937ED3" w:rsidR="00543287" w:rsidRDefault="00391CBF" w:rsidP="00543287">
                  <w:pPr>
                    <w:rPr>
                      <w:rFonts w:cs="Arial"/>
                      <w:sz w:val="16"/>
                      <w:szCs w:val="16"/>
                    </w:rPr>
                  </w:pPr>
                  <w:bookmarkStart w:id="33" w:name="sagitec48"/>
                  <w:r>
                    <w:rPr>
                      <w:rFonts w:cs="Arial"/>
                      <w:sz w:val="16"/>
                      <w:szCs w:val="16"/>
                    </w:rPr>
                    <w:t>{</w:t>
                  </w:r>
                  <w:proofErr w:type="spellStart"/>
                  <w:r>
                    <w:rPr>
                      <w:rFonts w:cs="Arial"/>
                      <w:sz w:val="16"/>
                      <w:szCs w:val="16"/>
                    </w:rPr>
                    <w:t>SFNAddress</w:t>
                  </w:r>
                  <w:proofErr w:type="spellEnd"/>
                  <w:r>
                    <w:rPr>
                      <w:rFonts w:cs="Arial"/>
                      <w:sz w:val="16"/>
                      <w:szCs w:val="16"/>
                    </w:rPr>
                    <w:t>}</w:t>
                  </w:r>
                  <w:bookmarkEnd w:id="33"/>
                </w:p>
              </w:tc>
            </w:tr>
          </w:tbl>
          <w:p w14:paraId="6312FA13" w14:textId="15775849" w:rsidR="009C49C4" w:rsidRPr="00680087" w:rsidRDefault="009C49C4" w:rsidP="00543287">
            <w:pPr>
              <w:ind w:firstLine="720"/>
              <w:rPr>
                <w:rFonts w:cs="Arial"/>
                <w:sz w:val="16"/>
                <w:szCs w:val="16"/>
              </w:rPr>
            </w:pPr>
          </w:p>
          <w:p w14:paraId="7C1AC74D" w14:textId="77777777" w:rsidR="009C49C4" w:rsidRPr="00AB08B6" w:rsidRDefault="009C49C4" w:rsidP="0003658A">
            <w:pPr>
              <w:spacing w:before="240"/>
              <w:ind w:left="720" w:firstLine="720"/>
              <w:rPr>
                <w:rFonts w:cs="Arial"/>
                <w:b/>
                <w:sz w:val="22"/>
                <w:szCs w:val="22"/>
                <w:u w:val="single"/>
              </w:rPr>
            </w:pPr>
            <w:r w:rsidRPr="00AB08B6">
              <w:rPr>
                <w:rFonts w:cs="Arial"/>
                <w:b/>
                <w:sz w:val="22"/>
                <w:szCs w:val="22"/>
              </w:rPr>
              <w:tab/>
            </w:r>
            <w:r w:rsidRPr="00AB08B6">
              <w:rPr>
                <w:rFonts w:cs="Arial"/>
                <w:b/>
                <w:sz w:val="22"/>
                <w:szCs w:val="22"/>
              </w:rPr>
              <w:tab/>
            </w:r>
            <w:r w:rsidRPr="00AB08B6">
              <w:rPr>
                <w:rFonts w:cs="Arial"/>
                <w:b/>
                <w:sz w:val="22"/>
                <w:szCs w:val="22"/>
              </w:rPr>
              <w:tab/>
            </w:r>
            <w:r w:rsidRPr="00AB08B6">
              <w:rPr>
                <w:rFonts w:cs="Arial"/>
                <w:b/>
                <w:sz w:val="22"/>
                <w:szCs w:val="22"/>
                <w:u w:val="single"/>
              </w:rPr>
              <w:t>REMITTANCE COPY</w:t>
            </w:r>
          </w:p>
          <w:p w14:paraId="2A5CC298" w14:textId="77777777" w:rsidR="009C49C4" w:rsidRPr="00AB08B6" w:rsidRDefault="009C49C4" w:rsidP="0003658A">
            <w:pPr>
              <w:rPr>
                <w:rFonts w:cs="Arial"/>
                <w:i/>
                <w:sz w:val="22"/>
                <w:szCs w:val="22"/>
              </w:rPr>
            </w:pPr>
            <w:r w:rsidRPr="00AB08B6">
              <w:rPr>
                <w:rFonts w:cs="Arial"/>
                <w:i/>
                <w:sz w:val="22"/>
                <w:szCs w:val="22"/>
              </w:rPr>
              <w:t xml:space="preserve"> </w:t>
            </w:r>
          </w:p>
          <w:tbl>
            <w:tblPr>
              <w:tblpPr w:leftFromText="180" w:rightFromText="180" w:vertAnchor="text" w:horzAnchor="page" w:tblpX="627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340"/>
            </w:tblGrid>
            <w:tr w:rsidR="009C49C4" w:rsidRPr="00FA673F" w14:paraId="3CF84516" w14:textId="77777777" w:rsidTr="0003658A">
              <w:tc>
                <w:tcPr>
                  <w:tcW w:w="2464" w:type="dxa"/>
                </w:tcPr>
                <w:p w14:paraId="43A2112B" w14:textId="77777777" w:rsidR="009C49C4" w:rsidRPr="00FA673F" w:rsidRDefault="009C49C4" w:rsidP="0003658A">
                  <w:pPr>
                    <w:rPr>
                      <w:rFonts w:cs="Arial"/>
                      <w:sz w:val="22"/>
                      <w:szCs w:val="22"/>
                    </w:rPr>
                  </w:pPr>
                  <w:r w:rsidRPr="00FA673F">
                    <w:rPr>
                      <w:rFonts w:cs="Arial"/>
                      <w:sz w:val="22"/>
                      <w:szCs w:val="22"/>
                    </w:rPr>
                    <w:t>NDPERS Member ID:</w:t>
                  </w:r>
                </w:p>
              </w:tc>
              <w:tc>
                <w:tcPr>
                  <w:tcW w:w="2340" w:type="dxa"/>
                </w:tcPr>
                <w:p w14:paraId="3B797131" w14:textId="77777777" w:rsidR="009C49C4" w:rsidRPr="00FA673F" w:rsidRDefault="009C49C4" w:rsidP="0003658A">
                  <w:pPr>
                    <w:rPr>
                      <w:rFonts w:cs="Arial"/>
                      <w:sz w:val="22"/>
                      <w:szCs w:val="22"/>
                    </w:rPr>
                  </w:pPr>
                  <w:bookmarkStart w:id="34" w:name="sagitec34"/>
                  <w:r w:rsidRPr="00FA673F">
                    <w:rPr>
                      <w:rFonts w:cs="Arial"/>
                      <w:sz w:val="22"/>
                      <w:szCs w:val="22"/>
                    </w:rPr>
                    <w:t>{</w:t>
                  </w:r>
                  <w:proofErr w:type="spellStart"/>
                  <w:r w:rsidRPr="00FA673F">
                    <w:rPr>
                      <w:rFonts w:cs="Arial"/>
                      <w:sz w:val="22"/>
                      <w:szCs w:val="22"/>
                    </w:rPr>
                    <w:t>stdMbrPERSLinkID</w:t>
                  </w:r>
                  <w:proofErr w:type="spellEnd"/>
                  <w:r w:rsidRPr="00FA673F">
                    <w:rPr>
                      <w:rFonts w:cs="Arial"/>
                      <w:sz w:val="22"/>
                      <w:szCs w:val="22"/>
                    </w:rPr>
                    <w:t>}</w:t>
                  </w:r>
                  <w:bookmarkEnd w:id="34"/>
                </w:p>
              </w:tc>
            </w:tr>
            <w:tr w:rsidR="009C49C4" w:rsidRPr="00FA673F" w14:paraId="64C5863D" w14:textId="77777777" w:rsidTr="0003658A">
              <w:tc>
                <w:tcPr>
                  <w:tcW w:w="2464" w:type="dxa"/>
                </w:tcPr>
                <w:p w14:paraId="1B7F2021" w14:textId="77777777" w:rsidR="009C49C4" w:rsidRPr="00FA673F" w:rsidRDefault="009C49C4" w:rsidP="0003658A">
                  <w:pPr>
                    <w:rPr>
                      <w:rFonts w:cs="Arial"/>
                      <w:sz w:val="22"/>
                      <w:szCs w:val="22"/>
                    </w:rPr>
                  </w:pPr>
                  <w:r w:rsidRPr="00FA673F">
                    <w:rPr>
                      <w:rFonts w:cs="Arial"/>
                      <w:sz w:val="22"/>
                      <w:szCs w:val="22"/>
                    </w:rPr>
                    <w:t>Due Date:</w:t>
                  </w:r>
                </w:p>
              </w:tc>
              <w:tc>
                <w:tcPr>
                  <w:tcW w:w="2340" w:type="dxa"/>
                </w:tcPr>
                <w:p w14:paraId="7700623C" w14:textId="77777777" w:rsidR="009C49C4" w:rsidRPr="00FA673F" w:rsidRDefault="009C49C4" w:rsidP="0003658A">
                  <w:pPr>
                    <w:rPr>
                      <w:rFonts w:cs="Arial"/>
                      <w:sz w:val="22"/>
                      <w:szCs w:val="22"/>
                    </w:rPr>
                  </w:pPr>
                  <w:bookmarkStart w:id="35" w:name="sagitec35"/>
                  <w:proofErr w:type="gramStart"/>
                  <w:r w:rsidRPr="00FA673F">
                    <w:rPr>
                      <w:rFonts w:cs="Arial"/>
                      <w:sz w:val="22"/>
                      <w:szCs w:val="22"/>
                    </w:rPr>
                    <w:t xml:space="preserve">{ </w:t>
                  </w:r>
                  <w:proofErr w:type="spellStart"/>
                  <w:r w:rsidRPr="00FA673F">
                    <w:rPr>
                      <w:rFonts w:cs="Arial"/>
                      <w:sz w:val="22"/>
                      <w:szCs w:val="22"/>
                    </w:rPr>
                    <w:t>DueDate</w:t>
                  </w:r>
                  <w:proofErr w:type="spellEnd"/>
                  <w:proofErr w:type="gramEnd"/>
                  <w:r w:rsidRPr="00FA673F">
                    <w:rPr>
                      <w:rFonts w:cs="Arial"/>
                      <w:sz w:val="22"/>
                      <w:szCs w:val="22"/>
                    </w:rPr>
                    <w:t xml:space="preserve"> }</w:t>
                  </w:r>
                  <w:bookmarkEnd w:id="35"/>
                </w:p>
              </w:tc>
            </w:tr>
            <w:tr w:rsidR="009C49C4" w:rsidRPr="00FA673F" w14:paraId="43AFC753" w14:textId="77777777" w:rsidTr="0003658A">
              <w:trPr>
                <w:trHeight w:val="315"/>
              </w:trPr>
              <w:tc>
                <w:tcPr>
                  <w:tcW w:w="2464" w:type="dxa"/>
                </w:tcPr>
                <w:p w14:paraId="08BBC87A" w14:textId="77777777" w:rsidR="009C49C4" w:rsidRPr="00FA673F" w:rsidRDefault="009C49C4" w:rsidP="0003658A">
                  <w:pPr>
                    <w:rPr>
                      <w:rFonts w:cs="Arial"/>
                      <w:sz w:val="22"/>
                      <w:szCs w:val="22"/>
                    </w:rPr>
                  </w:pPr>
                  <w:r w:rsidRPr="00FA673F">
                    <w:rPr>
                      <w:rFonts w:cs="Arial"/>
                      <w:sz w:val="22"/>
                      <w:szCs w:val="22"/>
                    </w:rPr>
                    <w:t>Amount Paid:</w:t>
                  </w:r>
                </w:p>
              </w:tc>
              <w:tc>
                <w:tcPr>
                  <w:tcW w:w="2340" w:type="dxa"/>
                </w:tcPr>
                <w:p w14:paraId="27069C88" w14:textId="77777777" w:rsidR="009C49C4" w:rsidRPr="00FA673F" w:rsidRDefault="009C49C4" w:rsidP="0003658A">
                  <w:pPr>
                    <w:rPr>
                      <w:rFonts w:cs="Arial"/>
                      <w:sz w:val="22"/>
                      <w:szCs w:val="22"/>
                    </w:rPr>
                  </w:pPr>
                  <w:r w:rsidRPr="00FA673F">
                    <w:rPr>
                      <w:rFonts w:cs="Arial"/>
                      <w:sz w:val="22"/>
                      <w:szCs w:val="22"/>
                    </w:rPr>
                    <w:t>$</w:t>
                  </w:r>
                </w:p>
              </w:tc>
            </w:tr>
          </w:tbl>
          <w:p w14:paraId="497EA4A7" w14:textId="77777777" w:rsidR="009C49C4" w:rsidRPr="00AB08B6" w:rsidRDefault="009C49C4" w:rsidP="0003658A">
            <w:pPr>
              <w:rPr>
                <w:rFonts w:cs="Arial"/>
                <w:caps/>
                <w:spacing w:val="-2"/>
                <w:sz w:val="22"/>
                <w:szCs w:val="22"/>
              </w:rPr>
            </w:pPr>
            <w:bookmarkStart w:id="36" w:name="sagitec36"/>
            <w:r w:rsidRPr="00AB08B6">
              <w:rPr>
                <w:rFonts w:cs="Arial"/>
                <w:spacing w:val="-2"/>
                <w:sz w:val="22"/>
                <w:szCs w:val="22"/>
              </w:rPr>
              <w:t>{</w:t>
            </w:r>
            <w:proofErr w:type="spellStart"/>
            <w:r w:rsidRPr="00AB08B6">
              <w:rPr>
                <w:rFonts w:cs="Arial"/>
                <w:spacing w:val="-2"/>
                <w:sz w:val="22"/>
                <w:szCs w:val="22"/>
              </w:rPr>
              <w:t>stdMbrFullName</w:t>
            </w:r>
            <w:proofErr w:type="spellEnd"/>
            <w:r w:rsidRPr="00AB08B6">
              <w:rPr>
                <w:rFonts w:cs="Arial"/>
                <w:spacing w:val="-2"/>
                <w:sz w:val="22"/>
                <w:szCs w:val="22"/>
              </w:rPr>
              <w:t>}</w:t>
            </w:r>
            <w:bookmarkEnd w:id="36"/>
          </w:p>
          <w:p w14:paraId="1A7F6AEB" w14:textId="77777777" w:rsidR="009C49C4" w:rsidRPr="00AB08B6" w:rsidRDefault="009C49C4" w:rsidP="0003658A">
            <w:pPr>
              <w:rPr>
                <w:rFonts w:cs="Arial"/>
                <w:spacing w:val="-2"/>
                <w:sz w:val="22"/>
                <w:szCs w:val="22"/>
              </w:rPr>
            </w:pPr>
            <w:bookmarkStart w:id="37" w:name="sagitec37"/>
            <w:r w:rsidRPr="00AB08B6">
              <w:rPr>
                <w:rFonts w:cs="Arial"/>
                <w:spacing w:val="-2"/>
                <w:sz w:val="22"/>
                <w:szCs w:val="22"/>
              </w:rPr>
              <w:t>{stdMbrAdrCorStreet1}</w:t>
            </w:r>
            <w:bookmarkEnd w:id="37"/>
          </w:p>
          <w:p w14:paraId="25358174" w14:textId="77777777" w:rsidR="009C49C4" w:rsidRPr="00AB08B6" w:rsidRDefault="009C49C4" w:rsidP="0003658A">
            <w:pPr>
              <w:rPr>
                <w:rFonts w:cs="Arial"/>
                <w:spacing w:val="-2"/>
                <w:sz w:val="22"/>
                <w:szCs w:val="22"/>
              </w:rPr>
            </w:pPr>
            <w:bookmarkStart w:id="38" w:name="sagitec38"/>
            <w:r w:rsidRPr="00AB08B6">
              <w:rPr>
                <w:rFonts w:cs="Arial"/>
                <w:spacing w:val="-2"/>
                <w:sz w:val="22"/>
                <w:szCs w:val="22"/>
              </w:rPr>
              <w:t>{x stdMbrAdrCorStreet2}</w:t>
            </w:r>
            <w:bookmarkEnd w:id="38"/>
          </w:p>
          <w:p w14:paraId="10B40EF1" w14:textId="77777777" w:rsidR="009C49C4" w:rsidRDefault="009C49C4" w:rsidP="0003658A">
            <w:pPr>
              <w:rPr>
                <w:rFonts w:cs="Arial"/>
                <w:spacing w:val="-2"/>
                <w:sz w:val="22"/>
                <w:szCs w:val="22"/>
              </w:rPr>
            </w:pPr>
            <w:bookmarkStart w:id="39" w:name="sagitec39"/>
            <w:r w:rsidRPr="00AB08B6">
              <w:rPr>
                <w:rFonts w:cs="Arial"/>
                <w:spacing w:val="-2"/>
                <w:sz w:val="22"/>
                <w:szCs w:val="22"/>
              </w:rPr>
              <w:t>{</w:t>
            </w:r>
            <w:proofErr w:type="spellStart"/>
            <w:r w:rsidRPr="00AB08B6">
              <w:rPr>
                <w:rFonts w:cs="Arial"/>
                <w:spacing w:val="-2"/>
                <w:sz w:val="22"/>
                <w:szCs w:val="22"/>
              </w:rPr>
              <w:t>stdMbr</w:t>
            </w:r>
            <w:r>
              <w:rPr>
                <w:rFonts w:cs="Arial"/>
                <w:spacing w:val="-2"/>
                <w:sz w:val="22"/>
                <w:szCs w:val="22"/>
              </w:rPr>
              <w:t>AdrCorCity</w:t>
            </w:r>
            <w:proofErr w:type="spellEnd"/>
            <w:r>
              <w:rPr>
                <w:rFonts w:cs="Arial"/>
                <w:spacing w:val="-2"/>
                <w:sz w:val="22"/>
                <w:szCs w:val="22"/>
              </w:rPr>
              <w:t>}</w:t>
            </w:r>
            <w:bookmarkEnd w:id="39"/>
            <w:r>
              <w:rPr>
                <w:rFonts w:cs="Arial"/>
                <w:spacing w:val="-2"/>
                <w:sz w:val="22"/>
                <w:szCs w:val="22"/>
              </w:rPr>
              <w:t xml:space="preserve"> </w:t>
            </w:r>
            <w:bookmarkStart w:id="40" w:name="sagitec40"/>
            <w:r>
              <w:rPr>
                <w:rFonts w:cs="Arial"/>
                <w:spacing w:val="-2"/>
                <w:sz w:val="22"/>
                <w:szCs w:val="22"/>
              </w:rPr>
              <w:t>{</w:t>
            </w:r>
            <w:proofErr w:type="spellStart"/>
            <w:proofErr w:type="gramStart"/>
            <w:r>
              <w:rPr>
                <w:rFonts w:cs="Arial"/>
                <w:spacing w:val="-2"/>
                <w:sz w:val="22"/>
                <w:szCs w:val="22"/>
              </w:rPr>
              <w:t>stdMbrAdrCorState</w:t>
            </w:r>
            <w:proofErr w:type="spellEnd"/>
            <w:r>
              <w:rPr>
                <w:rFonts w:cs="Arial"/>
                <w:spacing w:val="-2"/>
                <w:sz w:val="22"/>
                <w:szCs w:val="22"/>
              </w:rPr>
              <w:t>}</w:t>
            </w:r>
            <w:bookmarkEnd w:id="40"/>
            <w:r>
              <w:rPr>
                <w:rFonts w:cs="Arial"/>
                <w:spacing w:val="-2"/>
                <w:sz w:val="22"/>
                <w:szCs w:val="22"/>
              </w:rPr>
              <w:t xml:space="preserve">  </w:t>
            </w:r>
            <w:bookmarkStart w:id="41" w:name="sagitec41"/>
            <w:r w:rsidRPr="00AB08B6">
              <w:rPr>
                <w:rFonts w:cs="Arial"/>
                <w:spacing w:val="-2"/>
                <w:sz w:val="22"/>
                <w:szCs w:val="22"/>
              </w:rPr>
              <w:t>{</w:t>
            </w:r>
            <w:proofErr w:type="spellStart"/>
            <w:proofErr w:type="gramEnd"/>
            <w:r w:rsidRPr="00AB08B6">
              <w:rPr>
                <w:rFonts w:cs="Arial"/>
                <w:spacing w:val="-2"/>
                <w:sz w:val="22"/>
                <w:szCs w:val="22"/>
              </w:rPr>
              <w:t>stdMbrAdrCorZip</w:t>
            </w:r>
            <w:proofErr w:type="spellEnd"/>
            <w:r w:rsidRPr="00AB08B6">
              <w:rPr>
                <w:rFonts w:cs="Arial"/>
                <w:spacing w:val="-2"/>
                <w:sz w:val="22"/>
                <w:szCs w:val="22"/>
              </w:rPr>
              <w:t>}</w:t>
            </w:r>
            <w:bookmarkEnd w:id="41"/>
          </w:p>
          <w:p w14:paraId="66ADF82F" w14:textId="77777777" w:rsidR="009C49C4" w:rsidRPr="00AB08B6" w:rsidRDefault="009C49C4" w:rsidP="0003658A">
            <w:pPr>
              <w:rPr>
                <w:rFonts w:cs="Arial"/>
                <w:sz w:val="22"/>
                <w:szCs w:val="22"/>
              </w:rPr>
            </w:pPr>
          </w:p>
          <w:p w14:paraId="3B170B9A" w14:textId="77777777" w:rsidR="009C49C4" w:rsidRDefault="009C49C4" w:rsidP="0003658A">
            <w:pPr>
              <w:rPr>
                <w:rFonts w:cs="Arial"/>
                <w:sz w:val="22"/>
                <w:szCs w:val="22"/>
              </w:rPr>
            </w:pPr>
          </w:p>
          <w:p w14:paraId="7E24D554" w14:textId="77777777" w:rsidR="009C49C4" w:rsidRDefault="009C49C4" w:rsidP="0003658A">
            <w:pPr>
              <w:rPr>
                <w:rFonts w:cs="Arial"/>
                <w:sz w:val="22"/>
                <w:szCs w:val="22"/>
              </w:rPr>
            </w:pPr>
          </w:p>
          <w:p w14:paraId="6618F52B" w14:textId="77777777" w:rsidR="009C49C4" w:rsidRPr="002F4CBD" w:rsidRDefault="009C49C4" w:rsidP="0003658A">
            <w:pPr>
              <w:rPr>
                <w:rFonts w:cs="Arial"/>
                <w:i/>
                <w:sz w:val="22"/>
                <w:szCs w:val="22"/>
              </w:rPr>
            </w:pPr>
            <w:r w:rsidRPr="002F4CBD">
              <w:rPr>
                <w:rFonts w:cs="Arial"/>
                <w:i/>
                <w:sz w:val="22"/>
                <w:szCs w:val="22"/>
              </w:rPr>
              <w:t xml:space="preserve">To ensure proper credit, return the </w:t>
            </w:r>
            <w:r w:rsidRPr="002F4CBD">
              <w:rPr>
                <w:rFonts w:cs="Arial"/>
                <w:b/>
                <w:i/>
                <w:sz w:val="22"/>
                <w:szCs w:val="22"/>
              </w:rPr>
              <w:t>entire remittance copy</w:t>
            </w:r>
            <w:r w:rsidRPr="002F4CBD">
              <w:rPr>
                <w:rFonts w:cs="Arial"/>
                <w:i/>
                <w:sz w:val="22"/>
                <w:szCs w:val="22"/>
              </w:rPr>
              <w:t xml:space="preserve"> with your payment. Your check or money order needs to be payable to NDPERS and include your NDPERS Member ID.</w:t>
            </w:r>
          </w:p>
          <w:p w14:paraId="668263FC" w14:textId="77777777" w:rsidR="009C49C4" w:rsidRDefault="009C49C4" w:rsidP="0003658A">
            <w:pPr>
              <w:rPr>
                <w:rFonts w:cs="Arial"/>
                <w:sz w:val="22"/>
                <w:szCs w:val="22"/>
              </w:rPr>
            </w:pPr>
          </w:p>
          <w:p w14:paraId="3342B3EF" w14:textId="77777777" w:rsidR="009C49C4" w:rsidRDefault="009C49C4" w:rsidP="0003658A">
            <w:pPr>
              <w:rPr>
                <w:rFonts w:cs="Arial"/>
                <w:sz w:val="22"/>
                <w:szCs w:val="22"/>
              </w:rPr>
            </w:pPr>
          </w:p>
          <w:p w14:paraId="20FD9531" w14:textId="77777777" w:rsidR="009C49C4" w:rsidRDefault="009C49C4" w:rsidP="0003658A">
            <w:pPr>
              <w:rPr>
                <w:rFonts w:cs="Arial"/>
                <w:sz w:val="22"/>
                <w:szCs w:val="22"/>
              </w:rPr>
            </w:pPr>
          </w:p>
          <w:p w14:paraId="3B514993" w14:textId="77777777" w:rsidR="009C49C4" w:rsidRDefault="009C49C4" w:rsidP="0003658A">
            <w:pPr>
              <w:rPr>
                <w:rFonts w:cs="Arial"/>
                <w:sz w:val="22"/>
                <w:szCs w:val="22"/>
              </w:rPr>
            </w:pPr>
          </w:p>
          <w:p w14:paraId="38805EE6" w14:textId="77777777" w:rsidR="009C49C4" w:rsidRDefault="009C49C4" w:rsidP="0003658A">
            <w:pPr>
              <w:rPr>
                <w:rFonts w:cs="Arial"/>
                <w:sz w:val="22"/>
                <w:szCs w:val="22"/>
              </w:rPr>
            </w:pPr>
          </w:p>
          <w:p w14:paraId="2FC576DF" w14:textId="77777777" w:rsidR="009C49C4" w:rsidRDefault="009C49C4" w:rsidP="0003658A">
            <w:pPr>
              <w:rPr>
                <w:rFonts w:cs="Arial"/>
                <w:sz w:val="22"/>
                <w:szCs w:val="22"/>
              </w:rPr>
            </w:pPr>
          </w:p>
          <w:p w14:paraId="456E1045" w14:textId="77777777" w:rsidR="009C49C4" w:rsidRDefault="009C49C4" w:rsidP="0003658A">
            <w:pPr>
              <w:rPr>
                <w:rFonts w:cs="Arial"/>
                <w:sz w:val="22"/>
                <w:szCs w:val="22"/>
              </w:rPr>
            </w:pPr>
          </w:p>
          <w:p w14:paraId="2A72F6F1" w14:textId="77777777" w:rsidR="009C49C4" w:rsidRDefault="009C49C4" w:rsidP="0003658A">
            <w:pPr>
              <w:rPr>
                <w:rFonts w:cs="Arial"/>
                <w:sz w:val="22"/>
                <w:szCs w:val="22"/>
              </w:rPr>
            </w:pPr>
          </w:p>
          <w:p w14:paraId="17784728" w14:textId="77777777" w:rsidR="009C49C4" w:rsidRDefault="009C49C4" w:rsidP="0003658A">
            <w:pPr>
              <w:rPr>
                <w:rFonts w:cs="Arial"/>
                <w:sz w:val="22"/>
                <w:szCs w:val="22"/>
              </w:rPr>
            </w:pPr>
            <w:r w:rsidRPr="00AB08B6">
              <w:rPr>
                <w:rFonts w:cs="Arial"/>
                <w:sz w:val="22"/>
                <w:szCs w:val="22"/>
              </w:rPr>
              <w:t>MESSAGE BOARD:</w:t>
            </w:r>
          </w:p>
          <w:p w14:paraId="7C4E8792" w14:textId="77777777" w:rsidR="009C49C4" w:rsidRPr="00AB08B6" w:rsidRDefault="009C49C4" w:rsidP="0003658A">
            <w:pPr>
              <w:rPr>
                <w:rFonts w:cs="Arial"/>
                <w:sz w:val="22"/>
                <w:szCs w:val="22"/>
              </w:rPr>
            </w:pPr>
          </w:p>
          <w:p w14:paraId="6BB3D529" w14:textId="77777777" w:rsidR="009C49C4" w:rsidRPr="00AB08B6" w:rsidRDefault="009C49C4" w:rsidP="0003658A">
            <w:pPr>
              <w:rPr>
                <w:rFonts w:cs="Arial"/>
                <w:sz w:val="22"/>
                <w:szCs w:val="22"/>
              </w:rPr>
            </w:pPr>
            <w:r w:rsidRPr="00AB08B6">
              <w:rPr>
                <w:rFonts w:cs="Arial"/>
                <w:sz w:val="22"/>
                <w:szCs w:val="22"/>
              </w:rPr>
              <w:t>NDPERS encourages you to use our Automatic Premium Deduction service.  This service allows you to have your premiums automatically deducted from a bank account.  It is efficient, convenient, ensures your premiums will always be paid on time, and you will not have to worry about your check getting lost in transit. Please contact NDPERS for a “Retiree Authorization for Automatic Premium Deduction SFN 50134”.</w:t>
            </w:r>
          </w:p>
          <w:p w14:paraId="6D05801A" w14:textId="77777777" w:rsidR="009C49C4" w:rsidRPr="00AB08B6" w:rsidRDefault="009C49C4" w:rsidP="0003658A">
            <w:pPr>
              <w:autoSpaceDE w:val="0"/>
              <w:autoSpaceDN w:val="0"/>
              <w:adjustRightInd w:val="0"/>
              <w:rPr>
                <w:rFonts w:cs="Arial"/>
                <w:sz w:val="22"/>
                <w:szCs w:val="22"/>
              </w:rPr>
            </w:pPr>
          </w:p>
          <w:p w14:paraId="0710492E" w14:textId="77777777" w:rsidR="009C49C4" w:rsidRPr="00C0396A" w:rsidRDefault="009C49C4" w:rsidP="0003658A">
            <w:pPr>
              <w:autoSpaceDE w:val="0"/>
              <w:autoSpaceDN w:val="0"/>
              <w:adjustRightInd w:val="0"/>
              <w:rPr>
                <w:rFonts w:cs="Arial"/>
                <w:b/>
                <w:sz w:val="22"/>
                <w:szCs w:val="22"/>
                <w:u w:val="single"/>
              </w:rPr>
            </w:pPr>
            <w:r w:rsidRPr="00C0396A">
              <w:rPr>
                <w:rFonts w:cs="Arial"/>
                <w:b/>
                <w:sz w:val="22"/>
                <w:szCs w:val="22"/>
                <w:u w:val="single"/>
              </w:rPr>
              <w:t>To Cancel Coverage:</w:t>
            </w:r>
          </w:p>
          <w:p w14:paraId="16D41433" w14:textId="77777777" w:rsidR="009C49C4" w:rsidRPr="00AB08B6" w:rsidRDefault="009C49C4" w:rsidP="0003658A">
            <w:pPr>
              <w:autoSpaceDE w:val="0"/>
              <w:autoSpaceDN w:val="0"/>
              <w:adjustRightInd w:val="0"/>
              <w:rPr>
                <w:rFonts w:cs="Arial"/>
                <w:sz w:val="22"/>
                <w:szCs w:val="22"/>
              </w:rPr>
            </w:pPr>
            <w:r w:rsidRPr="00AB08B6">
              <w:rPr>
                <w:rFonts w:cs="Arial"/>
                <w:sz w:val="22"/>
                <w:szCs w:val="22"/>
              </w:rPr>
              <w:t>If you need to cancel your NDPERS insurance coverage, a written request must be submitted</w:t>
            </w:r>
            <w:r>
              <w:rPr>
                <w:rFonts w:cs="Arial"/>
                <w:sz w:val="22"/>
                <w:szCs w:val="22"/>
              </w:rPr>
              <w:t xml:space="preserve"> by the end of the month </w:t>
            </w:r>
            <w:r w:rsidRPr="00C0396A">
              <w:rPr>
                <w:rFonts w:cs="Arial"/>
                <w:b/>
                <w:sz w:val="22"/>
                <w:szCs w:val="22"/>
              </w:rPr>
              <w:t>prior</w:t>
            </w:r>
            <w:r>
              <w:rPr>
                <w:rFonts w:cs="Arial"/>
                <w:sz w:val="22"/>
                <w:szCs w:val="22"/>
              </w:rPr>
              <w:t xml:space="preserve"> to the requested cancellation date</w:t>
            </w:r>
            <w:r w:rsidRPr="00AB08B6">
              <w:rPr>
                <w:rFonts w:cs="Arial"/>
                <w:sz w:val="22"/>
                <w:szCs w:val="22"/>
              </w:rPr>
              <w:t xml:space="preserve">. The request must provide the contract holder’s name, NDPERS Member ID effective date and signature.  </w:t>
            </w:r>
          </w:p>
          <w:p w14:paraId="61179BA0" w14:textId="77777777" w:rsidR="009C49C4" w:rsidRPr="00AB08B6" w:rsidRDefault="009C49C4" w:rsidP="0003658A">
            <w:pPr>
              <w:autoSpaceDE w:val="0"/>
              <w:autoSpaceDN w:val="0"/>
              <w:adjustRightInd w:val="0"/>
              <w:rPr>
                <w:rFonts w:cs="Arial"/>
                <w:sz w:val="22"/>
                <w:szCs w:val="22"/>
              </w:rPr>
            </w:pPr>
          </w:p>
          <w:p w14:paraId="61BA44AE" w14:textId="77777777" w:rsidR="009C49C4" w:rsidRPr="00AB08B6" w:rsidRDefault="009C49C4" w:rsidP="0003658A">
            <w:pPr>
              <w:autoSpaceDE w:val="0"/>
              <w:autoSpaceDN w:val="0"/>
              <w:adjustRightInd w:val="0"/>
              <w:rPr>
                <w:rFonts w:cs="Arial"/>
                <w:sz w:val="22"/>
                <w:szCs w:val="22"/>
              </w:rPr>
            </w:pPr>
            <w:r w:rsidRPr="00AB08B6">
              <w:rPr>
                <w:rFonts w:cs="Arial"/>
                <w:sz w:val="22"/>
                <w:szCs w:val="22"/>
              </w:rPr>
              <w:t xml:space="preserve">If you need to change your name or address, a written request must be submitted.  The request must provide your name, NDPERS Member ID, effective </w:t>
            </w:r>
            <w:proofErr w:type="gramStart"/>
            <w:r w:rsidRPr="00AB08B6">
              <w:rPr>
                <w:rFonts w:cs="Arial"/>
                <w:sz w:val="22"/>
                <w:szCs w:val="22"/>
              </w:rPr>
              <w:t>date</w:t>
            </w:r>
            <w:proofErr w:type="gramEnd"/>
            <w:r w:rsidRPr="00AB08B6">
              <w:rPr>
                <w:rFonts w:cs="Arial"/>
                <w:sz w:val="22"/>
                <w:szCs w:val="22"/>
              </w:rPr>
              <w:t xml:space="preserve"> and signature.</w:t>
            </w:r>
          </w:p>
          <w:p w14:paraId="41E9B535" w14:textId="77777777" w:rsidR="009C49C4" w:rsidRPr="00AB08B6" w:rsidRDefault="009C49C4" w:rsidP="0003658A">
            <w:pPr>
              <w:rPr>
                <w:rFonts w:cs="Arial"/>
                <w:sz w:val="22"/>
                <w:szCs w:val="22"/>
              </w:rPr>
            </w:pPr>
          </w:p>
          <w:p w14:paraId="3DD97E9B" w14:textId="77777777" w:rsidR="009C49C4" w:rsidRPr="00E74AAD" w:rsidRDefault="009C49C4" w:rsidP="0003658A">
            <w:pPr>
              <w:rPr>
                <w:rFonts w:cs="Arial"/>
                <w:spacing w:val="-3"/>
                <w:sz w:val="22"/>
                <w:szCs w:val="22"/>
              </w:rPr>
            </w:pPr>
            <w:r w:rsidRPr="00AB08B6">
              <w:rPr>
                <w:rFonts w:cs="Arial"/>
                <w:spacing w:val="-3"/>
                <w:sz w:val="22"/>
                <w:szCs w:val="22"/>
              </w:rPr>
              <w:t xml:space="preserve">If you have any questions, please call NDPERS at </w:t>
            </w:r>
            <w:bookmarkStart w:id="42" w:name="sagitec42"/>
            <w:r w:rsidRPr="00AB08B6">
              <w:rPr>
                <w:rFonts w:cs="Arial"/>
                <w:spacing w:val="-3"/>
                <w:sz w:val="22"/>
                <w:szCs w:val="22"/>
              </w:rPr>
              <w:t>{</w:t>
            </w:r>
            <w:proofErr w:type="spellStart"/>
            <w:r w:rsidRPr="00AB08B6">
              <w:rPr>
                <w:rFonts w:cs="Arial"/>
                <w:spacing w:val="-3"/>
                <w:sz w:val="22"/>
                <w:szCs w:val="22"/>
              </w:rPr>
              <w:t>stdNDPERSPhoneNumber</w:t>
            </w:r>
            <w:proofErr w:type="spellEnd"/>
            <w:r w:rsidRPr="00AB08B6">
              <w:rPr>
                <w:rFonts w:cs="Arial"/>
                <w:spacing w:val="-3"/>
                <w:sz w:val="22"/>
                <w:szCs w:val="22"/>
              </w:rPr>
              <w:t>}</w:t>
            </w:r>
            <w:bookmarkEnd w:id="42"/>
            <w:r w:rsidRPr="00AB08B6">
              <w:rPr>
                <w:rFonts w:cs="Arial"/>
                <w:spacing w:val="-3"/>
                <w:sz w:val="22"/>
                <w:szCs w:val="22"/>
              </w:rPr>
              <w:t xml:space="preserve"> or </w:t>
            </w:r>
            <w:bookmarkStart w:id="43" w:name="sagitec43"/>
            <w:r w:rsidRPr="00AB08B6">
              <w:rPr>
                <w:rFonts w:cs="Arial"/>
                <w:spacing w:val="-3"/>
                <w:sz w:val="22"/>
                <w:szCs w:val="22"/>
              </w:rPr>
              <w:t>{</w:t>
            </w:r>
            <w:proofErr w:type="spellStart"/>
            <w:r w:rsidRPr="00AB08B6">
              <w:rPr>
                <w:rFonts w:cs="Arial"/>
                <w:spacing w:val="-3"/>
                <w:sz w:val="22"/>
                <w:szCs w:val="22"/>
              </w:rPr>
              <w:t>stdNDPERSTollFreePhoneNumber</w:t>
            </w:r>
            <w:proofErr w:type="spellEnd"/>
            <w:r w:rsidRPr="00AB08B6">
              <w:rPr>
                <w:rFonts w:cs="Arial"/>
                <w:spacing w:val="-3"/>
                <w:sz w:val="22"/>
                <w:szCs w:val="22"/>
              </w:rPr>
              <w:t>}</w:t>
            </w:r>
            <w:bookmarkEnd w:id="43"/>
            <w:r w:rsidRPr="00AB08B6">
              <w:rPr>
                <w:rFonts w:cs="Arial"/>
                <w:spacing w:val="-3"/>
                <w:sz w:val="22"/>
                <w:szCs w:val="22"/>
              </w:rPr>
              <w:t>.</w:t>
            </w:r>
          </w:p>
        </w:tc>
      </w:tr>
    </w:tbl>
    <w:p w14:paraId="637C8069" w14:textId="77777777" w:rsidR="00E74AAD" w:rsidRDefault="00E74AAD" w:rsidP="00B6494A">
      <w:pPr>
        <w:rPr>
          <w:rFonts w:cs="Arial"/>
          <w:i/>
          <w:sz w:val="22"/>
          <w:szCs w:val="22"/>
        </w:rPr>
      </w:pPr>
    </w:p>
    <w:sectPr w:rsidR="00E74AAD" w:rsidSect="0079172A">
      <w:headerReference w:type="default" r:id="rId7"/>
      <w:head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4F6DA" w14:textId="77777777" w:rsidR="000B10F5" w:rsidRDefault="000B10F5">
      <w:r>
        <w:separator/>
      </w:r>
    </w:p>
  </w:endnote>
  <w:endnote w:type="continuationSeparator" w:id="0">
    <w:p w14:paraId="48E47CC5" w14:textId="77777777" w:rsidR="000B10F5" w:rsidRDefault="000B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89550" w14:textId="77777777" w:rsidR="000B10F5" w:rsidRDefault="000B10F5">
      <w:r>
        <w:separator/>
      </w:r>
    </w:p>
  </w:footnote>
  <w:footnote w:type="continuationSeparator" w:id="0">
    <w:p w14:paraId="40AACD4E" w14:textId="77777777" w:rsidR="000B10F5" w:rsidRDefault="000B1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997F" w14:textId="77777777" w:rsidR="00BA43AD" w:rsidRDefault="00BA43AD" w:rsidP="00FB1A12">
    <w:pPr>
      <w:pStyle w:val="Header"/>
    </w:pPr>
  </w:p>
  <w:p w14:paraId="53D383F0" w14:textId="77777777" w:rsidR="00BA43AD" w:rsidRDefault="00BA43AD" w:rsidP="00FB1A12">
    <w:pPr>
      <w:pStyle w:val="Header"/>
    </w:pPr>
  </w:p>
  <w:p w14:paraId="7479701E" w14:textId="77777777" w:rsidR="00BA43AD" w:rsidRDefault="00BA43AD" w:rsidP="00FB1A12">
    <w:pPr>
      <w:pStyle w:val="Header"/>
    </w:pPr>
  </w:p>
  <w:p w14:paraId="71CF183F" w14:textId="77777777" w:rsidR="00BA43AD" w:rsidRDefault="00BA43AD" w:rsidP="00FB1A12">
    <w:pPr>
      <w:pStyle w:val="Header"/>
    </w:pPr>
  </w:p>
  <w:p w14:paraId="30E211B6" w14:textId="77777777" w:rsidR="00BA43AD" w:rsidRDefault="00BA4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36E9D" w14:textId="77777777" w:rsidR="00BA43AD" w:rsidRDefault="00BA43AD">
    <w:pPr>
      <w:pStyle w:val="Header"/>
    </w:pPr>
  </w:p>
  <w:p w14:paraId="6EE7542D" w14:textId="77777777" w:rsidR="00BA43AD" w:rsidRDefault="00BA43AD">
    <w:pPr>
      <w:pStyle w:val="Header"/>
    </w:pPr>
  </w:p>
  <w:p w14:paraId="3B9525B4" w14:textId="77777777" w:rsidR="00BA43AD" w:rsidRDefault="00BA43AD">
    <w:pPr>
      <w:pStyle w:val="Header"/>
    </w:pPr>
  </w:p>
  <w:p w14:paraId="63D43ED5" w14:textId="77777777" w:rsidR="00BA43AD" w:rsidRDefault="00BA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DF155A"/>
    <w:multiLevelType w:val="hybridMultilevel"/>
    <w:tmpl w:val="28CEAE4E"/>
    <w:lvl w:ilvl="0" w:tplc="3FDAFC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9E"/>
    <w:rsid w:val="0001772B"/>
    <w:rsid w:val="00022DDA"/>
    <w:rsid w:val="000340F8"/>
    <w:rsid w:val="0004355A"/>
    <w:rsid w:val="000467DA"/>
    <w:rsid w:val="00046F61"/>
    <w:rsid w:val="00057512"/>
    <w:rsid w:val="0007705B"/>
    <w:rsid w:val="00080032"/>
    <w:rsid w:val="00091C96"/>
    <w:rsid w:val="000A124F"/>
    <w:rsid w:val="000B10F5"/>
    <w:rsid w:val="000C39C0"/>
    <w:rsid w:val="000F389B"/>
    <w:rsid w:val="00103906"/>
    <w:rsid w:val="001046C4"/>
    <w:rsid w:val="001144B8"/>
    <w:rsid w:val="00136816"/>
    <w:rsid w:val="001458AD"/>
    <w:rsid w:val="0014759C"/>
    <w:rsid w:val="00154501"/>
    <w:rsid w:val="00183DAE"/>
    <w:rsid w:val="00184455"/>
    <w:rsid w:val="00193B51"/>
    <w:rsid w:val="001A6202"/>
    <w:rsid w:val="001C0E1E"/>
    <w:rsid w:val="001C39CC"/>
    <w:rsid w:val="001E7F9D"/>
    <w:rsid w:val="002040C8"/>
    <w:rsid w:val="0021010C"/>
    <w:rsid w:val="00247922"/>
    <w:rsid w:val="00254DA0"/>
    <w:rsid w:val="00282C01"/>
    <w:rsid w:val="002837CE"/>
    <w:rsid w:val="0029200B"/>
    <w:rsid w:val="0029452C"/>
    <w:rsid w:val="002C48AD"/>
    <w:rsid w:val="002C5E55"/>
    <w:rsid w:val="002E14AF"/>
    <w:rsid w:val="002E3EE6"/>
    <w:rsid w:val="002F4CBD"/>
    <w:rsid w:val="00301A3C"/>
    <w:rsid w:val="003119D5"/>
    <w:rsid w:val="0031726C"/>
    <w:rsid w:val="00320AB4"/>
    <w:rsid w:val="0032376C"/>
    <w:rsid w:val="003351DE"/>
    <w:rsid w:val="00391CBF"/>
    <w:rsid w:val="00395E8C"/>
    <w:rsid w:val="003B0E31"/>
    <w:rsid w:val="003B1C4F"/>
    <w:rsid w:val="003B6581"/>
    <w:rsid w:val="003C43A8"/>
    <w:rsid w:val="003D139F"/>
    <w:rsid w:val="003E6A6C"/>
    <w:rsid w:val="00426EEF"/>
    <w:rsid w:val="00444290"/>
    <w:rsid w:val="00445BEA"/>
    <w:rsid w:val="00454F9C"/>
    <w:rsid w:val="004C0A08"/>
    <w:rsid w:val="004C1038"/>
    <w:rsid w:val="004C55A6"/>
    <w:rsid w:val="004D7514"/>
    <w:rsid w:val="004E78B4"/>
    <w:rsid w:val="004F57BF"/>
    <w:rsid w:val="005017EA"/>
    <w:rsid w:val="00502B52"/>
    <w:rsid w:val="00504734"/>
    <w:rsid w:val="0051266D"/>
    <w:rsid w:val="00526425"/>
    <w:rsid w:val="005275EF"/>
    <w:rsid w:val="0054075C"/>
    <w:rsid w:val="00543287"/>
    <w:rsid w:val="00554FAD"/>
    <w:rsid w:val="00571007"/>
    <w:rsid w:val="0057730E"/>
    <w:rsid w:val="005860F3"/>
    <w:rsid w:val="00586971"/>
    <w:rsid w:val="005B01CF"/>
    <w:rsid w:val="005C3D91"/>
    <w:rsid w:val="005D03EF"/>
    <w:rsid w:val="005D4A97"/>
    <w:rsid w:val="005D5874"/>
    <w:rsid w:val="005D5924"/>
    <w:rsid w:val="006112FA"/>
    <w:rsid w:val="0062034E"/>
    <w:rsid w:val="00622FBB"/>
    <w:rsid w:val="00632921"/>
    <w:rsid w:val="00642382"/>
    <w:rsid w:val="00644368"/>
    <w:rsid w:val="00675750"/>
    <w:rsid w:val="006848D9"/>
    <w:rsid w:val="00687544"/>
    <w:rsid w:val="006B2AEC"/>
    <w:rsid w:val="00726831"/>
    <w:rsid w:val="007463E3"/>
    <w:rsid w:val="00761804"/>
    <w:rsid w:val="0077299E"/>
    <w:rsid w:val="00784E79"/>
    <w:rsid w:val="00791312"/>
    <w:rsid w:val="0079172A"/>
    <w:rsid w:val="007A1A36"/>
    <w:rsid w:val="007A1DFE"/>
    <w:rsid w:val="007A4B5C"/>
    <w:rsid w:val="007B12F6"/>
    <w:rsid w:val="007C14B5"/>
    <w:rsid w:val="007E02EF"/>
    <w:rsid w:val="007F1096"/>
    <w:rsid w:val="008042AE"/>
    <w:rsid w:val="00823424"/>
    <w:rsid w:val="008265C7"/>
    <w:rsid w:val="00831B66"/>
    <w:rsid w:val="00836389"/>
    <w:rsid w:val="008455BA"/>
    <w:rsid w:val="0084781B"/>
    <w:rsid w:val="008632E8"/>
    <w:rsid w:val="00883BA4"/>
    <w:rsid w:val="008A509E"/>
    <w:rsid w:val="008B5F68"/>
    <w:rsid w:val="008C234F"/>
    <w:rsid w:val="008C7E3A"/>
    <w:rsid w:val="008F0D0F"/>
    <w:rsid w:val="0091181C"/>
    <w:rsid w:val="00930B1A"/>
    <w:rsid w:val="00943FD6"/>
    <w:rsid w:val="00950053"/>
    <w:rsid w:val="00954679"/>
    <w:rsid w:val="009B3FA2"/>
    <w:rsid w:val="009C49C4"/>
    <w:rsid w:val="00A15790"/>
    <w:rsid w:val="00A50561"/>
    <w:rsid w:val="00A54F17"/>
    <w:rsid w:val="00A869FE"/>
    <w:rsid w:val="00A913E0"/>
    <w:rsid w:val="00AA2DC6"/>
    <w:rsid w:val="00AB08B6"/>
    <w:rsid w:val="00AB731E"/>
    <w:rsid w:val="00B1094A"/>
    <w:rsid w:val="00B56D68"/>
    <w:rsid w:val="00B6494A"/>
    <w:rsid w:val="00B92329"/>
    <w:rsid w:val="00B94497"/>
    <w:rsid w:val="00BA43AD"/>
    <w:rsid w:val="00BA72ED"/>
    <w:rsid w:val="00BD055B"/>
    <w:rsid w:val="00BD539A"/>
    <w:rsid w:val="00BF6875"/>
    <w:rsid w:val="00C0396A"/>
    <w:rsid w:val="00C206B1"/>
    <w:rsid w:val="00C419A9"/>
    <w:rsid w:val="00C50695"/>
    <w:rsid w:val="00C61BF0"/>
    <w:rsid w:val="00C8081C"/>
    <w:rsid w:val="00C855BD"/>
    <w:rsid w:val="00C93C20"/>
    <w:rsid w:val="00CB04A5"/>
    <w:rsid w:val="00CB4D19"/>
    <w:rsid w:val="00CD062B"/>
    <w:rsid w:val="00CD2DA2"/>
    <w:rsid w:val="00D05E57"/>
    <w:rsid w:val="00D30F69"/>
    <w:rsid w:val="00D47C45"/>
    <w:rsid w:val="00D73D9B"/>
    <w:rsid w:val="00D773F6"/>
    <w:rsid w:val="00D904C7"/>
    <w:rsid w:val="00D9410B"/>
    <w:rsid w:val="00DA06E9"/>
    <w:rsid w:val="00DB54B1"/>
    <w:rsid w:val="00DC0523"/>
    <w:rsid w:val="00DC257A"/>
    <w:rsid w:val="00DC73C9"/>
    <w:rsid w:val="00DE112A"/>
    <w:rsid w:val="00DE39C1"/>
    <w:rsid w:val="00E00059"/>
    <w:rsid w:val="00E34B86"/>
    <w:rsid w:val="00E74AAD"/>
    <w:rsid w:val="00EA0EC7"/>
    <w:rsid w:val="00EE4DCB"/>
    <w:rsid w:val="00F032A0"/>
    <w:rsid w:val="00F1799B"/>
    <w:rsid w:val="00F540FD"/>
    <w:rsid w:val="00F60408"/>
    <w:rsid w:val="00F65260"/>
    <w:rsid w:val="00F7528A"/>
    <w:rsid w:val="00FA4E28"/>
    <w:rsid w:val="00FA673F"/>
    <w:rsid w:val="00FB1A12"/>
    <w:rsid w:val="00FE0CE8"/>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E96E3"/>
  <w15:docId w15:val="{BE6616A9-2762-4AE2-BC3D-DFDCF960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0219">
      <w:bodyDiv w:val="1"/>
      <w:marLeft w:val="0"/>
      <w:marRight w:val="0"/>
      <w:marTop w:val="0"/>
      <w:marBottom w:val="0"/>
      <w:divBdr>
        <w:top w:val="none" w:sz="0" w:space="0" w:color="auto"/>
        <w:left w:val="none" w:sz="0" w:space="0" w:color="auto"/>
        <w:bottom w:val="none" w:sz="0" w:space="0" w:color="auto"/>
        <w:right w:val="none" w:sz="0" w:space="0" w:color="auto"/>
      </w:divBdr>
    </w:div>
    <w:div w:id="6576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24</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Gondane, Nurul</cp:lastModifiedBy>
  <cp:revision>74</cp:revision>
  <cp:lastPrinted>2013-06-17T05:45:00Z</cp:lastPrinted>
  <dcterms:created xsi:type="dcterms:W3CDTF">2016-02-19T16:55:00Z</dcterms:created>
  <dcterms:modified xsi:type="dcterms:W3CDTF">2021-11-12T10:24:00Z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