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9"/>
        <w:tblW w:w="11538" w:type="dxa"/>
        <w:tblLook w:val="04A0" w:firstRow="1" w:lastRow="0" w:firstColumn="1" w:lastColumn="0" w:noHBand="0" w:noVBand="1"/>
      </w:tblPr>
      <w:tblGrid>
        <w:gridCol w:w="11538"/>
      </w:tblGrid>
      <w:tr w:rsidR="001D089A" w:rsidRPr="009419A1" w14:paraId="6EE9190C" w14:textId="77777777" w:rsidTr="001D089A">
        <w:trPr>
          <w:trHeight w:val="85"/>
        </w:trPr>
        <w:tc>
          <w:tcPr>
            <w:tcW w:w="11538" w:type="dxa"/>
            <w:shd w:val="clear" w:color="auto" w:fill="auto"/>
          </w:tcPr>
          <w:p w14:paraId="19D7AC82" w14:textId="77777777" w:rsidR="001D089A" w:rsidRPr="009419A1" w:rsidRDefault="001D089A" w:rsidP="001D089A">
            <w:pPr>
              <w:ind w:left="900"/>
              <w:jc w:val="right"/>
              <w:rPr>
                <w:b/>
                <w:bCs/>
                <w:sz w:val="22"/>
                <w:szCs w:val="22"/>
                <w:lang w:val="en-GB"/>
              </w:rPr>
            </w:pPr>
            <w:r w:rsidRPr="009419A1">
              <w:rPr>
                <w:b/>
                <w:sz w:val="22"/>
                <w:szCs w:val="22"/>
                <w:lang w:val="en-GB"/>
              </w:rPr>
              <w:t>58631-</w:t>
            </w:r>
            <w:bookmarkStart w:id="0" w:name="sagitec1"/>
            <w:r w:rsidRPr="009419A1">
              <w:rPr>
                <w:b/>
                <w:sz w:val="22"/>
                <w:szCs w:val="22"/>
              </w:rPr>
              <w:t>{</w:t>
            </w:r>
            <w:proofErr w:type="spellStart"/>
            <w:r w:rsidRPr="009419A1">
              <w:rPr>
                <w:b/>
                <w:sz w:val="22"/>
                <w:szCs w:val="22"/>
              </w:rPr>
              <w:t>stdMbrPERSLinkID</w:t>
            </w:r>
            <w:proofErr w:type="spellEnd"/>
            <w:r w:rsidRPr="009419A1">
              <w:rPr>
                <w:b/>
                <w:sz w:val="22"/>
                <w:szCs w:val="22"/>
              </w:rPr>
              <w:t>}</w:t>
            </w:r>
            <w:bookmarkEnd w:id="0"/>
          </w:p>
          <w:p w14:paraId="0201C335" w14:textId="5CC467B5" w:rsidR="001D089A" w:rsidRPr="009419A1" w:rsidRDefault="001D089A" w:rsidP="001D089A">
            <w:pPr>
              <w:ind w:left="900"/>
              <w:rPr>
                <w:b/>
                <w:bCs/>
                <w:lang w:val="en-GB"/>
              </w:rPr>
            </w:pPr>
          </w:p>
          <w:p w14:paraId="1351824C" w14:textId="77777777" w:rsidR="003056E4" w:rsidRPr="009419A1" w:rsidRDefault="001D089A" w:rsidP="003056E4">
            <w:pPr>
              <w:ind w:left="900"/>
              <w:rPr>
                <w:sz w:val="16"/>
                <w:lang w:val="en-GB"/>
              </w:rPr>
            </w:pPr>
            <w:r>
              <w:rPr>
                <w:b/>
                <w:bCs/>
                <w:lang w:val="en-GB"/>
              </w:rPr>
              <w:t xml:space="preserve">               </w:t>
            </w:r>
          </w:p>
          <w:tbl>
            <w:tblPr>
              <w:tblW w:w="0" w:type="auto"/>
              <w:tblInd w:w="85" w:type="dxa"/>
              <w:tblLook w:val="04A0" w:firstRow="1" w:lastRow="0" w:firstColumn="1" w:lastColumn="0" w:noHBand="0" w:noVBand="1"/>
            </w:tblPr>
            <w:tblGrid>
              <w:gridCol w:w="1530"/>
              <w:gridCol w:w="9697"/>
            </w:tblGrid>
            <w:tr w:rsidR="0009061E" w:rsidRPr="0009061E" w14:paraId="2EFDC62A" w14:textId="77777777" w:rsidTr="0009061E">
              <w:tc>
                <w:tcPr>
                  <w:tcW w:w="1530" w:type="dxa"/>
                  <w:shd w:val="clear" w:color="auto" w:fill="auto"/>
                </w:tcPr>
                <w:p w14:paraId="7917C563" w14:textId="063FC9E9" w:rsidR="003056E4" w:rsidRPr="0009061E" w:rsidRDefault="003056E4" w:rsidP="0009061E">
                  <w:pPr>
                    <w:framePr w:hSpace="180" w:wrap="around" w:vAnchor="page" w:hAnchor="margin" w:xAlign="center" w:y="39"/>
                    <w:rPr>
                      <w:sz w:val="16"/>
                      <w:lang w:val="en-GB"/>
                    </w:rPr>
                  </w:pPr>
                  <w:bookmarkStart w:id="1" w:name="sagitec7"/>
                  <w:r w:rsidRPr="0009061E">
                    <w:rPr>
                      <w:sz w:val="16"/>
                      <w:lang w:val="en-GB"/>
                    </w:rPr>
                    <w:t>{</w:t>
                  </w:r>
                  <w:proofErr w:type="spellStart"/>
                  <w:r w:rsidRPr="0009061E">
                    <w:rPr>
                      <w:sz w:val="16"/>
                      <w:lang w:val="en-GB"/>
                    </w:rPr>
                    <w:t>SFNLogo</w:t>
                  </w:r>
                  <w:proofErr w:type="spellEnd"/>
                  <w:r w:rsidRPr="0009061E">
                    <w:rPr>
                      <w:sz w:val="16"/>
                      <w:lang w:val="en-GB"/>
                    </w:rPr>
                    <w:t>}</w:t>
                  </w:r>
                  <w:bookmarkEnd w:id="1"/>
                </w:p>
              </w:tc>
              <w:tc>
                <w:tcPr>
                  <w:tcW w:w="9697" w:type="dxa"/>
                  <w:shd w:val="clear" w:color="auto" w:fill="auto"/>
                </w:tcPr>
                <w:p w14:paraId="58A8109F" w14:textId="77777777" w:rsidR="003056E4" w:rsidRPr="0009061E" w:rsidRDefault="003056E4" w:rsidP="003056E4">
                  <w:pPr>
                    <w:rPr>
                      <w:b/>
                      <w:bCs/>
                      <w:lang w:val="en-GB"/>
                    </w:rPr>
                  </w:pPr>
                  <w:r w:rsidRPr="0009061E">
                    <w:rPr>
                      <w:b/>
                      <w:bCs/>
                      <w:lang w:val="en-GB"/>
                    </w:rPr>
                    <w:t xml:space="preserve">APPLICATION FOR THE DEFERRED NORMAL RETIREMENT </w:t>
                  </w:r>
                </w:p>
                <w:p w14:paraId="42929C06" w14:textId="55A651E8" w:rsidR="003056E4" w:rsidRPr="0009061E" w:rsidRDefault="003056E4" w:rsidP="0009061E">
                  <w:pPr>
                    <w:ind w:left="900"/>
                    <w:rPr>
                      <w:b/>
                      <w:bCs/>
                      <w:lang w:val="en-GB"/>
                    </w:rPr>
                  </w:pPr>
                  <w:r w:rsidRPr="0009061E">
                    <w:rPr>
                      <w:b/>
                      <w:bCs/>
                      <w:lang w:val="en-GB"/>
                    </w:rPr>
                    <w:t xml:space="preserve">        OPTION – </w:t>
                  </w:r>
                  <w:proofErr w:type="gramStart"/>
                  <w:r w:rsidRPr="0009061E">
                    <w:rPr>
                      <w:b/>
                      <w:bCs/>
                      <w:lang w:val="en-GB"/>
                    </w:rPr>
                    <w:t>DEFINED  BENEFIT</w:t>
                  </w:r>
                  <w:proofErr w:type="gramEnd"/>
                  <w:r w:rsidRPr="0009061E">
                    <w:rPr>
                      <w:b/>
                      <w:bCs/>
                      <w:lang w:val="en-GB"/>
                    </w:rPr>
                    <w:t xml:space="preserve"> PLAN</w:t>
                  </w:r>
                </w:p>
                <w:p w14:paraId="0D785A1D" w14:textId="45E861DC" w:rsidR="003056E4" w:rsidRPr="0009061E" w:rsidRDefault="003056E4" w:rsidP="003056E4">
                  <w:pPr>
                    <w:rPr>
                      <w:bCs/>
                      <w:sz w:val="20"/>
                      <w:lang w:val="en-GB"/>
                    </w:rPr>
                  </w:pPr>
                  <w:r w:rsidRPr="0009061E">
                    <w:rPr>
                      <w:bCs/>
                      <w:sz w:val="20"/>
                      <w:lang w:val="en-GB"/>
                    </w:rPr>
                    <w:t xml:space="preserve">NORTH DAKOTA PUBLIC </w:t>
                  </w:r>
                  <w:proofErr w:type="gramStart"/>
                  <w:r w:rsidRPr="0009061E">
                    <w:rPr>
                      <w:bCs/>
                      <w:sz w:val="20"/>
                      <w:lang w:val="en-GB"/>
                    </w:rPr>
                    <w:t>EMPLOYEES</w:t>
                  </w:r>
                  <w:proofErr w:type="gramEnd"/>
                  <w:r w:rsidRPr="0009061E">
                    <w:rPr>
                      <w:bCs/>
                      <w:sz w:val="20"/>
                      <w:lang w:val="en-GB"/>
                    </w:rPr>
                    <w:t xml:space="preserve"> RETIREMENT SYSTEM</w:t>
                  </w:r>
                </w:p>
                <w:p w14:paraId="5D25CC65" w14:textId="77814952" w:rsidR="003056E4" w:rsidRPr="0009061E" w:rsidRDefault="003056E4" w:rsidP="003056E4">
                  <w:pPr>
                    <w:rPr>
                      <w:sz w:val="16"/>
                      <w:lang w:val="en-GB"/>
                    </w:rPr>
                  </w:pPr>
                  <w:r w:rsidRPr="0009061E">
                    <w:rPr>
                      <w:sz w:val="16"/>
                      <w:lang w:val="en-GB"/>
                    </w:rPr>
                    <w:t>SFN 58631 (Rev.01-2014)</w:t>
                  </w:r>
                </w:p>
                <w:p w14:paraId="1FFC5962" w14:textId="68A11216" w:rsidR="003056E4" w:rsidRPr="0009061E" w:rsidRDefault="003056E4" w:rsidP="0009061E">
                  <w:pPr>
                    <w:framePr w:hSpace="180" w:wrap="around" w:vAnchor="page" w:hAnchor="margin" w:xAlign="center" w:y="39"/>
                    <w:rPr>
                      <w:sz w:val="16"/>
                      <w:lang w:val="en-GB"/>
                    </w:rPr>
                  </w:pPr>
                  <w:bookmarkStart w:id="2" w:name="sagitec6"/>
                  <w:r w:rsidRPr="0009061E">
                    <w:rPr>
                      <w:sz w:val="16"/>
                      <w:lang w:val="en-GB"/>
                    </w:rPr>
                    <w:t>{</w:t>
                  </w:r>
                  <w:proofErr w:type="spellStart"/>
                  <w:r w:rsidRPr="0009061E">
                    <w:rPr>
                      <w:sz w:val="16"/>
                      <w:lang w:val="en-GB"/>
                    </w:rPr>
                    <w:t>SFNAddress</w:t>
                  </w:r>
                  <w:proofErr w:type="spellEnd"/>
                  <w:r w:rsidRPr="0009061E">
                    <w:rPr>
                      <w:sz w:val="16"/>
                      <w:lang w:val="en-GB"/>
                    </w:rPr>
                    <w:t>}</w:t>
                  </w:r>
                  <w:bookmarkEnd w:id="2"/>
                </w:p>
              </w:tc>
            </w:tr>
          </w:tbl>
          <w:p w14:paraId="7AC4A99B" w14:textId="578B3A89" w:rsidR="001D089A" w:rsidRPr="009419A1" w:rsidRDefault="001D089A" w:rsidP="003056E4">
            <w:pPr>
              <w:ind w:left="900"/>
              <w:rPr>
                <w:sz w:val="16"/>
                <w:lang w:val="en-GB"/>
              </w:rPr>
            </w:pPr>
          </w:p>
          <w:p w14:paraId="619E3B10" w14:textId="77777777" w:rsidR="001D089A" w:rsidRPr="009419A1" w:rsidRDefault="001D089A" w:rsidP="003056E4">
            <w:pPr>
              <w:rPr>
                <w:rFonts w:cs="Arial"/>
                <w:b/>
                <w:sz w:val="20"/>
              </w:rPr>
            </w:pPr>
          </w:p>
          <w:tbl>
            <w:tblPr>
              <w:tblW w:w="11137" w:type="dxa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470"/>
              <w:gridCol w:w="3667"/>
            </w:tblGrid>
            <w:tr w:rsidR="001D089A" w:rsidRPr="00F80236" w14:paraId="338C5806" w14:textId="77777777" w:rsidTr="00F85C6C">
              <w:trPr>
                <w:cantSplit/>
                <w:trHeight w:val="197"/>
              </w:trPr>
              <w:tc>
                <w:tcPr>
                  <w:tcW w:w="11137" w:type="dxa"/>
                  <w:gridSpan w:val="2"/>
                </w:tcPr>
                <w:p w14:paraId="0E4CCE20" w14:textId="77777777" w:rsidR="001D089A" w:rsidRPr="00953DEF" w:rsidRDefault="001D089A" w:rsidP="003056E4">
                  <w:pPr>
                    <w:framePr w:hSpace="180" w:wrap="around" w:vAnchor="page" w:hAnchor="margin" w:xAlign="center" w:y="39"/>
                    <w:rPr>
                      <w:b/>
                      <w:bCs/>
                    </w:rPr>
                  </w:pPr>
                  <w:r w:rsidRPr="00953DEF">
                    <w:rPr>
                      <w:b/>
                      <w:bCs/>
                    </w:rPr>
                    <w:t>PART A</w:t>
                  </w:r>
                  <w:r w:rsidRPr="00953DEF">
                    <w:rPr>
                      <w:b/>
                      <w:bCs/>
                    </w:rPr>
                    <w:tab/>
                    <w:t xml:space="preserve">PARTICIPANT IDENTIFICATION </w:t>
                  </w:r>
                </w:p>
              </w:tc>
            </w:tr>
            <w:tr w:rsidR="001D089A" w:rsidRPr="00F80236" w14:paraId="4EE40E51" w14:textId="77777777" w:rsidTr="00F85C6C">
              <w:trPr>
                <w:cantSplit/>
              </w:trPr>
              <w:tc>
                <w:tcPr>
                  <w:tcW w:w="7470" w:type="dxa"/>
                </w:tcPr>
                <w:p w14:paraId="2A19B313" w14:textId="77777777" w:rsidR="001D089A" w:rsidRPr="00953DEF" w:rsidRDefault="001D089A" w:rsidP="003056E4">
                  <w:pPr>
                    <w:framePr w:hSpace="180" w:wrap="around" w:vAnchor="page" w:hAnchor="margin" w:xAlign="center" w:y="39"/>
                  </w:pPr>
                  <w:r w:rsidRPr="00953DEF">
                    <w:t xml:space="preserve">Name (Last, First, Middle) </w:t>
                  </w:r>
                  <w:bookmarkStart w:id="3" w:name="sagitec2"/>
                  <w:r w:rsidRPr="00953DEF">
                    <w:rPr>
                      <w:b/>
                      <w:bCs/>
                    </w:rPr>
                    <w:t>{</w:t>
                  </w:r>
                  <w:proofErr w:type="spellStart"/>
                  <w:r w:rsidRPr="00953DEF">
                    <w:rPr>
                      <w:b/>
                      <w:bCs/>
                    </w:rPr>
                    <w:t>stdMbrFullNameLFM</w:t>
                  </w:r>
                  <w:proofErr w:type="spellEnd"/>
                  <w:r w:rsidRPr="00953DEF">
                    <w:rPr>
                      <w:b/>
                      <w:bCs/>
                    </w:rPr>
                    <w:t>}</w:t>
                  </w:r>
                  <w:bookmarkEnd w:id="3"/>
                </w:p>
                <w:p w14:paraId="36F7B206" w14:textId="77777777" w:rsidR="001D089A" w:rsidRPr="00953DEF" w:rsidRDefault="001D089A" w:rsidP="003056E4">
                  <w:pPr>
                    <w:framePr w:hSpace="180" w:wrap="around" w:vAnchor="page" w:hAnchor="margin" w:xAlign="center" w:y="39"/>
                  </w:pPr>
                </w:p>
              </w:tc>
              <w:tc>
                <w:tcPr>
                  <w:tcW w:w="3667" w:type="dxa"/>
                </w:tcPr>
                <w:p w14:paraId="57756D04" w14:textId="77777777" w:rsidR="001D089A" w:rsidRPr="00953DEF" w:rsidRDefault="001D089A" w:rsidP="003056E4">
                  <w:pPr>
                    <w:framePr w:hSpace="180" w:wrap="around" w:vAnchor="page" w:hAnchor="margin" w:xAlign="center" w:y="39"/>
                  </w:pPr>
                  <w:r w:rsidRPr="00953DEF">
                    <w:t xml:space="preserve">NDPERS Member ID </w:t>
                  </w:r>
                  <w:bookmarkStart w:id="4" w:name="sagitec3"/>
                  <w:r w:rsidRPr="00953DEF">
                    <w:rPr>
                      <w:b/>
                      <w:bCs/>
                    </w:rPr>
                    <w:t>{</w:t>
                  </w:r>
                  <w:proofErr w:type="spellStart"/>
                  <w:r w:rsidRPr="00953DEF">
                    <w:rPr>
                      <w:b/>
                      <w:bCs/>
                    </w:rPr>
                    <w:t>stdMbrPERSLinkID</w:t>
                  </w:r>
                  <w:proofErr w:type="spellEnd"/>
                  <w:r w:rsidRPr="00953DEF">
                    <w:rPr>
                      <w:b/>
                      <w:bCs/>
                    </w:rPr>
                    <w:t>}</w:t>
                  </w:r>
                  <w:bookmarkEnd w:id="4"/>
                </w:p>
              </w:tc>
            </w:tr>
            <w:tr w:rsidR="001D089A" w:rsidRPr="00F80236" w14:paraId="334B3BE4" w14:textId="77777777" w:rsidTr="00F85C6C">
              <w:trPr>
                <w:cantSplit/>
                <w:trHeight w:val="245"/>
              </w:trPr>
              <w:tc>
                <w:tcPr>
                  <w:tcW w:w="7470" w:type="dxa"/>
                  <w:tcBorders>
                    <w:bottom w:val="single" w:sz="4" w:space="0" w:color="auto"/>
                  </w:tcBorders>
                </w:tcPr>
                <w:p w14:paraId="1E06076E" w14:textId="77777777" w:rsidR="001D089A" w:rsidRPr="00953DEF" w:rsidRDefault="001D089A" w:rsidP="003056E4">
                  <w:pPr>
                    <w:framePr w:hSpace="180" w:wrap="around" w:vAnchor="page" w:hAnchor="margin" w:xAlign="center" w:y="39"/>
                  </w:pPr>
                  <w:r w:rsidRPr="00953DEF">
                    <w:t xml:space="preserve">Last Four Digits of Social Security Number </w:t>
                  </w:r>
                  <w:bookmarkStart w:id="5" w:name="sagitec4"/>
                  <w:r w:rsidRPr="00953DEF">
                    <w:rPr>
                      <w:b/>
                      <w:bCs/>
                    </w:rPr>
                    <w:t>{</w:t>
                  </w:r>
                  <w:proofErr w:type="spellStart"/>
                  <w:r w:rsidRPr="00953DEF">
                    <w:rPr>
                      <w:b/>
                      <w:bCs/>
                    </w:rPr>
                    <w:t>stdMbrLastFourDigitsOfSSN</w:t>
                  </w:r>
                  <w:proofErr w:type="spellEnd"/>
                  <w:r w:rsidRPr="00953DEF">
                    <w:rPr>
                      <w:b/>
                      <w:bCs/>
                    </w:rPr>
                    <w:t>}</w:t>
                  </w:r>
                  <w:bookmarkEnd w:id="5"/>
                </w:p>
                <w:p w14:paraId="6857BDCE" w14:textId="77777777" w:rsidR="001D089A" w:rsidRPr="00953DEF" w:rsidRDefault="001D089A" w:rsidP="003056E4">
                  <w:pPr>
                    <w:framePr w:hSpace="180" w:wrap="around" w:vAnchor="page" w:hAnchor="margin" w:xAlign="center" w:y="39"/>
                  </w:pPr>
                </w:p>
              </w:tc>
              <w:tc>
                <w:tcPr>
                  <w:tcW w:w="3667" w:type="dxa"/>
                  <w:tcBorders>
                    <w:bottom w:val="single" w:sz="4" w:space="0" w:color="auto"/>
                  </w:tcBorders>
                </w:tcPr>
                <w:p w14:paraId="0919868B" w14:textId="77777777" w:rsidR="001D089A" w:rsidRPr="00953DEF" w:rsidRDefault="001D089A" w:rsidP="003056E4">
                  <w:pPr>
                    <w:framePr w:hSpace="180" w:wrap="around" w:vAnchor="page" w:hAnchor="margin" w:xAlign="center" w:y="39"/>
                  </w:pPr>
                  <w:r w:rsidRPr="00953DEF">
                    <w:t xml:space="preserve">Date of Birth </w:t>
                  </w:r>
                  <w:bookmarkStart w:id="6" w:name="sagitec5"/>
                  <w:r w:rsidRPr="00953DEF">
                    <w:rPr>
                      <w:b/>
                      <w:bCs/>
                    </w:rPr>
                    <w:t>{</w:t>
                  </w:r>
                  <w:proofErr w:type="spellStart"/>
                  <w:r w:rsidRPr="00953DEF">
                    <w:rPr>
                      <w:b/>
                      <w:bCs/>
                    </w:rPr>
                    <w:t>stdMbrDateOfBirth</w:t>
                  </w:r>
                  <w:proofErr w:type="spellEnd"/>
                  <w:r w:rsidRPr="00953DEF">
                    <w:rPr>
                      <w:b/>
                      <w:bCs/>
                    </w:rPr>
                    <w:t>}</w:t>
                  </w:r>
                  <w:bookmarkEnd w:id="6"/>
                </w:p>
              </w:tc>
            </w:tr>
            <w:tr w:rsidR="001D089A" w:rsidRPr="000809A6" w14:paraId="4C3C6FBD" w14:textId="77777777" w:rsidTr="00F85C6C">
              <w:trPr>
                <w:cantSplit/>
              </w:trPr>
              <w:tc>
                <w:tcPr>
                  <w:tcW w:w="11137" w:type="dxa"/>
                  <w:gridSpan w:val="2"/>
                </w:tcPr>
                <w:p w14:paraId="684578E9" w14:textId="77777777" w:rsidR="001D089A" w:rsidRPr="000809A6" w:rsidRDefault="001D089A" w:rsidP="003056E4">
                  <w:pPr>
                    <w:pStyle w:val="Heading2"/>
                    <w:framePr w:hSpace="180" w:wrap="around" w:vAnchor="page" w:hAnchor="margin" w:xAlign="center" w:y="39"/>
                    <w:spacing w:before="40" w:after="40"/>
                    <w:jc w:val="left"/>
                    <w:rPr>
                      <w:sz w:val="24"/>
                      <w:szCs w:val="24"/>
                    </w:rPr>
                  </w:pPr>
                  <w:r w:rsidRPr="000809A6">
                    <w:rPr>
                      <w:sz w:val="24"/>
                      <w:szCs w:val="24"/>
                    </w:rPr>
                    <w:t>PART B</w:t>
                  </w:r>
                  <w:r w:rsidRPr="000809A6">
                    <w:rPr>
                      <w:sz w:val="24"/>
                      <w:szCs w:val="24"/>
                    </w:rPr>
                    <w:tab/>
                    <w:t>NOTICE TO MEMBER</w:t>
                  </w:r>
                </w:p>
              </w:tc>
            </w:tr>
            <w:tr w:rsidR="001D089A" w:rsidRPr="000809A6" w14:paraId="3BC9E9C4" w14:textId="77777777" w:rsidTr="00F85C6C">
              <w:trPr>
                <w:trHeight w:val="1490"/>
              </w:trPr>
              <w:tc>
                <w:tcPr>
                  <w:tcW w:w="11137" w:type="dxa"/>
                  <w:gridSpan w:val="2"/>
                </w:tcPr>
                <w:p w14:paraId="4597917B" w14:textId="77777777" w:rsidR="001D089A" w:rsidRDefault="001D089A" w:rsidP="003056E4">
                  <w:pPr>
                    <w:framePr w:hSpace="180" w:wrap="around" w:vAnchor="page" w:hAnchor="margin" w:xAlign="center" w:y="39"/>
                    <w:spacing w:before="120" w:after="120"/>
                    <w:rPr>
                      <w:rFonts w:cs="Arial"/>
                    </w:rPr>
                  </w:pPr>
                  <w:r w:rsidRPr="000809A6">
                    <w:rPr>
                      <w:rFonts w:cs="Arial"/>
                    </w:rPr>
                    <w:t xml:space="preserve">The Deferred Normal Retirement Option (DNRO) is NOT available to early and disabled </w:t>
                  </w:r>
                  <w:proofErr w:type="gramStart"/>
                  <w:r w:rsidRPr="000809A6">
                    <w:rPr>
                      <w:rFonts w:cs="Arial"/>
                    </w:rPr>
                    <w:t>retirees, or</w:t>
                  </w:r>
                  <w:proofErr w:type="gramEnd"/>
                  <w:r w:rsidRPr="000809A6">
                    <w:rPr>
                      <w:rFonts w:cs="Arial"/>
                    </w:rPr>
                    <w:t xml:space="preserve"> surviving spouses.  The DNRO allows members who have not commenced their </w:t>
                  </w:r>
                  <w:smartTag w:uri="urn:schemas-microsoft-com:office:smarttags" w:element="place">
                    <w:r>
                      <w:rPr>
                        <w:rFonts w:cs="Arial"/>
                      </w:rPr>
                      <w:t>Normal</w:t>
                    </w:r>
                  </w:smartTag>
                  <w:r>
                    <w:rPr>
                      <w:rFonts w:cs="Arial"/>
                    </w:rPr>
                    <w:t xml:space="preserve"> (</w:t>
                  </w:r>
                  <w:r w:rsidRPr="000809A6">
                    <w:rPr>
                      <w:rFonts w:cs="Arial"/>
                    </w:rPr>
                    <w:t>full</w:t>
                  </w:r>
                  <w:r>
                    <w:rPr>
                      <w:rFonts w:cs="Arial"/>
                    </w:rPr>
                    <w:t>)</w:t>
                  </w:r>
                  <w:r w:rsidRPr="000809A6">
                    <w:rPr>
                      <w:rFonts w:cs="Arial"/>
                    </w:rPr>
                    <w:t xml:space="preserve"> retirement benefits to elect an actuarially increased benefit in lieu of a lump sum back payment of benefits.  Members </w:t>
                  </w:r>
                  <w:r>
                    <w:rPr>
                      <w:rFonts w:cs="Arial"/>
                    </w:rPr>
                    <w:t>will</w:t>
                  </w:r>
                  <w:r w:rsidRPr="000809A6">
                    <w:rPr>
                      <w:rFonts w:cs="Arial"/>
                    </w:rPr>
                    <w:t xml:space="preserve"> be permitted to choose one of the optional forms of payment for their annuity benefits.  The lump sum </w:t>
                  </w:r>
                  <w:r>
                    <w:rPr>
                      <w:rFonts w:cs="Arial"/>
                    </w:rPr>
                    <w:t xml:space="preserve">or the DNRO </w:t>
                  </w:r>
                  <w:r w:rsidRPr="000809A6">
                    <w:rPr>
                      <w:rFonts w:cs="Arial"/>
                    </w:rPr>
                    <w:t>w</w:t>
                  </w:r>
                  <w:r>
                    <w:rPr>
                      <w:rFonts w:cs="Arial"/>
                    </w:rPr>
                    <w:t>ill</w:t>
                  </w:r>
                  <w:r w:rsidRPr="000809A6">
                    <w:rPr>
                      <w:rFonts w:cs="Arial"/>
                    </w:rPr>
                    <w:t xml:space="preserve"> be determined based on the </w:t>
                  </w:r>
                  <w:r>
                    <w:rPr>
                      <w:rFonts w:cs="Arial"/>
                    </w:rPr>
                    <w:t xml:space="preserve">member’s </w:t>
                  </w:r>
                  <w:r w:rsidRPr="000809A6">
                    <w:rPr>
                      <w:rFonts w:cs="Arial"/>
                    </w:rPr>
                    <w:t xml:space="preserve">elected form of benefit.  </w:t>
                  </w:r>
                </w:p>
                <w:p w14:paraId="62B50422" w14:textId="77777777" w:rsidR="001D089A" w:rsidRPr="000809A6" w:rsidRDefault="001D089A" w:rsidP="003056E4">
                  <w:pPr>
                    <w:framePr w:hSpace="180" w:wrap="around" w:vAnchor="page" w:hAnchor="margin" w:xAlign="center" w:y="39"/>
                    <w:spacing w:before="120" w:after="120"/>
                    <w:rPr>
                      <w:rFonts w:cs="Arial"/>
                    </w:rPr>
                  </w:pPr>
                  <w:r w:rsidRPr="000809A6">
                    <w:rPr>
                      <w:rFonts w:cs="Arial"/>
                    </w:rPr>
                    <w:t xml:space="preserve">Members must </w:t>
                  </w:r>
                  <w:proofErr w:type="gramStart"/>
                  <w:r w:rsidRPr="000809A6">
                    <w:rPr>
                      <w:rFonts w:cs="Arial"/>
                    </w:rPr>
                    <w:t>make a determination</w:t>
                  </w:r>
                  <w:proofErr w:type="gramEnd"/>
                  <w:r w:rsidRPr="000809A6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either</w:t>
                  </w:r>
                  <w:r w:rsidRPr="000809A6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 xml:space="preserve">to </w:t>
                  </w:r>
                  <w:r w:rsidRPr="000809A6">
                    <w:rPr>
                      <w:rFonts w:cs="Arial"/>
                    </w:rPr>
                    <w:t>receiv</w:t>
                  </w:r>
                  <w:r>
                    <w:rPr>
                      <w:rFonts w:cs="Arial"/>
                    </w:rPr>
                    <w:t>e</w:t>
                  </w:r>
                  <w:r w:rsidRPr="000809A6">
                    <w:rPr>
                      <w:rFonts w:cs="Arial"/>
                    </w:rPr>
                    <w:t xml:space="preserve"> a </w:t>
                  </w:r>
                  <w:r>
                    <w:rPr>
                      <w:rFonts w:cs="Arial"/>
                    </w:rPr>
                    <w:t xml:space="preserve">lump sum </w:t>
                  </w:r>
                  <w:r w:rsidRPr="000809A6">
                    <w:rPr>
                      <w:rFonts w:cs="Arial"/>
                    </w:rPr>
                    <w:t xml:space="preserve">back payment of benefits or </w:t>
                  </w:r>
                  <w:r>
                    <w:rPr>
                      <w:rFonts w:cs="Arial"/>
                    </w:rPr>
                    <w:t xml:space="preserve">in lieu of the </w:t>
                  </w:r>
                  <w:r w:rsidRPr="000809A6">
                    <w:rPr>
                      <w:rFonts w:cs="Arial"/>
                    </w:rPr>
                    <w:t>lump sum</w:t>
                  </w:r>
                  <w:r>
                    <w:rPr>
                      <w:rFonts w:cs="Arial"/>
                    </w:rPr>
                    <w:t xml:space="preserve">, elect </w:t>
                  </w:r>
                  <w:r w:rsidRPr="000809A6">
                    <w:rPr>
                      <w:rFonts w:cs="Arial"/>
                    </w:rPr>
                    <w:t xml:space="preserve">an </w:t>
                  </w:r>
                  <w:r>
                    <w:rPr>
                      <w:rFonts w:cs="Arial"/>
                    </w:rPr>
                    <w:t>increased</w:t>
                  </w:r>
                  <w:r w:rsidRPr="000809A6">
                    <w:rPr>
                      <w:rFonts w:cs="Arial"/>
                    </w:rPr>
                    <w:t xml:space="preserve"> mo</w:t>
                  </w:r>
                  <w:r>
                    <w:rPr>
                      <w:rFonts w:cs="Arial"/>
                    </w:rPr>
                    <w:t>nthly benefit payable for life</w:t>
                  </w:r>
                  <w:r w:rsidRPr="000809A6">
                    <w:rPr>
                      <w:rFonts w:cs="Arial"/>
                    </w:rPr>
                    <w:t>.  The increased amount w</w:t>
                  </w:r>
                  <w:r>
                    <w:rPr>
                      <w:rFonts w:cs="Arial"/>
                    </w:rPr>
                    <w:t>ill</w:t>
                  </w:r>
                  <w:r w:rsidRPr="000809A6">
                    <w:rPr>
                      <w:rFonts w:cs="Arial"/>
                    </w:rPr>
                    <w:t xml:space="preserve"> be determined by taking the lump sum </w:t>
                  </w:r>
                  <w:r>
                    <w:rPr>
                      <w:rFonts w:cs="Arial"/>
                    </w:rPr>
                    <w:t xml:space="preserve">amount </w:t>
                  </w:r>
                  <w:r w:rsidRPr="000809A6">
                    <w:rPr>
                      <w:rFonts w:cs="Arial"/>
                    </w:rPr>
                    <w:t xml:space="preserve">multiplied by a factor that is determined by the age </w:t>
                  </w:r>
                  <w:r>
                    <w:rPr>
                      <w:rFonts w:cs="Arial"/>
                    </w:rPr>
                    <w:t>of the member on the date of their first monthly benefit payment.</w:t>
                  </w:r>
                </w:p>
                <w:p w14:paraId="556C6E22" w14:textId="77777777" w:rsidR="001D089A" w:rsidRPr="000809A6" w:rsidRDefault="001D089A" w:rsidP="003056E4">
                  <w:pPr>
                    <w:framePr w:hSpace="180" w:wrap="around" w:vAnchor="page" w:hAnchor="margin" w:xAlign="center" w:y="39"/>
                    <w:spacing w:before="120" w:after="120"/>
                    <w:rPr>
                      <w:rFonts w:cs="Arial"/>
                    </w:rPr>
                  </w:pPr>
                  <w:r w:rsidRPr="000809A6">
                    <w:rPr>
                      <w:rFonts w:cs="Arial"/>
                    </w:rPr>
                    <w:t xml:space="preserve">This option is a once in a </w:t>
                  </w:r>
                  <w:proofErr w:type="gramStart"/>
                  <w:r w:rsidRPr="000809A6">
                    <w:rPr>
                      <w:rFonts w:cs="Arial"/>
                    </w:rPr>
                    <w:t>life time</w:t>
                  </w:r>
                  <w:proofErr w:type="gramEnd"/>
                  <w:r w:rsidRPr="000809A6">
                    <w:rPr>
                      <w:rFonts w:cs="Arial"/>
                    </w:rPr>
                    <w:t xml:space="preserve"> election and made at the time of </w:t>
                  </w:r>
                  <w:r>
                    <w:rPr>
                      <w:rFonts w:cs="Arial"/>
                    </w:rPr>
                    <w:t>a member’s</w:t>
                  </w:r>
                  <w:r w:rsidRPr="000809A6">
                    <w:rPr>
                      <w:rFonts w:cs="Arial"/>
                    </w:rPr>
                    <w:t xml:space="preserve"> initial retirement.  </w:t>
                  </w:r>
                  <w:r>
                    <w:rPr>
                      <w:rFonts w:cs="Arial"/>
                    </w:rPr>
                    <w:t>A member</w:t>
                  </w:r>
                  <w:r w:rsidRPr="000809A6">
                    <w:rPr>
                      <w:rFonts w:cs="Arial"/>
                    </w:rPr>
                    <w:t xml:space="preserve"> may not make an election after receiving </w:t>
                  </w:r>
                  <w:r>
                    <w:rPr>
                      <w:rFonts w:cs="Arial"/>
                    </w:rPr>
                    <w:t>their</w:t>
                  </w:r>
                  <w:r w:rsidRPr="000809A6">
                    <w:rPr>
                      <w:rFonts w:cs="Arial"/>
                    </w:rPr>
                    <w:t xml:space="preserve"> first </w:t>
                  </w:r>
                  <w:r>
                    <w:rPr>
                      <w:rFonts w:cs="Arial"/>
                    </w:rPr>
                    <w:t>monthly benefit</w:t>
                  </w:r>
                  <w:r w:rsidRPr="000809A6">
                    <w:rPr>
                      <w:rFonts w:cs="Arial"/>
                    </w:rPr>
                    <w:t xml:space="preserve"> </w:t>
                  </w:r>
                  <w:r>
                    <w:rPr>
                      <w:rFonts w:cs="Arial"/>
                    </w:rPr>
                    <w:t>payment</w:t>
                  </w:r>
                  <w:r w:rsidRPr="000809A6">
                    <w:rPr>
                      <w:rFonts w:cs="Arial"/>
                    </w:rPr>
                    <w:t>.</w:t>
                  </w:r>
                </w:p>
              </w:tc>
            </w:tr>
            <w:tr w:rsidR="001D089A" w:rsidRPr="000809A6" w14:paraId="151DB80E" w14:textId="77777777" w:rsidTr="00F85C6C">
              <w:trPr>
                <w:cantSplit/>
              </w:trPr>
              <w:tc>
                <w:tcPr>
                  <w:tcW w:w="11137" w:type="dxa"/>
                  <w:gridSpan w:val="2"/>
                </w:tcPr>
                <w:p w14:paraId="4C19CEC2" w14:textId="77777777" w:rsidR="001D089A" w:rsidRPr="000809A6" w:rsidRDefault="001D089A" w:rsidP="003056E4">
                  <w:pPr>
                    <w:pStyle w:val="Heading2"/>
                    <w:framePr w:hSpace="180" w:wrap="around" w:vAnchor="page" w:hAnchor="margin" w:xAlign="center" w:y="39"/>
                    <w:spacing w:before="40" w:after="40"/>
                    <w:jc w:val="left"/>
                    <w:rPr>
                      <w:sz w:val="24"/>
                      <w:szCs w:val="24"/>
                    </w:rPr>
                  </w:pPr>
                  <w:r w:rsidRPr="000809A6">
                    <w:rPr>
                      <w:sz w:val="24"/>
                      <w:szCs w:val="24"/>
                    </w:rPr>
                    <w:t>PART C</w:t>
                  </w:r>
                  <w:r w:rsidRPr="000809A6">
                    <w:rPr>
                      <w:sz w:val="24"/>
                      <w:szCs w:val="24"/>
                    </w:rPr>
                    <w:tab/>
                    <w:t xml:space="preserve">APPLICATION FOR LUMP SUM PAYMENT  </w:t>
                  </w:r>
                </w:p>
              </w:tc>
            </w:tr>
            <w:tr w:rsidR="001D089A" w:rsidRPr="000809A6" w14:paraId="6E684073" w14:textId="77777777" w:rsidTr="00F85C6C">
              <w:trPr>
                <w:trHeight w:val="520"/>
              </w:trPr>
              <w:tc>
                <w:tcPr>
                  <w:tcW w:w="11137" w:type="dxa"/>
                  <w:gridSpan w:val="2"/>
                </w:tcPr>
                <w:p w14:paraId="302AA0D1" w14:textId="77777777" w:rsidR="001D089A" w:rsidRPr="000809A6" w:rsidRDefault="001D089A" w:rsidP="003056E4">
                  <w:pPr>
                    <w:framePr w:hSpace="180" w:wrap="around" w:vAnchor="page" w:hAnchor="margin" w:xAlign="center" w:y="39"/>
                    <w:tabs>
                      <w:tab w:val="left" w:pos="342"/>
                    </w:tabs>
                    <w:autoSpaceDE w:val="0"/>
                    <w:autoSpaceDN w:val="0"/>
                    <w:adjustRightInd w:val="0"/>
                    <w:spacing w:before="120" w:after="120"/>
                    <w:ind w:left="180" w:hanging="180"/>
                    <w:rPr>
                      <w:rFonts w:ascii="ArialMT" w:hAnsi="ArialMT" w:cs="ArialMT"/>
                      <w:color w:val="000000"/>
                    </w:rPr>
                  </w:pPr>
                  <w:r w:rsidRPr="000809A6">
                    <w:rPr>
                      <w:rFonts w:cs="Arial"/>
                    </w:rPr>
                    <w:fldChar w:fldCharType="begin">
                      <w:ffData>
                        <w:name w:val="Check1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r w:rsidRPr="000809A6">
                    <w:rPr>
                      <w:rFonts w:cs="Arial"/>
                    </w:rPr>
                    <w:instrText xml:space="preserve"> FORMCHECKBOX </w:instrText>
                  </w:r>
                  <w:r w:rsidR="0009061E">
                    <w:rPr>
                      <w:rFonts w:cs="Arial"/>
                    </w:rPr>
                  </w:r>
                  <w:r w:rsidR="0009061E">
                    <w:rPr>
                      <w:rFonts w:cs="Arial"/>
                    </w:rPr>
                    <w:fldChar w:fldCharType="separate"/>
                  </w:r>
                  <w:r w:rsidRPr="000809A6">
                    <w:rPr>
                      <w:rFonts w:cs="Arial"/>
                    </w:rPr>
                    <w:fldChar w:fldCharType="end"/>
                  </w:r>
                  <w:r>
                    <w:rPr>
                      <w:rFonts w:cs="Arial"/>
                    </w:rPr>
                    <w:t xml:space="preserve"> </w:t>
                  </w:r>
                  <w:r w:rsidRPr="000809A6">
                    <w:rPr>
                      <w:rFonts w:ascii="ArialMT" w:hAnsi="ArialMT" w:cs="ArialMT"/>
                      <w:color w:val="000000"/>
                    </w:rPr>
                    <w:t xml:space="preserve">Check this box if you wish to elect a lump sum payment with your first </w:t>
                  </w:r>
                  <w:r>
                    <w:rPr>
                      <w:rFonts w:ascii="ArialMT" w:hAnsi="ArialMT" w:cs="ArialMT"/>
                      <w:color w:val="000000"/>
                    </w:rPr>
                    <w:t xml:space="preserve">monthly </w:t>
                  </w:r>
                  <w:r w:rsidRPr="000809A6">
                    <w:rPr>
                      <w:rFonts w:ascii="ArialMT" w:hAnsi="ArialMT" w:cs="ArialMT"/>
                      <w:color w:val="000000"/>
                    </w:rPr>
                    <w:t xml:space="preserve">benefit payment. </w:t>
                  </w:r>
                  <w:r>
                    <w:rPr>
                      <w:rFonts w:ascii="ArialMT" w:hAnsi="ArialMT" w:cs="ArialMT"/>
                      <w:color w:val="000000"/>
                    </w:rPr>
                    <w:t xml:space="preserve"> </w:t>
                  </w:r>
                  <w:r>
                    <w:rPr>
                      <w:rFonts w:ascii="ArialMT" w:hAnsi="ArialMT" w:cs="ArialMT"/>
                      <w:color w:val="000000"/>
                    </w:rPr>
                    <w:tab/>
                    <w:t>The lump sum will contain</w:t>
                  </w:r>
                  <w:r w:rsidRPr="000809A6">
                    <w:rPr>
                      <w:rFonts w:ascii="ArialMT" w:hAnsi="ArialMT" w:cs="ArialMT"/>
                      <w:color w:val="000000"/>
                    </w:rPr>
                    <w:t xml:space="preserve"> a back payment of benefits based on the option you elect</w:t>
                  </w:r>
                  <w:r>
                    <w:rPr>
                      <w:rFonts w:ascii="ArialMT" w:hAnsi="ArialMT" w:cs="ArialMT"/>
                      <w:color w:val="000000"/>
                    </w:rPr>
                    <w:t>ed</w:t>
                  </w:r>
                  <w:r w:rsidRPr="000809A6">
                    <w:rPr>
                      <w:rFonts w:ascii="ArialMT" w:hAnsi="ArialMT" w:cs="ArialMT"/>
                      <w:color w:val="000000"/>
                    </w:rPr>
                    <w:t xml:space="preserve"> and </w:t>
                  </w:r>
                  <w:r>
                    <w:rPr>
                      <w:rFonts w:ascii="ArialMT" w:hAnsi="ArialMT" w:cs="ArialMT"/>
                      <w:color w:val="000000"/>
                    </w:rPr>
                    <w:tab/>
                  </w:r>
                  <w:r w:rsidRPr="000809A6">
                    <w:rPr>
                      <w:rFonts w:ascii="ArialMT" w:hAnsi="ArialMT" w:cs="ArialMT"/>
                      <w:color w:val="000000"/>
                    </w:rPr>
                    <w:t xml:space="preserve">when you attained normal (full) retirement age. </w:t>
                  </w:r>
                </w:p>
              </w:tc>
            </w:tr>
            <w:tr w:rsidR="001D089A" w:rsidRPr="000809A6" w14:paraId="555B4859" w14:textId="77777777" w:rsidTr="00F85C6C">
              <w:trPr>
                <w:cantSplit/>
              </w:trPr>
              <w:tc>
                <w:tcPr>
                  <w:tcW w:w="11137" w:type="dxa"/>
                  <w:gridSpan w:val="2"/>
                </w:tcPr>
                <w:p w14:paraId="307D6368" w14:textId="77777777" w:rsidR="001D089A" w:rsidRPr="000809A6" w:rsidRDefault="001D089A" w:rsidP="003056E4">
                  <w:pPr>
                    <w:framePr w:hSpace="180" w:wrap="around" w:vAnchor="page" w:hAnchor="margin" w:xAlign="center" w:y="39"/>
                    <w:spacing w:before="40" w:after="40"/>
                    <w:rPr>
                      <w:rFonts w:cs="Arial"/>
                      <w:b/>
                    </w:rPr>
                  </w:pPr>
                  <w:r w:rsidRPr="000809A6">
                    <w:rPr>
                      <w:rFonts w:cs="Arial"/>
                      <w:b/>
                      <w:bCs/>
                    </w:rPr>
                    <w:t>PART D</w:t>
                  </w:r>
                  <w:r w:rsidRPr="000809A6">
                    <w:rPr>
                      <w:rFonts w:cs="Arial"/>
                      <w:b/>
                    </w:rPr>
                    <w:t xml:space="preserve"> </w:t>
                  </w:r>
                  <w:r w:rsidRPr="000809A6">
                    <w:rPr>
                      <w:rFonts w:cs="Arial"/>
                      <w:b/>
                    </w:rPr>
                    <w:tab/>
                    <w:t xml:space="preserve">APPLICATION FOR DEFERRED </w:t>
                  </w:r>
                  <w:smartTag w:uri="urn:schemas-microsoft-com:office:smarttags" w:element="place">
                    <w:r w:rsidRPr="000809A6">
                      <w:rPr>
                        <w:rFonts w:cs="Arial"/>
                        <w:b/>
                      </w:rPr>
                      <w:t>NORMAL</w:t>
                    </w:r>
                  </w:smartTag>
                  <w:r w:rsidRPr="000809A6">
                    <w:rPr>
                      <w:rFonts w:cs="Arial"/>
                      <w:b/>
                    </w:rPr>
                    <w:t xml:space="preserve"> RETIREMENT OPTION</w:t>
                  </w:r>
                  <w:r w:rsidRPr="000809A6">
                    <w:rPr>
                      <w:rFonts w:cs="Arial"/>
                      <w:b/>
                      <w:bCs/>
                    </w:rPr>
                    <w:tab/>
                    <w:t xml:space="preserve"> </w:t>
                  </w:r>
                </w:p>
              </w:tc>
            </w:tr>
            <w:tr w:rsidR="001D089A" w:rsidRPr="00800073" w14:paraId="79DD66E2" w14:textId="77777777" w:rsidTr="00F85C6C">
              <w:tblPrEx>
                <w:tblLook w:val="01E0" w:firstRow="1" w:lastRow="1" w:firstColumn="1" w:lastColumn="1" w:noHBand="0" w:noVBand="0"/>
              </w:tblPrEx>
              <w:tc>
                <w:tcPr>
                  <w:tcW w:w="11137" w:type="dxa"/>
                  <w:gridSpan w:val="2"/>
                </w:tcPr>
                <w:p w14:paraId="29F367AF" w14:textId="77777777" w:rsidR="001D089A" w:rsidRPr="00800073" w:rsidRDefault="001D089A" w:rsidP="003056E4">
                  <w:pPr>
                    <w:framePr w:hSpace="180" w:wrap="around" w:vAnchor="page" w:hAnchor="margin" w:xAlign="center" w:y="39"/>
                    <w:tabs>
                      <w:tab w:val="left" w:pos="342"/>
                    </w:tabs>
                    <w:spacing w:before="120" w:after="120"/>
                    <w:rPr>
                      <w:rFonts w:cs="Arial"/>
                    </w:rPr>
                  </w:pPr>
                  <w:r w:rsidRPr="00800073">
                    <w:rPr>
                      <w:rFonts w:cs="Arial"/>
                    </w:rPr>
                    <w:fldChar w:fldCharType="begin">
                      <w:ffData>
                        <w:name w:val="Check9"/>
                        <w:enabled/>
                        <w:calcOnExit w:val="0"/>
                        <w:checkBox>
                          <w:sizeAuto/>
                          <w:default w:val="0"/>
                        </w:checkBox>
                      </w:ffData>
                    </w:fldChar>
                  </w:r>
                  <w:bookmarkStart w:id="7" w:name="Check9"/>
                  <w:r w:rsidRPr="00800073">
                    <w:rPr>
                      <w:rFonts w:cs="Arial"/>
                    </w:rPr>
                    <w:instrText xml:space="preserve"> FORMCHECKBOX </w:instrText>
                  </w:r>
                  <w:r w:rsidR="0009061E">
                    <w:rPr>
                      <w:rFonts w:cs="Arial"/>
                    </w:rPr>
                  </w:r>
                  <w:r w:rsidR="0009061E">
                    <w:rPr>
                      <w:rFonts w:cs="Arial"/>
                    </w:rPr>
                    <w:fldChar w:fldCharType="separate"/>
                  </w:r>
                  <w:r w:rsidRPr="00800073">
                    <w:rPr>
                      <w:rFonts w:cs="Arial"/>
                    </w:rPr>
                    <w:fldChar w:fldCharType="end"/>
                  </w:r>
                  <w:bookmarkEnd w:id="7"/>
                  <w:r>
                    <w:rPr>
                      <w:rFonts w:cs="Arial"/>
                    </w:rPr>
                    <w:t xml:space="preserve"> </w:t>
                  </w:r>
                  <w:r w:rsidRPr="00800073">
                    <w:rPr>
                      <w:rFonts w:cs="Arial"/>
                    </w:rPr>
                    <w:t xml:space="preserve">Check this box if you wish to elect an actuarially increased monthly benefit in lieu of a lump sum </w:t>
                  </w:r>
                  <w:r>
                    <w:rPr>
                      <w:rFonts w:cs="Arial"/>
                    </w:rPr>
                    <w:tab/>
                  </w:r>
                  <w:r w:rsidRPr="00800073">
                    <w:rPr>
                      <w:rFonts w:cs="Arial"/>
                    </w:rPr>
                    <w:t>back payment of benefits.</w:t>
                  </w:r>
                </w:p>
              </w:tc>
            </w:tr>
            <w:tr w:rsidR="001D089A" w:rsidRPr="000809A6" w14:paraId="2BC92E6F" w14:textId="77777777" w:rsidTr="00F85C6C">
              <w:tc>
                <w:tcPr>
                  <w:tcW w:w="11137" w:type="dxa"/>
                  <w:gridSpan w:val="2"/>
                </w:tcPr>
                <w:p w14:paraId="3DC0E2CA" w14:textId="77777777" w:rsidR="001D089A" w:rsidRPr="000809A6" w:rsidRDefault="001D089A" w:rsidP="003056E4">
                  <w:pPr>
                    <w:framePr w:hSpace="180" w:wrap="around" w:vAnchor="page" w:hAnchor="margin" w:xAlign="center" w:y="39"/>
                    <w:spacing w:before="40" w:after="40"/>
                    <w:rPr>
                      <w:rFonts w:cs="Arial"/>
                      <w:b/>
                    </w:rPr>
                  </w:pPr>
                  <w:r w:rsidRPr="000809A6">
                    <w:rPr>
                      <w:rFonts w:cs="Arial"/>
                      <w:b/>
                    </w:rPr>
                    <w:t>PART E</w:t>
                  </w:r>
                  <w:r w:rsidRPr="000809A6">
                    <w:rPr>
                      <w:rFonts w:cs="Arial"/>
                      <w:b/>
                    </w:rPr>
                    <w:tab/>
                    <w:t xml:space="preserve">AUTHORIZATION </w:t>
                  </w:r>
                </w:p>
              </w:tc>
            </w:tr>
            <w:tr w:rsidR="001D089A" w:rsidRPr="000809A6" w14:paraId="50E4283F" w14:textId="77777777" w:rsidTr="00F85C6C">
              <w:tc>
                <w:tcPr>
                  <w:tcW w:w="11137" w:type="dxa"/>
                  <w:gridSpan w:val="2"/>
                </w:tcPr>
                <w:p w14:paraId="60072400" w14:textId="77777777" w:rsidR="001D089A" w:rsidRPr="000809A6" w:rsidRDefault="001D089A" w:rsidP="003056E4">
                  <w:pPr>
                    <w:framePr w:hSpace="180" w:wrap="around" w:vAnchor="page" w:hAnchor="margin" w:xAlign="center" w:y="39"/>
                    <w:spacing w:before="40"/>
                    <w:rPr>
                      <w:rFonts w:cs="Arial"/>
                    </w:rPr>
                  </w:pPr>
                  <w:r w:rsidRPr="000809A6">
                    <w:rPr>
                      <w:rFonts w:cs="Arial"/>
                    </w:rPr>
                    <w:t xml:space="preserve">I have reviewed and understand the above provisions.  I understand </w:t>
                  </w:r>
                  <w:r>
                    <w:rPr>
                      <w:rFonts w:cs="Arial"/>
                    </w:rPr>
                    <w:t>that the Deferred Normal Retirement Option</w:t>
                  </w:r>
                  <w:r w:rsidRPr="000809A6">
                    <w:rPr>
                      <w:rFonts w:cs="Arial"/>
                    </w:rPr>
                    <w:t xml:space="preserve"> is a once in a life-time election </w:t>
                  </w:r>
                  <w:r>
                    <w:rPr>
                      <w:rFonts w:cs="Arial"/>
                    </w:rPr>
                    <w:t xml:space="preserve">and </w:t>
                  </w:r>
                  <w:r w:rsidRPr="000809A6">
                    <w:rPr>
                      <w:rFonts w:cs="Arial"/>
                    </w:rPr>
                    <w:t>my election is irrevocable.</w:t>
                  </w:r>
                </w:p>
                <w:p w14:paraId="0CFCFF60" w14:textId="77777777" w:rsidR="001D089A" w:rsidRPr="000809A6" w:rsidRDefault="001D089A" w:rsidP="003056E4">
                  <w:pPr>
                    <w:framePr w:hSpace="180" w:wrap="around" w:vAnchor="page" w:hAnchor="margin" w:xAlign="center" w:y="39"/>
                    <w:spacing w:before="40"/>
                    <w:rPr>
                      <w:rFonts w:cs="Arial"/>
                    </w:rPr>
                  </w:pPr>
                </w:p>
                <w:p w14:paraId="60DDC483" w14:textId="77777777" w:rsidR="001D089A" w:rsidRPr="000809A6" w:rsidRDefault="0009061E" w:rsidP="003056E4">
                  <w:pPr>
                    <w:framePr w:hSpace="180" w:wrap="around" w:vAnchor="page" w:hAnchor="margin" w:xAlign="center" w:y="39"/>
                    <w:spacing w:before="40"/>
                    <w:rPr>
                      <w:rFonts w:cs="Arial"/>
                    </w:rPr>
                  </w:pPr>
                  <w:r>
                    <w:rPr>
                      <w:rFonts w:cs="Arial"/>
                      <w:noProof/>
                    </w:rPr>
                    <w:pict w14:anchorId="32A06C6F">
                      <v:line id="_x0000_s1053" style="position:absolute;z-index:2" from="342.1pt,10.9pt" to="522.1pt,10.9pt"/>
                    </w:pict>
                  </w:r>
                  <w:r>
                    <w:rPr>
                      <w:rFonts w:cs="Arial"/>
                      <w:noProof/>
                    </w:rPr>
                    <w:pict w14:anchorId="4F6CB7B7">
                      <v:line id="_x0000_s1052" style="position:absolute;z-index:1" from="0,11.05pt" to="279pt,11.05pt"/>
                    </w:pict>
                  </w:r>
                </w:p>
                <w:p w14:paraId="36C8D019" w14:textId="77777777" w:rsidR="001D089A" w:rsidRPr="000809A6" w:rsidRDefault="001D089A" w:rsidP="003056E4">
                  <w:pPr>
                    <w:framePr w:hSpace="180" w:wrap="around" w:vAnchor="page" w:hAnchor="margin" w:xAlign="center" w:y="39"/>
                    <w:spacing w:before="40"/>
                    <w:rPr>
                      <w:rFonts w:cs="Arial"/>
                    </w:rPr>
                  </w:pPr>
                  <w:r w:rsidRPr="000809A6">
                    <w:rPr>
                      <w:rFonts w:cs="Arial"/>
                    </w:rPr>
                    <w:tab/>
                  </w:r>
                  <w:r w:rsidRPr="000809A6">
                    <w:rPr>
                      <w:rFonts w:cs="Arial"/>
                    </w:rPr>
                    <w:tab/>
                    <w:t xml:space="preserve">Signature of Member </w:t>
                  </w:r>
                  <w:r w:rsidRPr="000809A6">
                    <w:rPr>
                      <w:rFonts w:cs="Arial"/>
                    </w:rPr>
                    <w:tab/>
                  </w:r>
                  <w:r w:rsidRPr="000809A6">
                    <w:rPr>
                      <w:rFonts w:cs="Arial"/>
                    </w:rPr>
                    <w:tab/>
                  </w:r>
                  <w:r w:rsidRPr="000809A6">
                    <w:rPr>
                      <w:rFonts w:cs="Arial"/>
                    </w:rPr>
                    <w:tab/>
                  </w:r>
                  <w:r w:rsidRPr="000809A6">
                    <w:rPr>
                      <w:rFonts w:cs="Arial"/>
                    </w:rPr>
                    <w:tab/>
                  </w:r>
                  <w:r w:rsidRPr="000809A6">
                    <w:rPr>
                      <w:rFonts w:cs="Arial"/>
                    </w:rPr>
                    <w:tab/>
                  </w:r>
                  <w:r w:rsidRPr="000809A6">
                    <w:rPr>
                      <w:rFonts w:cs="Arial"/>
                    </w:rPr>
                    <w:tab/>
                    <w:t xml:space="preserve">Date </w:t>
                  </w:r>
                </w:p>
              </w:tc>
            </w:tr>
          </w:tbl>
          <w:p w14:paraId="5BE8D892" w14:textId="77777777" w:rsidR="001D089A" w:rsidRDefault="001D089A" w:rsidP="001D089A"/>
          <w:p w14:paraId="0EC93128" w14:textId="77777777" w:rsidR="001D089A" w:rsidRDefault="003056E4" w:rsidP="001D089A">
            <w:pPr>
              <w:jc w:val="center"/>
            </w:pPr>
            <w:r>
              <w:pict w14:anchorId="18D0B5B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2.3pt;height:16.85pt">
                  <v:imagedata r:id="rId8" o:title="NDPERS_Barcode (2)"/>
                </v:shape>
              </w:pict>
            </w:r>
          </w:p>
          <w:p w14:paraId="576F9662" w14:textId="77777777" w:rsidR="001D089A" w:rsidRPr="009419A1" w:rsidRDefault="001D089A" w:rsidP="001D089A">
            <w:pPr>
              <w:rPr>
                <w:bCs/>
                <w:sz w:val="20"/>
                <w:szCs w:val="20"/>
                <w:lang w:val="en-GB"/>
              </w:rPr>
            </w:pPr>
            <w:r>
              <w:br w:type="page"/>
            </w:r>
          </w:p>
        </w:tc>
      </w:tr>
    </w:tbl>
    <w:p w14:paraId="6F1255AA" w14:textId="63A54D4C" w:rsidR="007606D6" w:rsidRDefault="007606D6" w:rsidP="002210CA">
      <w:pPr>
        <w:rPr>
          <w:bCs/>
          <w:sz w:val="20"/>
          <w:szCs w:val="20"/>
          <w:lang w:val="en-GB"/>
        </w:rPr>
      </w:pPr>
    </w:p>
    <w:p w14:paraId="28BC75D3" w14:textId="77777777" w:rsidR="007606D6" w:rsidRDefault="007606D6" w:rsidP="002210CA">
      <w:pPr>
        <w:rPr>
          <w:bCs/>
          <w:sz w:val="20"/>
          <w:szCs w:val="20"/>
          <w:lang w:val="en-GB"/>
        </w:rPr>
      </w:pPr>
    </w:p>
    <w:p w14:paraId="7B34222E" w14:textId="77777777" w:rsidR="007606D6" w:rsidRDefault="007606D6" w:rsidP="002210CA">
      <w:pPr>
        <w:rPr>
          <w:bCs/>
          <w:sz w:val="20"/>
          <w:szCs w:val="20"/>
          <w:lang w:val="en-GB"/>
        </w:rPr>
      </w:pPr>
    </w:p>
    <w:p w14:paraId="373F7FD4" w14:textId="6100EA94" w:rsidR="00492EAE" w:rsidRPr="00492EAE" w:rsidRDefault="00492EAE" w:rsidP="002210CA">
      <w:pPr>
        <w:rPr>
          <w:bCs/>
          <w:sz w:val="20"/>
          <w:szCs w:val="20"/>
          <w:lang w:val="en-GB"/>
        </w:rPr>
      </w:pPr>
      <w:r w:rsidRPr="00492EAE">
        <w:rPr>
          <w:bCs/>
          <w:sz w:val="20"/>
          <w:szCs w:val="20"/>
          <w:lang w:val="en-GB"/>
        </w:rPr>
        <w:lastRenderedPageBreak/>
        <w:t>APPLICATION FOR THE DEFERRED NORMAL RETIREMENT OPTION – DEFINED BENEFIT PLAN</w:t>
      </w:r>
    </w:p>
    <w:p w14:paraId="1A17CA66" w14:textId="77777777" w:rsidR="00492EAE" w:rsidRDefault="00492EAE" w:rsidP="00492EAE">
      <w:pPr>
        <w:rPr>
          <w:sz w:val="16"/>
          <w:lang w:val="en-GB"/>
        </w:rPr>
      </w:pPr>
      <w:r>
        <w:rPr>
          <w:sz w:val="16"/>
          <w:lang w:val="en-GB"/>
        </w:rPr>
        <w:t>SFN 58631 (Rev.</w:t>
      </w:r>
      <w:r w:rsidR="00C400CD">
        <w:rPr>
          <w:sz w:val="16"/>
          <w:lang w:val="en-GB"/>
        </w:rPr>
        <w:t>01</w:t>
      </w:r>
      <w:r>
        <w:rPr>
          <w:sz w:val="16"/>
          <w:lang w:val="en-GB"/>
        </w:rPr>
        <w:t>-20</w:t>
      </w:r>
      <w:r w:rsidR="00C400CD">
        <w:rPr>
          <w:sz w:val="16"/>
          <w:lang w:val="en-GB"/>
        </w:rPr>
        <w:t>14</w:t>
      </w:r>
      <w:r>
        <w:rPr>
          <w:sz w:val="16"/>
          <w:lang w:val="en-GB"/>
        </w:rPr>
        <w:t>) Page 2</w:t>
      </w:r>
    </w:p>
    <w:p w14:paraId="1DBC717D" w14:textId="77777777" w:rsidR="005F31FA" w:rsidRDefault="005F31FA" w:rsidP="00CE2024">
      <w:pPr>
        <w:pStyle w:val="Heading2"/>
        <w:jc w:val="left"/>
        <w:rPr>
          <w:lang w:val="en-GB"/>
        </w:rPr>
      </w:pPr>
    </w:p>
    <w:p w14:paraId="615A985B" w14:textId="77777777" w:rsidR="005F31FA" w:rsidRDefault="005F31FA" w:rsidP="005F31FA">
      <w:pPr>
        <w:jc w:val="center"/>
        <w:rPr>
          <w:rFonts w:cs="Arial"/>
          <w:sz w:val="22"/>
          <w:szCs w:val="22"/>
          <w:lang w:val="en-GB"/>
        </w:rPr>
      </w:pPr>
      <w:r w:rsidRPr="00963C4F">
        <w:rPr>
          <w:rFonts w:cs="Arial"/>
          <w:b/>
          <w:sz w:val="22"/>
          <w:szCs w:val="22"/>
          <w:lang w:val="en-GB"/>
        </w:rPr>
        <w:t>INSTRUCTIONS</w:t>
      </w:r>
    </w:p>
    <w:p w14:paraId="6B93D3FE" w14:textId="77777777" w:rsidR="005F31FA" w:rsidRDefault="005F31FA" w:rsidP="005F31FA">
      <w:pPr>
        <w:jc w:val="center"/>
        <w:rPr>
          <w:rFonts w:cs="Arial"/>
          <w:sz w:val="22"/>
          <w:szCs w:val="22"/>
          <w:lang w:val="en-GB"/>
        </w:rPr>
      </w:pPr>
    </w:p>
    <w:p w14:paraId="2138978F" w14:textId="77777777" w:rsidR="006B5DEA" w:rsidRPr="008F65A9" w:rsidRDefault="006B5DEA" w:rsidP="006B5DEA">
      <w:pPr>
        <w:rPr>
          <w:rFonts w:cs="Arial"/>
          <w:b/>
          <w:caps/>
          <w:sz w:val="22"/>
          <w:szCs w:val="22"/>
          <w:lang w:val="en-GB"/>
        </w:rPr>
      </w:pPr>
      <w:r w:rsidRPr="008F65A9">
        <w:rPr>
          <w:rFonts w:cs="Arial"/>
          <w:b/>
          <w:caps/>
          <w:sz w:val="22"/>
          <w:szCs w:val="22"/>
          <w:lang w:val="en-GB"/>
        </w:rPr>
        <w:t>Part A</w:t>
      </w:r>
      <w:r w:rsidRPr="008F65A9">
        <w:rPr>
          <w:rFonts w:cs="Arial"/>
          <w:b/>
          <w:caps/>
          <w:sz w:val="22"/>
          <w:szCs w:val="22"/>
          <w:lang w:val="en-GB"/>
        </w:rPr>
        <w:tab/>
      </w:r>
      <w:r w:rsidRPr="008F65A9">
        <w:rPr>
          <w:rFonts w:cs="Arial"/>
          <w:b/>
          <w:caps/>
          <w:sz w:val="22"/>
          <w:szCs w:val="22"/>
          <w:lang w:val="en-GB"/>
        </w:rPr>
        <w:tab/>
      </w:r>
      <w:r w:rsidRPr="008F65A9">
        <w:rPr>
          <w:b/>
          <w:sz w:val="22"/>
          <w:szCs w:val="22"/>
        </w:rPr>
        <w:t>PARTICIPANT IDENTIFICATION</w:t>
      </w:r>
    </w:p>
    <w:p w14:paraId="131B0C2A" w14:textId="77777777" w:rsidR="006B5DEA" w:rsidRDefault="006B5DEA" w:rsidP="006B5DEA">
      <w:pPr>
        <w:rPr>
          <w:rFonts w:cs="Arial"/>
          <w:sz w:val="22"/>
          <w:szCs w:val="22"/>
          <w:lang w:val="en-GB"/>
        </w:rPr>
      </w:pPr>
    </w:p>
    <w:p w14:paraId="0FAE581D" w14:textId="77777777" w:rsidR="005F31FA" w:rsidRPr="006B5DEA" w:rsidRDefault="006B5DEA" w:rsidP="005F31FA">
      <w:pPr>
        <w:rPr>
          <w:rFonts w:cs="Arial"/>
          <w:sz w:val="22"/>
          <w:szCs w:val="22"/>
        </w:rPr>
      </w:pPr>
      <w:r w:rsidRPr="002F0973">
        <w:rPr>
          <w:rFonts w:cs="Arial"/>
          <w:sz w:val="22"/>
          <w:szCs w:val="22"/>
        </w:rPr>
        <w:t>For member identification, please pro</w:t>
      </w:r>
      <w:r>
        <w:rPr>
          <w:rFonts w:cs="Arial"/>
          <w:sz w:val="22"/>
          <w:szCs w:val="22"/>
        </w:rPr>
        <w:t>vide all requested information.</w:t>
      </w:r>
    </w:p>
    <w:p w14:paraId="2E77147F" w14:textId="77777777" w:rsidR="005F31FA" w:rsidRDefault="005F31FA" w:rsidP="005F31FA">
      <w:pPr>
        <w:rPr>
          <w:rFonts w:cs="Arial"/>
          <w:sz w:val="22"/>
          <w:szCs w:val="22"/>
          <w:lang w:val="en-GB"/>
        </w:rPr>
      </w:pPr>
    </w:p>
    <w:p w14:paraId="295A1C50" w14:textId="77777777" w:rsidR="005F31FA" w:rsidRPr="00490B1D" w:rsidRDefault="005F31FA" w:rsidP="005F31FA">
      <w:pPr>
        <w:rPr>
          <w:rFonts w:cs="Arial"/>
          <w:b/>
          <w:caps/>
          <w:sz w:val="22"/>
          <w:szCs w:val="22"/>
          <w:lang w:val="en-GB"/>
        </w:rPr>
      </w:pPr>
      <w:r w:rsidRPr="00490B1D">
        <w:rPr>
          <w:rFonts w:cs="Arial"/>
          <w:b/>
          <w:caps/>
          <w:sz w:val="22"/>
          <w:szCs w:val="22"/>
          <w:lang w:val="en-GB"/>
        </w:rPr>
        <w:t>Part B</w:t>
      </w:r>
      <w:r w:rsidRPr="00490B1D">
        <w:rPr>
          <w:rFonts w:cs="Arial"/>
          <w:b/>
          <w:caps/>
          <w:sz w:val="22"/>
          <w:szCs w:val="22"/>
          <w:lang w:val="en-GB"/>
        </w:rPr>
        <w:tab/>
      </w:r>
      <w:r w:rsidRPr="00490B1D">
        <w:rPr>
          <w:rFonts w:cs="Arial"/>
          <w:b/>
          <w:caps/>
          <w:sz w:val="22"/>
          <w:szCs w:val="22"/>
          <w:lang w:val="en-GB"/>
        </w:rPr>
        <w:tab/>
        <w:t xml:space="preserve">Notice of </w:t>
      </w:r>
      <w:r>
        <w:rPr>
          <w:rFonts w:cs="Arial"/>
          <w:b/>
          <w:caps/>
          <w:sz w:val="22"/>
          <w:szCs w:val="22"/>
          <w:lang w:val="en-GB"/>
        </w:rPr>
        <w:t>member</w:t>
      </w:r>
    </w:p>
    <w:p w14:paraId="00FCEA2E" w14:textId="77777777" w:rsidR="005F31FA" w:rsidRDefault="005F31FA" w:rsidP="005F31FA">
      <w:pPr>
        <w:rPr>
          <w:rFonts w:cs="Arial"/>
          <w:sz w:val="22"/>
          <w:szCs w:val="22"/>
          <w:lang w:val="en-GB"/>
        </w:rPr>
      </w:pPr>
    </w:p>
    <w:p w14:paraId="01B09445" w14:textId="77777777" w:rsidR="005F31FA" w:rsidRDefault="005F31FA" w:rsidP="005F31FA">
      <w:pPr>
        <w:rPr>
          <w:rFonts w:cs="Arial"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>Read this section carefully!  This section contains important information that you need to know before making an election.</w:t>
      </w:r>
    </w:p>
    <w:p w14:paraId="6E34DF53" w14:textId="77777777" w:rsidR="005F31FA" w:rsidRDefault="005F31FA" w:rsidP="005F31FA">
      <w:pPr>
        <w:rPr>
          <w:rFonts w:cs="Arial"/>
          <w:sz w:val="22"/>
          <w:szCs w:val="22"/>
          <w:lang w:val="en-GB"/>
        </w:rPr>
      </w:pPr>
    </w:p>
    <w:p w14:paraId="7D686AB2" w14:textId="77777777" w:rsidR="005F31FA" w:rsidRPr="00490B1D" w:rsidRDefault="005F31FA" w:rsidP="005F31FA">
      <w:pPr>
        <w:rPr>
          <w:rFonts w:cs="Arial"/>
          <w:b/>
          <w:sz w:val="22"/>
          <w:szCs w:val="22"/>
          <w:lang w:val="en-GB"/>
        </w:rPr>
      </w:pPr>
      <w:r w:rsidRPr="00490B1D">
        <w:rPr>
          <w:rFonts w:cs="Arial"/>
          <w:b/>
          <w:sz w:val="22"/>
          <w:szCs w:val="22"/>
          <w:lang w:val="en-GB"/>
        </w:rPr>
        <w:t>PART C</w:t>
      </w:r>
      <w:r w:rsidRPr="00490B1D">
        <w:rPr>
          <w:rFonts w:cs="Arial"/>
          <w:b/>
          <w:sz w:val="22"/>
          <w:szCs w:val="22"/>
          <w:lang w:val="en-GB"/>
        </w:rPr>
        <w:tab/>
      </w:r>
      <w:r w:rsidRPr="00490B1D">
        <w:rPr>
          <w:rFonts w:cs="Arial"/>
          <w:b/>
          <w:sz w:val="22"/>
          <w:szCs w:val="22"/>
          <w:lang w:val="en-GB"/>
        </w:rPr>
        <w:tab/>
        <w:t xml:space="preserve">APPLICATION FOR LUMP SUM PAYMENT </w:t>
      </w:r>
    </w:p>
    <w:p w14:paraId="29D223C7" w14:textId="77777777" w:rsidR="005F31FA" w:rsidRDefault="005F31FA" w:rsidP="005F31FA">
      <w:pPr>
        <w:rPr>
          <w:rFonts w:cs="Arial"/>
          <w:sz w:val="22"/>
          <w:szCs w:val="22"/>
          <w:lang w:val="en-GB"/>
        </w:rPr>
      </w:pPr>
    </w:p>
    <w:p w14:paraId="7DB35F88" w14:textId="77777777" w:rsidR="005F31FA" w:rsidRDefault="005F31FA" w:rsidP="005F31FA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Complete this section to authorize</w:t>
      </w:r>
      <w:r w:rsidRPr="004B2199">
        <w:rPr>
          <w:rFonts w:cs="Arial"/>
          <w:color w:val="000000"/>
          <w:sz w:val="22"/>
          <w:szCs w:val="22"/>
        </w:rPr>
        <w:t xml:space="preserve"> a </w:t>
      </w:r>
      <w:r w:rsidR="00C34B37">
        <w:rPr>
          <w:rFonts w:cs="Arial"/>
          <w:color w:val="000000"/>
          <w:sz w:val="22"/>
          <w:szCs w:val="22"/>
        </w:rPr>
        <w:t>l</w:t>
      </w:r>
      <w:r>
        <w:rPr>
          <w:rFonts w:cs="Arial"/>
          <w:color w:val="000000"/>
          <w:sz w:val="22"/>
          <w:szCs w:val="22"/>
        </w:rPr>
        <w:t xml:space="preserve">ump </w:t>
      </w:r>
      <w:r w:rsidR="00C34B37">
        <w:rPr>
          <w:rFonts w:cs="Arial"/>
          <w:color w:val="000000"/>
          <w:sz w:val="22"/>
          <w:szCs w:val="22"/>
        </w:rPr>
        <w:t>s</w:t>
      </w:r>
      <w:r>
        <w:rPr>
          <w:rFonts w:cs="Arial"/>
          <w:color w:val="000000"/>
          <w:sz w:val="22"/>
          <w:szCs w:val="22"/>
        </w:rPr>
        <w:t xml:space="preserve">um </w:t>
      </w:r>
      <w:r w:rsidR="00C34B37">
        <w:rPr>
          <w:rFonts w:cs="Arial"/>
          <w:color w:val="000000"/>
          <w:sz w:val="22"/>
          <w:szCs w:val="22"/>
        </w:rPr>
        <w:t>p</w:t>
      </w:r>
      <w:r>
        <w:rPr>
          <w:rFonts w:cs="Arial"/>
          <w:color w:val="000000"/>
          <w:sz w:val="22"/>
          <w:szCs w:val="22"/>
        </w:rPr>
        <w:t>ayment</w:t>
      </w:r>
      <w:r w:rsidR="00C34B37">
        <w:rPr>
          <w:rFonts w:cs="Arial"/>
          <w:color w:val="000000"/>
          <w:sz w:val="22"/>
          <w:szCs w:val="22"/>
        </w:rPr>
        <w:t xml:space="preserve"> of benefits</w:t>
      </w:r>
      <w:r>
        <w:rPr>
          <w:rFonts w:cs="Arial"/>
          <w:color w:val="000000"/>
          <w:sz w:val="22"/>
          <w:szCs w:val="22"/>
        </w:rPr>
        <w:t xml:space="preserve"> </w:t>
      </w:r>
      <w:r w:rsidR="00AC6AB5">
        <w:rPr>
          <w:rFonts w:cs="Arial"/>
          <w:color w:val="000000"/>
          <w:sz w:val="22"/>
          <w:szCs w:val="22"/>
        </w:rPr>
        <w:t xml:space="preserve">to be issued </w:t>
      </w:r>
      <w:r>
        <w:rPr>
          <w:rFonts w:cs="Arial"/>
          <w:color w:val="000000"/>
          <w:sz w:val="22"/>
          <w:szCs w:val="22"/>
        </w:rPr>
        <w:t>direct</w:t>
      </w:r>
      <w:r w:rsidR="00AC6AB5">
        <w:rPr>
          <w:rFonts w:cs="Arial"/>
          <w:color w:val="000000"/>
          <w:sz w:val="22"/>
          <w:szCs w:val="22"/>
        </w:rPr>
        <w:t>ly</w:t>
      </w:r>
      <w:r>
        <w:rPr>
          <w:rFonts w:cs="Arial"/>
          <w:color w:val="000000"/>
          <w:sz w:val="22"/>
          <w:szCs w:val="22"/>
        </w:rPr>
        <w:t xml:space="preserve"> to you</w:t>
      </w:r>
      <w:r w:rsidR="00C34B37">
        <w:rPr>
          <w:rFonts w:cs="Arial"/>
          <w:color w:val="000000"/>
          <w:sz w:val="22"/>
          <w:szCs w:val="22"/>
        </w:rPr>
        <w:t xml:space="preserve"> with your first </w:t>
      </w:r>
      <w:r w:rsidR="00AC6AB5">
        <w:rPr>
          <w:rFonts w:cs="Arial"/>
          <w:color w:val="000000"/>
          <w:sz w:val="22"/>
          <w:szCs w:val="22"/>
        </w:rPr>
        <w:t>monthly benefit payment</w:t>
      </w:r>
      <w:r w:rsidR="00C34B37">
        <w:rPr>
          <w:rFonts w:cs="Arial"/>
          <w:color w:val="000000"/>
          <w:sz w:val="22"/>
          <w:szCs w:val="22"/>
        </w:rPr>
        <w:t>.</w:t>
      </w:r>
    </w:p>
    <w:p w14:paraId="6564E73B" w14:textId="77777777" w:rsidR="005F31FA" w:rsidRDefault="005F31FA" w:rsidP="005F31FA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14:paraId="6B07A1F7" w14:textId="77777777" w:rsidR="00C34B37" w:rsidRPr="00771142" w:rsidRDefault="005F31FA" w:rsidP="005F31FA">
      <w:pPr>
        <w:rPr>
          <w:rFonts w:cs="Arial"/>
          <w:b/>
          <w:sz w:val="22"/>
          <w:szCs w:val="22"/>
          <w:lang w:val="en-GB"/>
        </w:rPr>
      </w:pPr>
      <w:r>
        <w:rPr>
          <w:rFonts w:cs="Arial"/>
          <w:b/>
          <w:sz w:val="22"/>
          <w:szCs w:val="22"/>
          <w:lang w:val="en-GB"/>
        </w:rPr>
        <w:t>PART D</w:t>
      </w:r>
      <w:r>
        <w:rPr>
          <w:rFonts w:cs="Arial"/>
          <w:b/>
          <w:sz w:val="22"/>
          <w:szCs w:val="22"/>
          <w:lang w:val="en-GB"/>
        </w:rPr>
        <w:tab/>
      </w:r>
      <w:r>
        <w:rPr>
          <w:rFonts w:cs="Arial"/>
          <w:b/>
          <w:sz w:val="22"/>
          <w:szCs w:val="22"/>
          <w:lang w:val="en-GB"/>
        </w:rPr>
        <w:tab/>
        <w:t xml:space="preserve">APPLICATION FOR </w:t>
      </w:r>
      <w:r w:rsidR="00C34B37">
        <w:rPr>
          <w:rFonts w:cs="Arial"/>
          <w:b/>
          <w:sz w:val="22"/>
          <w:szCs w:val="22"/>
          <w:lang w:val="en-GB"/>
        </w:rPr>
        <w:t xml:space="preserve">DEFERRED </w:t>
      </w:r>
      <w:smartTag w:uri="urn:schemas-microsoft-com:office:smarttags" w:element="place">
        <w:r w:rsidR="00C34B37">
          <w:rPr>
            <w:rFonts w:cs="Arial"/>
            <w:b/>
            <w:sz w:val="22"/>
            <w:szCs w:val="22"/>
            <w:lang w:val="en-GB"/>
          </w:rPr>
          <w:t>NORMAL</w:t>
        </w:r>
      </w:smartTag>
      <w:r w:rsidR="00C34B37">
        <w:rPr>
          <w:rFonts w:cs="Arial"/>
          <w:b/>
          <w:sz w:val="22"/>
          <w:szCs w:val="22"/>
          <w:lang w:val="en-GB"/>
        </w:rPr>
        <w:t xml:space="preserve"> RETIREMENT OPTION</w:t>
      </w:r>
    </w:p>
    <w:p w14:paraId="1EDD7146" w14:textId="77777777" w:rsidR="005F31FA" w:rsidRDefault="005F31FA" w:rsidP="005F31FA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14:paraId="304F5DAD" w14:textId="77777777" w:rsidR="005F31FA" w:rsidRDefault="005F31FA" w:rsidP="005F31FA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  <w:r>
        <w:rPr>
          <w:rFonts w:cs="Arial"/>
          <w:color w:val="000000"/>
          <w:sz w:val="22"/>
          <w:szCs w:val="22"/>
        </w:rPr>
        <w:t>Complete this section to auth</w:t>
      </w:r>
      <w:r w:rsidR="00C34B37">
        <w:rPr>
          <w:rFonts w:cs="Arial"/>
          <w:color w:val="000000"/>
          <w:sz w:val="22"/>
          <w:szCs w:val="22"/>
        </w:rPr>
        <w:t>orize NDPERS to actuarially increase your monthly benefit</w:t>
      </w:r>
      <w:r w:rsidR="00AC6AB5">
        <w:rPr>
          <w:rFonts w:cs="Arial"/>
          <w:color w:val="000000"/>
          <w:sz w:val="22"/>
          <w:szCs w:val="22"/>
        </w:rPr>
        <w:t xml:space="preserve"> payment</w:t>
      </w:r>
      <w:r w:rsidR="00C34B37">
        <w:rPr>
          <w:rFonts w:cs="Arial"/>
          <w:color w:val="000000"/>
          <w:sz w:val="22"/>
          <w:szCs w:val="22"/>
        </w:rPr>
        <w:t xml:space="preserve"> in lieu of a lump</w:t>
      </w:r>
      <w:r w:rsidR="00AC6AB5">
        <w:rPr>
          <w:rFonts w:cs="Arial"/>
          <w:color w:val="000000"/>
          <w:sz w:val="22"/>
          <w:szCs w:val="22"/>
        </w:rPr>
        <w:t xml:space="preserve"> sum</w:t>
      </w:r>
      <w:r w:rsidR="00C34B37">
        <w:rPr>
          <w:rFonts w:cs="Arial"/>
          <w:color w:val="000000"/>
          <w:sz w:val="22"/>
          <w:szCs w:val="22"/>
        </w:rPr>
        <w:t xml:space="preserve"> payment of benefits.</w:t>
      </w:r>
    </w:p>
    <w:p w14:paraId="6FC9881E" w14:textId="77777777" w:rsidR="005F31FA" w:rsidRDefault="005F31FA" w:rsidP="005F31FA">
      <w:pPr>
        <w:autoSpaceDE w:val="0"/>
        <w:autoSpaceDN w:val="0"/>
        <w:adjustRightInd w:val="0"/>
        <w:rPr>
          <w:rFonts w:cs="Arial"/>
          <w:color w:val="000000"/>
          <w:sz w:val="22"/>
          <w:szCs w:val="22"/>
        </w:rPr>
      </w:pPr>
    </w:p>
    <w:p w14:paraId="2177D1AC" w14:textId="77777777" w:rsidR="005F31FA" w:rsidRDefault="005F31FA" w:rsidP="005F31FA">
      <w:pPr>
        <w:rPr>
          <w:rFonts w:cs="Arial"/>
          <w:sz w:val="22"/>
          <w:szCs w:val="22"/>
          <w:lang w:val="en-GB"/>
        </w:rPr>
      </w:pPr>
    </w:p>
    <w:p w14:paraId="0CB3872F" w14:textId="77777777" w:rsidR="005F31FA" w:rsidRPr="00315B3F" w:rsidRDefault="005F31FA" w:rsidP="005F31FA">
      <w:pPr>
        <w:rPr>
          <w:rFonts w:cs="Arial"/>
          <w:b/>
          <w:sz w:val="22"/>
          <w:szCs w:val="22"/>
          <w:lang w:val="en-GB"/>
        </w:rPr>
      </w:pPr>
      <w:r w:rsidRPr="00315B3F">
        <w:rPr>
          <w:rFonts w:cs="Arial"/>
          <w:b/>
          <w:sz w:val="22"/>
          <w:szCs w:val="22"/>
          <w:lang w:val="en-GB"/>
        </w:rPr>
        <w:t>PART E</w:t>
      </w:r>
      <w:r w:rsidRPr="00315B3F">
        <w:rPr>
          <w:rFonts w:cs="Arial"/>
          <w:b/>
          <w:sz w:val="22"/>
          <w:szCs w:val="22"/>
          <w:lang w:val="en-GB"/>
        </w:rPr>
        <w:tab/>
      </w:r>
      <w:r w:rsidRPr="00315B3F">
        <w:rPr>
          <w:rFonts w:cs="Arial"/>
          <w:b/>
          <w:sz w:val="22"/>
          <w:szCs w:val="22"/>
          <w:lang w:val="en-GB"/>
        </w:rPr>
        <w:tab/>
        <w:t>AUTHORIZATION</w:t>
      </w:r>
    </w:p>
    <w:p w14:paraId="5E55C56D" w14:textId="77777777" w:rsidR="005F31FA" w:rsidRDefault="005F31FA" w:rsidP="005F31FA">
      <w:pPr>
        <w:rPr>
          <w:rFonts w:cs="Arial"/>
          <w:sz w:val="22"/>
          <w:szCs w:val="22"/>
          <w:lang w:val="en-GB"/>
        </w:rPr>
      </w:pPr>
    </w:p>
    <w:p w14:paraId="1B83DF03" w14:textId="77777777" w:rsidR="005F31FA" w:rsidRDefault="005F31FA" w:rsidP="005F31FA">
      <w:pPr>
        <w:rPr>
          <w:rFonts w:cs="Arial"/>
          <w:sz w:val="22"/>
          <w:szCs w:val="22"/>
          <w:lang w:val="en-GB"/>
        </w:rPr>
      </w:pPr>
      <w:r>
        <w:rPr>
          <w:rFonts w:cs="Arial"/>
          <w:sz w:val="22"/>
          <w:szCs w:val="22"/>
          <w:lang w:val="en-GB"/>
        </w:rPr>
        <w:t>You must sign and date this section for the form to be valid.</w:t>
      </w:r>
    </w:p>
    <w:p w14:paraId="2D0F2599" w14:textId="77777777" w:rsidR="005F31FA" w:rsidRDefault="005F31FA" w:rsidP="005F31FA">
      <w:pPr>
        <w:rPr>
          <w:rFonts w:cs="Arial"/>
          <w:sz w:val="22"/>
          <w:szCs w:val="22"/>
        </w:rPr>
      </w:pPr>
    </w:p>
    <w:p w14:paraId="39221834" w14:textId="77777777" w:rsidR="005F31FA" w:rsidRDefault="005F31FA" w:rsidP="005F31FA">
      <w:pPr>
        <w:rPr>
          <w:rFonts w:cs="Arial"/>
          <w:sz w:val="22"/>
          <w:szCs w:val="22"/>
        </w:rPr>
      </w:pPr>
    </w:p>
    <w:p w14:paraId="6C075084" w14:textId="77777777" w:rsidR="005F31FA" w:rsidRDefault="005F31FA" w:rsidP="005F31FA">
      <w:pPr>
        <w:rPr>
          <w:rFonts w:cs="Arial"/>
          <w:sz w:val="22"/>
          <w:szCs w:val="22"/>
        </w:rPr>
      </w:pPr>
    </w:p>
    <w:p w14:paraId="6FA8B8AF" w14:textId="77777777" w:rsidR="005F31FA" w:rsidRDefault="005F31FA" w:rsidP="005F31FA">
      <w:pPr>
        <w:rPr>
          <w:rFonts w:cs="Arial"/>
          <w:sz w:val="22"/>
          <w:szCs w:val="22"/>
        </w:rPr>
      </w:pPr>
    </w:p>
    <w:p w14:paraId="36C1FE99" w14:textId="77777777" w:rsidR="005F31FA" w:rsidRDefault="005F31FA" w:rsidP="005F31FA">
      <w:pPr>
        <w:rPr>
          <w:rFonts w:cs="Arial"/>
          <w:sz w:val="22"/>
          <w:szCs w:val="22"/>
        </w:rPr>
      </w:pPr>
    </w:p>
    <w:p w14:paraId="4B50F226" w14:textId="77777777" w:rsidR="005F31FA" w:rsidRDefault="005F31FA" w:rsidP="005F31FA">
      <w:pPr>
        <w:rPr>
          <w:rFonts w:cs="Arial"/>
          <w:sz w:val="22"/>
          <w:szCs w:val="22"/>
        </w:rPr>
      </w:pPr>
    </w:p>
    <w:p w14:paraId="7B6668FA" w14:textId="77777777" w:rsidR="005F31FA" w:rsidRDefault="005F31FA" w:rsidP="005F31FA">
      <w:pPr>
        <w:rPr>
          <w:rFonts w:cs="Arial"/>
          <w:sz w:val="22"/>
          <w:szCs w:val="22"/>
        </w:rPr>
      </w:pPr>
    </w:p>
    <w:p w14:paraId="22D64279" w14:textId="77777777" w:rsidR="000B0BF9" w:rsidRDefault="000B0BF9"/>
    <w:sectPr w:rsidR="000B0BF9" w:rsidSect="001D089A">
      <w:pgSz w:w="12240" w:h="15840" w:code="1"/>
      <w:pgMar w:top="72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81A6B2" w14:textId="77777777" w:rsidR="0009061E" w:rsidRDefault="0009061E" w:rsidP="00944DF2">
      <w:r>
        <w:separator/>
      </w:r>
    </w:p>
  </w:endnote>
  <w:endnote w:type="continuationSeparator" w:id="0">
    <w:p w14:paraId="1E8B2C9B" w14:textId="77777777" w:rsidR="0009061E" w:rsidRDefault="0009061E" w:rsidP="00944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581F1B" w14:textId="77777777" w:rsidR="0009061E" w:rsidRDefault="0009061E" w:rsidP="00944DF2">
      <w:r>
        <w:separator/>
      </w:r>
    </w:p>
  </w:footnote>
  <w:footnote w:type="continuationSeparator" w:id="0">
    <w:p w14:paraId="5C009B74" w14:textId="77777777" w:rsidR="0009061E" w:rsidRDefault="0009061E" w:rsidP="00944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A4729"/>
    <w:multiLevelType w:val="hybridMultilevel"/>
    <w:tmpl w:val="7D0CBB80"/>
    <w:lvl w:ilvl="0" w:tplc="2F7E3932">
      <w:start w:val="2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31FA"/>
    <w:rsid w:val="0003493F"/>
    <w:rsid w:val="000769A9"/>
    <w:rsid w:val="000809A6"/>
    <w:rsid w:val="0009061E"/>
    <w:rsid w:val="000A7523"/>
    <w:rsid w:val="000B0BF9"/>
    <w:rsid w:val="00173187"/>
    <w:rsid w:val="001B72FC"/>
    <w:rsid w:val="001D089A"/>
    <w:rsid w:val="001E762E"/>
    <w:rsid w:val="001F048A"/>
    <w:rsid w:val="002210CA"/>
    <w:rsid w:val="00287C9D"/>
    <w:rsid w:val="002F5D6B"/>
    <w:rsid w:val="003056E4"/>
    <w:rsid w:val="00315135"/>
    <w:rsid w:val="00316330"/>
    <w:rsid w:val="003A7124"/>
    <w:rsid w:val="003E1CBF"/>
    <w:rsid w:val="00492EAE"/>
    <w:rsid w:val="005A41EA"/>
    <w:rsid w:val="005F31FA"/>
    <w:rsid w:val="00661F5B"/>
    <w:rsid w:val="006B5DEA"/>
    <w:rsid w:val="007606D6"/>
    <w:rsid w:val="007E6AED"/>
    <w:rsid w:val="00800073"/>
    <w:rsid w:val="00873146"/>
    <w:rsid w:val="0089204E"/>
    <w:rsid w:val="009419A1"/>
    <w:rsid w:val="00944DF2"/>
    <w:rsid w:val="00953DEF"/>
    <w:rsid w:val="0096689C"/>
    <w:rsid w:val="009839AE"/>
    <w:rsid w:val="00A1233D"/>
    <w:rsid w:val="00AC6AB5"/>
    <w:rsid w:val="00B904EE"/>
    <w:rsid w:val="00C34B37"/>
    <w:rsid w:val="00C400CD"/>
    <w:rsid w:val="00CB00B4"/>
    <w:rsid w:val="00CD2803"/>
    <w:rsid w:val="00CD7183"/>
    <w:rsid w:val="00CE2024"/>
    <w:rsid w:val="00D06697"/>
    <w:rsid w:val="00D53863"/>
    <w:rsid w:val="00DB5204"/>
    <w:rsid w:val="00DE6542"/>
    <w:rsid w:val="00ED35A6"/>
    <w:rsid w:val="00F44D56"/>
    <w:rsid w:val="00F808C9"/>
    <w:rsid w:val="00F81476"/>
    <w:rsid w:val="00F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54"/>
    <o:shapelayout v:ext="edit">
      <o:idmap v:ext="edit" data="1"/>
    </o:shapelayout>
  </w:shapeDefaults>
  <w:decimalSymbol w:val="."/>
  <w:listSeparator w:val=","/>
  <w14:docId w14:val="3644FC5A"/>
  <w15:chartTrackingRefBased/>
  <w15:docId w15:val="{EACC4B84-9A5B-4BD3-8DA9-06A9AE446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31FA"/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5F31FA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5F31FA"/>
    <w:pPr>
      <w:keepNext/>
      <w:jc w:val="center"/>
      <w:outlineLvl w:val="1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F81476"/>
    <w:pPr>
      <w:framePr w:w="7920" w:h="1980" w:hRule="exact" w:hSpace="180" w:wrap="auto" w:hAnchor="page" w:xAlign="center" w:yAlign="bottom"/>
      <w:ind w:left="2880"/>
    </w:pPr>
    <w:rPr>
      <w:rFonts w:cs="Arial"/>
      <w:caps/>
    </w:rPr>
  </w:style>
  <w:style w:type="table" w:styleId="TableGrid">
    <w:name w:val="Table Grid"/>
    <w:basedOn w:val="TableNormal"/>
    <w:rsid w:val="005F3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5F31FA"/>
    <w:pPr>
      <w:spacing w:after="120"/>
      <w:ind w:left="360"/>
    </w:pPr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semiHidden/>
    <w:rsid w:val="000809A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944D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44DF2"/>
    <w:rPr>
      <w:rFonts w:ascii="Arial" w:hAnsi="Arial"/>
      <w:sz w:val="24"/>
      <w:szCs w:val="24"/>
    </w:rPr>
  </w:style>
  <w:style w:type="paragraph" w:styleId="Footer">
    <w:name w:val="footer"/>
    <w:basedOn w:val="Normal"/>
    <w:link w:val="FooterChar"/>
    <w:rsid w:val="00944D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944DF2"/>
    <w:rPr>
      <w:rFonts w:ascii="Arial" w:hAnsi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329AE0-B419-47AF-A1FD-4F4130B0D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APPLICATION FOR THE DEFERRED NORMAL RETIREMENT OPTION – DEFINED BENEFIT</vt:lpstr>
    </vt:vector>
  </TitlesOfParts>
  <Company>NDPERS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APPLICATION FOR THE DEFERRED NORMAL RETIREMENT OPTION – DEFINED BENEFIT</dc:title>
  <dc:subject/>
  <dc:creator>Sharmain L Dschaak</dc:creator>
  <cp:keywords/>
  <dc:description/>
  <cp:lastModifiedBy>Gondane, Nurul</cp:lastModifiedBy>
  <cp:revision>11</cp:revision>
  <cp:lastPrinted>2007-07-31T07:46:00Z</cp:lastPrinted>
  <dcterms:created xsi:type="dcterms:W3CDTF">2014-03-25T07:21:00Z</dcterms:created>
  <dcterms:modified xsi:type="dcterms:W3CDTF">2021-11-12T14:09:00Z</dcterms:modified>
</cp:coreProperties>
</file>