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sz w:val="32"/>
        </w:rPr>
        <w:t>FITBUDDY – AI FITNESS PLAN GENERATOR</w:t>
        <w:br/>
        <w:t>USING GEMINI MODELS</w:t>
      </w:r>
    </w:p>
    <w:p>
      <w:pPr>
        <w:jc w:val="center"/>
      </w:pPr>
      <w:r>
        <w:rPr>
          <w:b/>
          <w:sz w:val="28"/>
        </w:rPr>
        <w:t>PHASE 6: DEPLOYMENT &amp; DOCUMENTATION</w:t>
      </w:r>
    </w:p>
    <w:p>
      <w:pPr>
        <w:spacing w:before="160"/>
      </w:pPr>
      <w:r>
        <w:rPr>
          <w:b/>
          <w:sz w:val="26"/>
        </w:rPr>
        <w:t>1. Introduction</w:t>
      </w:r>
    </w:p>
    <w:p>
      <w:r>
        <w:t>This phase describes preparing FitBuddy for demonstration or deployment and documenting how the application is installed, configured, and used.</w:t>
      </w:r>
    </w:p>
    <w:p>
      <w:pPr>
        <w:spacing w:before="160"/>
      </w:pPr>
      <w:r>
        <w:rPr>
          <w:b/>
          <w:sz w:val="26"/>
        </w:rPr>
        <w:t>2. Deployment Requirements</w:t>
      </w:r>
    </w:p>
    <w:p>
      <w:r>
        <w:t>A computer or hosting environment with Node.js, internet access, and the required application files is needed. A valid Gemini API credential must be configured securely on the backend.</w:t>
      </w:r>
    </w:p>
    <w:p>
      <w:pPr>
        <w:spacing w:before="160"/>
      </w:pPr>
      <w:r>
        <w:rPr>
          <w:b/>
          <w:sz w:val="26"/>
        </w:rPr>
        <w:t>3. Configuration</w:t>
      </w:r>
    </w:p>
    <w:p>
      <w:r>
        <w:t>Install the project dependencies, configure environment variables such as GEMINI_API_KEY, and set the required server port. Do not publish API keys in frontend code or commit them to a public repository.</w:t>
      </w:r>
    </w:p>
    <w:p>
      <w:pPr>
        <w:spacing w:before="160"/>
      </w:pPr>
      <w:r>
        <w:rPr>
          <w:b/>
          <w:sz w:val="26"/>
        </w:rPr>
        <w:t>4. Running the Application</w:t>
      </w:r>
    </w:p>
    <w:p>
      <w:r>
        <w:t>1. Open the project folder in Visual Studio Code.</w:t>
      </w:r>
    </w:p>
    <w:p>
      <w:r>
        <w:t>2. Install the required Node.js packages.</w:t>
      </w:r>
    </w:p>
    <w:p>
      <w:r>
        <w:t>3. Add the Gemini API key to the backend environment configuration.</w:t>
      </w:r>
    </w:p>
    <w:p>
      <w:r>
        <w:t>4. Start the Node.js server using the project's configured command.</w:t>
      </w:r>
    </w:p>
    <w:p>
      <w:r>
        <w:t>5. Open the local application URL in a browser and test the main workflow.</w:t>
      </w:r>
    </w:p>
    <w:p>
      <w:pPr>
        <w:spacing w:before="160"/>
      </w:pPr>
      <w:r>
        <w:rPr>
          <w:b/>
          <w:sz w:val="26"/>
        </w:rPr>
        <w:t>5. User Guide</w:t>
      </w:r>
    </w:p>
    <w:p>
      <w:r>
        <w:t>Enter the requested fitness details, choose a fitness goal, and submit the form. Review the generated plan and adapt activities to personal ability. Stop exercising if discomfort or concerning symptoms occur and seek appropriate professional guidance.</w:t>
      </w:r>
    </w:p>
    <w:p>
      <w:pPr>
        <w:spacing w:before="160"/>
      </w:pPr>
      <w:r>
        <w:rPr>
          <w:b/>
          <w:sz w:val="26"/>
        </w:rPr>
        <w:t>6. Conclusion</w:t>
      </w:r>
    </w:p>
    <w:p>
      <w:r>
        <w:t>Deployment and documentation provide the instructions needed to run, demonstrate, and maintain FitBuddy.</w:t>
      </w:r>
    </w:p>
    <w:sectPr w:rsidR="00FC693F" w:rsidRPr="0006063C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