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00"/>
          <w:sz w:val="22"/>
          <w:szCs w:val="22"/>
        </w:rPr>
      </w:pPr>
      <w:r w:rsidDel="00000000" w:rsidR="00000000" w:rsidRPr="00000000">
        <w:rPr>
          <w:b w:val="1"/>
          <w:bCs w:val="1"/>
          <w:color w:val="000000"/>
          <w:sz w:val="22"/>
          <w:szCs w:val="22"/>
          <w:rtl w:val="0"/>
        </w:rPr>
        <w:t xml:space="preserve">UNMAI Carbon Website Comments</w:t>
      </w:r>
    </w:p>
    <w:p w:rsidR="00000000" w:rsidDel="00000000" w:rsidP="00000000" w:rsidRDefault="00000000" w:rsidRPr="00000000" w14:paraId="00000002">
      <w:pPr>
        <w:rPr>
          <w:color w:val="000000"/>
          <w:sz w:val="22"/>
          <w:szCs w:val="2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93"/>
        <w:gridCol w:w="4295"/>
        <w:gridCol w:w="862"/>
        <w:tblGridChange w:id="0">
          <w:tblGrid>
            <w:gridCol w:w="4193"/>
            <w:gridCol w:w="4295"/>
            <w:gridCol w:w="862"/>
          </w:tblGrid>
        </w:tblGridChange>
      </w:tblGrid>
      <w:tr>
        <w:trPr>
          <w:cantSplit w:val="0"/>
          <w:tblHeader w:val="0"/>
        </w:trPr>
        <w:tc>
          <w:tcPr/>
          <w:p w:rsidR="00000000" w:rsidDel="00000000" w:rsidP="00000000" w:rsidRDefault="00000000" w:rsidRPr="00000000" w14:paraId="00000003">
            <w:pPr>
              <w:rPr>
                <w:b w:val="1"/>
                <w:bCs w:val="1"/>
                <w:color w:val="000000"/>
                <w:sz w:val="22"/>
                <w:szCs w:val="22"/>
              </w:rPr>
            </w:pPr>
            <w:r w:rsidDel="00000000" w:rsidR="00000000" w:rsidRPr="00000000">
              <w:rPr>
                <w:b w:val="1"/>
                <w:bCs w:val="1"/>
                <w:color w:val="000000"/>
                <w:sz w:val="22"/>
                <w:szCs w:val="22"/>
                <w:rtl w:val="0"/>
              </w:rPr>
              <w:t xml:space="preserve">Current Version</w:t>
            </w:r>
          </w:p>
        </w:tc>
        <w:tc>
          <w:tcPr/>
          <w:p w:rsidR="00000000" w:rsidDel="00000000" w:rsidP="00000000" w:rsidRDefault="00000000" w:rsidRPr="00000000" w14:paraId="00000004">
            <w:pPr>
              <w:rPr>
                <w:b w:val="1"/>
                <w:bCs w:val="1"/>
                <w:color w:val="000000"/>
                <w:sz w:val="22"/>
                <w:szCs w:val="22"/>
              </w:rPr>
            </w:pPr>
            <w:r w:rsidDel="00000000" w:rsidR="00000000" w:rsidRPr="00000000">
              <w:rPr>
                <w:b w:val="1"/>
                <w:bCs w:val="1"/>
                <w:color w:val="000000"/>
                <w:sz w:val="22"/>
                <w:szCs w:val="22"/>
                <w:rtl w:val="0"/>
              </w:rPr>
              <w:t xml:space="preserve">Suggested Version</w:t>
            </w:r>
          </w:p>
        </w:tc>
        <w:tc>
          <w:tcPr/>
          <w:p w:rsidR="00000000" w:rsidDel="00000000" w:rsidP="00000000" w:rsidRDefault="00000000" w:rsidRPr="00000000" w14:paraId="00000005">
            <w:pPr>
              <w:rPr>
                <w:b w:val="1"/>
                <w:bCs w:val="1"/>
                <w:color w:val="000000"/>
                <w:sz w:val="22"/>
                <w:szCs w:val="22"/>
              </w:rPr>
            </w:pPr>
            <w:r w:rsidDel="00000000" w:rsidR="00000000" w:rsidRPr="00000000">
              <w:rPr>
                <w:b w:val="1"/>
                <w:bCs w:val="1"/>
                <w:color w:val="000000"/>
                <w:sz w:val="22"/>
                <w:szCs w:val="22"/>
                <w:rtl w:val="0"/>
              </w:rPr>
              <w:t xml:space="preserve">Remarks</w:t>
            </w:r>
          </w:p>
        </w:tc>
      </w:tr>
      <w:tr>
        <w:trPr>
          <w:cantSplit w:val="0"/>
          <w:tblHeader w:val="0"/>
        </w:trPr>
        <w:tc>
          <w:tcPr/>
          <w:p w:rsidR="00000000" w:rsidDel="00000000" w:rsidP="00000000" w:rsidRDefault="00000000" w:rsidRPr="00000000" w14:paraId="00000006">
            <w:pPr>
              <w:rPr>
                <w:b w:val="1"/>
                <w:bCs w:val="1"/>
                <w:color w:val="000000"/>
                <w:sz w:val="22"/>
                <w:szCs w:val="22"/>
              </w:rPr>
            </w:pPr>
            <w:r w:rsidDel="00000000" w:rsidR="00000000" w:rsidRPr="00000000">
              <w:rPr>
                <w:b w:val="1"/>
                <w:bCs w:val="1"/>
                <w:color w:val="000000"/>
                <w:sz w:val="22"/>
                <w:szCs w:val="22"/>
                <w:rtl w:val="0"/>
              </w:rPr>
              <w:t xml:space="preserve">LANDING PAGE</w:t>
            </w:r>
          </w:p>
        </w:tc>
        <w:tc>
          <w:tcPr/>
          <w:p w:rsidR="00000000" w:rsidDel="00000000" w:rsidP="00000000" w:rsidRDefault="00000000" w:rsidRPr="00000000" w14:paraId="00000007">
            <w:pPr>
              <w:rPr>
                <w:b w:val="1"/>
                <w:bCs w:val="1"/>
                <w:color w:val="000000"/>
                <w:sz w:val="22"/>
                <w:szCs w:val="22"/>
              </w:rPr>
            </w:pPr>
            <w:r w:rsidDel="00000000" w:rsidR="00000000" w:rsidRPr="00000000">
              <w:rPr>
                <w:rtl w:val="0"/>
              </w:rPr>
            </w:r>
          </w:p>
        </w:tc>
        <w:tc>
          <w:tcPr/>
          <w:p w:rsidR="00000000" w:rsidDel="00000000" w:rsidP="00000000" w:rsidRDefault="00000000" w:rsidRPr="00000000" w14:paraId="00000008">
            <w:pPr>
              <w:rPr>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9">
            <w:pPr>
              <w:rPr>
                <w:color w:val="000000"/>
                <w:sz w:val="22"/>
                <w:szCs w:val="22"/>
              </w:rPr>
            </w:pPr>
            <w:r w:rsidDel="00000000" w:rsidR="00000000" w:rsidRPr="00000000">
              <w:rPr>
                <w:color w:val="000000"/>
                <w:sz w:val="22"/>
                <w:szCs w:val="22"/>
                <w:rtl w:val="0"/>
              </w:rPr>
              <w:t xml:space="preserve">BUILDING</w:t>
            </w:r>
          </w:p>
          <w:p w:rsidR="00000000" w:rsidDel="00000000" w:rsidP="00000000" w:rsidRDefault="00000000" w:rsidRPr="00000000" w14:paraId="0000000A">
            <w:pPr>
              <w:rPr>
                <w:color w:val="000000"/>
                <w:sz w:val="22"/>
                <w:szCs w:val="22"/>
              </w:rPr>
            </w:pPr>
            <w:r w:rsidDel="00000000" w:rsidR="00000000" w:rsidRPr="00000000">
              <w:rPr>
                <w:color w:val="000000"/>
                <w:sz w:val="22"/>
                <w:szCs w:val="22"/>
                <w:rtl w:val="0"/>
              </w:rPr>
              <w:t xml:space="preserve">The Trust Layer for global carbon markets</w:t>
            </w:r>
          </w:p>
        </w:tc>
        <w:tc>
          <w:tcPr/>
          <w:p w:rsidR="00000000" w:rsidDel="00000000" w:rsidP="00000000" w:rsidRDefault="00000000" w:rsidRPr="00000000" w14:paraId="0000000B">
            <w:pPr>
              <w:rPr>
                <w:color w:val="000000"/>
                <w:sz w:val="22"/>
                <w:szCs w:val="22"/>
              </w:rPr>
            </w:pPr>
            <w:r w:rsidDel="00000000" w:rsidR="00000000" w:rsidRPr="00000000">
              <w:rPr>
                <w:color w:val="000000"/>
                <w:sz w:val="22"/>
                <w:szCs w:val="22"/>
                <w:rtl w:val="0"/>
              </w:rPr>
              <w:t xml:space="preserve">No change</w:t>
            </w:r>
          </w:p>
        </w:tc>
        <w:tc>
          <w:tcPr/>
          <w:p w:rsidR="00000000" w:rsidDel="00000000" w:rsidP="00000000" w:rsidRDefault="00000000" w:rsidRPr="00000000" w14:paraId="0000000C">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Enabling transparent climate finance, interoperable carbon systems, and trusted Article 6 implementation.</w:t>
            </w:r>
          </w:p>
          <w:p w:rsidR="00000000" w:rsidDel="00000000" w:rsidP="00000000" w:rsidRDefault="00000000" w:rsidRPr="00000000" w14:paraId="0000000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Carbon Solutions partners with governments, multilaterals, and enterprises to operationalize high-integrity carbon markets through digital infrastructure and climate finance frameworks.</w:t>
            </w:r>
          </w:p>
          <w:p w:rsidR="00000000" w:rsidDel="00000000" w:rsidP="00000000" w:rsidRDefault="00000000" w:rsidRPr="00000000" w14:paraId="00000010">
            <w:pPr>
              <w:rPr>
                <w:color w:val="000000"/>
                <w:sz w:val="22"/>
                <w:szCs w:val="22"/>
              </w:rPr>
            </w:pPr>
            <w:r w:rsidDel="00000000" w:rsidR="00000000" w:rsidRPr="00000000">
              <w:rPr>
                <w:smallCaps w:val="1"/>
                <w:color w:val="000000"/>
                <w:sz w:val="22"/>
                <w:szCs w:val="22"/>
                <w:rtl w:val="0"/>
              </w:rPr>
              <w:t xml:space="preserve">GLOBAL CARBON INFRASTRUCTURE</w:t>
            </w: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smallCaps w:val="1"/>
                <w:color w:val="000000"/>
                <w:sz w:val="22"/>
                <w:szCs w:val="22"/>
                <w:rtl w:val="0"/>
              </w:rPr>
              <w:t xml:space="preserve">CLIMATE FINANCE</w:t>
            </w: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smallCaps w:val="1"/>
                <w:color w:val="000000"/>
                <w:sz w:val="22"/>
                <w:szCs w:val="22"/>
                <w:rtl w:val="0"/>
              </w:rPr>
              <w:t xml:space="preserve">ARTICLE 6</w:t>
            </w: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tc>
        <w:tc>
          <w:tcPr/>
          <w:p w:rsidR="00000000" w:rsidDel="00000000" w:rsidP="00000000" w:rsidRDefault="00000000" w:rsidRPr="00000000" w14:paraId="00000014">
            <w:pPr>
              <w:rPr>
                <w:color w:val="000000"/>
                <w:sz w:val="22"/>
                <w:szCs w:val="22"/>
              </w:rPr>
            </w:pPr>
            <w:r w:rsidDel="00000000" w:rsidR="00000000" w:rsidRPr="00000000">
              <w:rPr>
                <w:color w:val="000000"/>
                <w:sz w:val="22"/>
                <w:szCs w:val="22"/>
                <w:rtl w:val="0"/>
              </w:rPr>
              <w:t xml:space="preserve">Enabling transparent climate finance, interoperable carbon systems, and trusted Article 6 implementation, towards Net Zero achievement.</w:t>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Carbon Solutions partners with governments, multilaterals, and </w:t>
            </w:r>
            <w:r w:rsidDel="00000000" w:rsidR="00000000" w:rsidRPr="00000000">
              <w:rPr>
                <w:sz w:val="22"/>
                <w:szCs w:val="22"/>
                <w:rtl w:val="0"/>
              </w:rPr>
              <w:t xml:space="preserve">corporations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operationalize high-integrity carbon markets through carbon advisory, carbon trading, climate finance frameworks and digital infrastructure.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color w:val="000000"/>
                <w:sz w:val="22"/>
                <w:szCs w:val="22"/>
                <w:rtl w:val="0"/>
              </w:rPr>
              <w:t xml:space="preserve">CLIMATE FINANCE</w:t>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color w:val="000000"/>
                <w:sz w:val="22"/>
                <w:szCs w:val="22"/>
                <w:rtl w:val="0"/>
              </w:rPr>
              <w:t xml:space="preserve">CARBON ADVISORY </w:t>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color w:val="000000"/>
                <w:sz w:val="22"/>
                <w:szCs w:val="22"/>
                <w:rtl w:val="0"/>
              </w:rPr>
              <w:t xml:space="preserve">CARBON TRADING</w:t>
            </w:r>
          </w:p>
          <w:p w:rsidR="00000000" w:rsidDel="00000000" w:rsidP="00000000" w:rsidRDefault="00000000" w:rsidRPr="00000000" w14:paraId="0000001D">
            <w:pPr>
              <w:rPr>
                <w:color w:val="000000"/>
                <w:sz w:val="22"/>
                <w:szCs w:val="22"/>
              </w:rPr>
            </w:pPr>
            <w:r w:rsidDel="00000000" w:rsidR="00000000" w:rsidRPr="00000000">
              <w:rPr>
                <w:rtl w:val="0"/>
              </w:rPr>
            </w:r>
          </w:p>
          <w:p w:rsidR="00000000" w:rsidDel="00000000" w:rsidP="00000000" w:rsidRDefault="00000000" w:rsidRPr="00000000" w14:paraId="0000001E">
            <w:pPr>
              <w:rPr>
                <w:color w:val="000000"/>
                <w:sz w:val="22"/>
                <w:szCs w:val="22"/>
              </w:rPr>
            </w:pPr>
            <w:r w:rsidDel="00000000" w:rsidR="00000000" w:rsidRPr="00000000">
              <w:rPr>
                <w:color w:val="000000"/>
                <w:sz w:val="22"/>
                <w:szCs w:val="22"/>
                <w:rtl w:val="0"/>
              </w:rPr>
              <w:t xml:space="preserve">GLOBAL CARBON INTEROPERABLE INFRASTRUCTURE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6</w:t>
            </w:r>
          </w:p>
          <w:p w:rsidR="00000000" w:rsidDel="00000000" w:rsidP="00000000" w:rsidRDefault="00000000" w:rsidRPr="00000000" w14:paraId="00000020">
            <w:pPr>
              <w:rPr>
                <w:color w:val="000000"/>
                <w:sz w:val="22"/>
                <w:szCs w:val="22"/>
              </w:rPr>
            </w:pPr>
            <w:r w:rsidDel="00000000" w:rsidR="00000000" w:rsidRPr="00000000">
              <w:rPr>
                <w:rtl w:val="0"/>
              </w:rPr>
            </w:r>
          </w:p>
          <w:p w:rsidR="00000000" w:rsidDel="00000000" w:rsidP="00000000" w:rsidRDefault="00000000" w:rsidRPr="00000000" w14:paraId="00000021">
            <w:pPr>
              <w:rPr>
                <w:color w:val="000000"/>
                <w:sz w:val="22"/>
                <w:szCs w:val="22"/>
              </w:rPr>
            </w:pPr>
            <w:r w:rsidDel="00000000" w:rsidR="00000000" w:rsidRPr="00000000">
              <w:rPr>
                <w:rtl w:val="0"/>
              </w:rPr>
            </w:r>
          </w:p>
        </w:tc>
        <w:tc>
          <w:tcPr/>
          <w:p w:rsidR="00000000" w:rsidDel="00000000" w:rsidP="00000000" w:rsidRDefault="00000000" w:rsidRPr="00000000" w14:paraId="00000022">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TRUST / METRICS</w:t>
            </w:r>
          </w:p>
          <w:p w:rsidR="00000000" w:rsidDel="00000000" w:rsidP="00000000" w:rsidRDefault="00000000" w:rsidRPr="00000000" w14:paraId="00000024">
            <w:pPr>
              <w:pStyle w:val="Heading2"/>
              <w:pBdr>
                <w:top w:color="000000" w:space="0" w:sz="4" w:val="single"/>
                <w:left w:color="000000" w:space="0" w:sz="4" w:val="single"/>
                <w:bottom w:color="000000" w:space="0" w:sz="4" w:val="single"/>
                <w:right w:color="000000" w:space="0" w:sz="4" w:val="single"/>
              </w:pBdr>
              <w:spacing w:after="0" w:before="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Trusted Across Governments, Multilaterals &amp; Climate Institutions</w:t>
            </w:r>
          </w:p>
        </w:tc>
        <w:tc>
          <w:tcPr/>
          <w:p w:rsidR="00000000" w:rsidDel="00000000" w:rsidP="00000000" w:rsidRDefault="00000000" w:rsidRPr="00000000" w14:paraId="00000025">
            <w:pPr>
              <w:rPr>
                <w:color w:val="000000"/>
                <w:sz w:val="22"/>
                <w:szCs w:val="22"/>
              </w:rPr>
            </w:pPr>
            <w:r w:rsidDel="00000000" w:rsidR="00000000" w:rsidRPr="00000000">
              <w:rPr>
                <w:color w:val="000000"/>
                <w:sz w:val="22"/>
                <w:szCs w:val="22"/>
                <w:rtl w:val="0"/>
              </w:rPr>
              <w:t xml:space="preserve">TRUST METRICS (REMOVE BACK SLASH /)</w:t>
            </w:r>
          </w:p>
          <w:p w:rsidR="00000000" w:rsidDel="00000000" w:rsidP="00000000" w:rsidRDefault="00000000" w:rsidRPr="00000000" w14:paraId="00000026">
            <w:pPr>
              <w:rPr>
                <w:color w:val="000000"/>
                <w:sz w:val="22"/>
                <w:szCs w:val="22"/>
              </w:rPr>
            </w:pPr>
            <w:r w:rsidDel="00000000" w:rsidR="00000000" w:rsidRPr="00000000">
              <w:rPr>
                <w:rtl w:val="0"/>
              </w:rPr>
            </w:r>
          </w:p>
          <w:p w:rsidR="00000000" w:rsidDel="00000000" w:rsidP="00000000" w:rsidRDefault="00000000" w:rsidRPr="00000000" w14:paraId="00000027">
            <w:pPr>
              <w:rPr>
                <w:color w:val="000000"/>
                <w:sz w:val="22"/>
                <w:szCs w:val="22"/>
              </w:rPr>
            </w:pPr>
            <w:r w:rsidDel="00000000" w:rsidR="00000000" w:rsidRPr="00000000">
              <w:rPr>
                <w:color w:val="000000"/>
                <w:sz w:val="22"/>
                <w:szCs w:val="22"/>
                <w:rtl w:val="0"/>
              </w:rPr>
              <w:t xml:space="preserve">Trusted Across Governments, Multilaterals, Climate Institutions, NGOs and Global Corporates</w:t>
            </w:r>
          </w:p>
        </w:tc>
        <w:tc>
          <w:tcPr/>
          <w:p w:rsidR="00000000" w:rsidDel="00000000" w:rsidP="00000000" w:rsidRDefault="00000000" w:rsidRPr="00000000" w14:paraId="00000028">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Supporting sovereign carbon market development, climate finance systems, and Article 6 implementation across Asia, Africa, and the Middle East.</w:t>
            </w:r>
            <w:r w:rsidDel="00000000" w:rsidR="00000000" w:rsidRPr="00000000">
              <w:rPr>
                <w:rtl w:val="0"/>
              </w:rPr>
            </w:r>
          </w:p>
        </w:tc>
        <w:tc>
          <w:tcPr/>
          <w:p w:rsidR="00000000" w:rsidDel="00000000" w:rsidP="00000000" w:rsidRDefault="00000000" w:rsidRPr="00000000" w14:paraId="0000002A">
            <w:pPr>
              <w:rPr>
                <w:color w:val="000000"/>
                <w:sz w:val="22"/>
                <w:szCs w:val="22"/>
              </w:rPr>
            </w:pPr>
            <w:r w:rsidDel="00000000" w:rsidR="00000000" w:rsidRPr="00000000">
              <w:rPr>
                <w:color w:val="000000"/>
                <w:sz w:val="22"/>
                <w:szCs w:val="22"/>
                <w:rtl w:val="0"/>
              </w:rPr>
              <w:t xml:space="preserve">Supporting sovereign and corporate carbon market and digital infrastructure development, climate finance, and Article 6 implementation across Asia, Africa, </w:t>
            </w:r>
            <w:r w:rsidDel="00000000" w:rsidR="00000000" w:rsidRPr="00000000">
              <w:rPr>
                <w:sz w:val="22"/>
                <w:szCs w:val="22"/>
                <w:rtl w:val="0"/>
              </w:rPr>
              <w:t xml:space="preserve">and globally</w:t>
            </w:r>
            <w:r w:rsidDel="00000000" w:rsidR="00000000" w:rsidRPr="00000000">
              <w:rPr>
                <w:color w:val="000000"/>
                <w:sz w:val="22"/>
                <w:szCs w:val="22"/>
                <w:rtl w:val="0"/>
              </w:rPr>
              <w:t xml:space="preserve">.</w:t>
            </w:r>
          </w:p>
        </w:tc>
        <w:tc>
          <w:tcPr/>
          <w:p w:rsidR="00000000" w:rsidDel="00000000" w:rsidP="00000000" w:rsidRDefault="00000000" w:rsidRPr="00000000" w14:paraId="0000002B">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Region 15+ Global Engagement Countries </w:t>
            </w:r>
          </w:p>
        </w:tc>
        <w:tc>
          <w:tcPr/>
          <w:p w:rsidR="00000000" w:rsidDel="00000000" w:rsidP="00000000" w:rsidRDefault="00000000" w:rsidRPr="00000000" w14:paraId="0000002D">
            <w:pPr>
              <w:rPr>
                <w:color w:val="000000"/>
                <w:sz w:val="22"/>
                <w:szCs w:val="22"/>
              </w:rPr>
            </w:pPr>
            <w:r w:rsidDel="00000000" w:rsidR="00000000" w:rsidRPr="00000000">
              <w:rPr>
                <w:color w:val="000000"/>
                <w:sz w:val="22"/>
                <w:szCs w:val="22"/>
                <w:shd w:fill="fafafa" w:val="clear"/>
                <w:rtl w:val="0"/>
              </w:rPr>
              <w:t xml:space="preserve">NO CHANGE</w:t>
            </w:r>
            <w:r w:rsidDel="00000000" w:rsidR="00000000" w:rsidRPr="00000000">
              <w:rPr>
                <w:rtl w:val="0"/>
              </w:rPr>
            </w:r>
          </w:p>
        </w:tc>
        <w:tc>
          <w:tcPr/>
          <w:p w:rsidR="00000000" w:rsidDel="00000000" w:rsidP="00000000" w:rsidRDefault="00000000" w:rsidRPr="00000000" w14:paraId="0000002E">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Expertise </w:t>
            </w:r>
          </w:p>
          <w:p w:rsidR="00000000" w:rsidDel="00000000" w:rsidP="00000000" w:rsidRDefault="00000000" w:rsidRPr="00000000" w14:paraId="0000003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50+</w:t>
            </w:r>
          </w:p>
          <w:p w:rsidR="00000000" w:rsidDel="00000000" w:rsidP="00000000" w:rsidRDefault="00000000" w:rsidRPr="00000000" w14:paraId="0000003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YEARS COMBINED EXPERIENCE</w:t>
            </w:r>
          </w:p>
        </w:tc>
        <w:tc>
          <w:tcPr/>
          <w:p w:rsidR="00000000" w:rsidDel="00000000" w:rsidP="00000000" w:rsidRDefault="00000000" w:rsidRPr="00000000" w14:paraId="00000032">
            <w:pPr>
              <w:rPr>
                <w:color w:val="000000"/>
                <w:sz w:val="22"/>
                <w:szCs w:val="22"/>
              </w:rPr>
            </w:pPr>
            <w:r w:rsidDel="00000000" w:rsidR="00000000" w:rsidRPr="00000000">
              <w:rPr>
                <w:color w:val="000000"/>
                <w:sz w:val="22"/>
                <w:szCs w:val="22"/>
                <w:shd w:fill="fafafa" w:val="clear"/>
                <w:rtl w:val="0"/>
              </w:rPr>
              <w:t xml:space="preserve">NO CHANGE</w:t>
            </w:r>
            <w:r w:rsidDel="00000000" w:rsidR="00000000" w:rsidRPr="00000000">
              <w:rPr>
                <w:rtl w:val="0"/>
              </w:rPr>
            </w:r>
          </w:p>
        </w:tc>
        <w:tc>
          <w:tcPr/>
          <w:p w:rsidR="00000000" w:rsidDel="00000000" w:rsidP="00000000" w:rsidRDefault="00000000" w:rsidRPr="00000000" w14:paraId="00000033">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4">
            <w:pPr>
              <w:rPr>
                <w:smallCaps w:val="1"/>
                <w:color w:val="000000"/>
                <w:sz w:val="22"/>
                <w:szCs w:val="22"/>
              </w:rPr>
            </w:pPr>
            <w:r w:rsidDel="00000000" w:rsidR="00000000" w:rsidRPr="00000000">
              <w:rPr>
                <w:smallCaps w:val="1"/>
                <w:color w:val="000000"/>
                <w:sz w:val="22"/>
                <w:szCs w:val="22"/>
                <w:rtl w:val="0"/>
              </w:rPr>
              <w:t xml:space="preserve">CAPITAL</w:t>
            </w:r>
          </w:p>
          <w:p w:rsidR="00000000" w:rsidDel="00000000" w:rsidP="00000000" w:rsidRDefault="00000000" w:rsidRPr="00000000" w14:paraId="00000035">
            <w:pPr>
              <w:rPr>
                <w:color w:val="000000"/>
                <w:sz w:val="22"/>
                <w:szCs w:val="22"/>
              </w:rPr>
            </w:pPr>
            <w:r w:rsidDel="00000000" w:rsidR="00000000" w:rsidRPr="00000000">
              <w:rPr>
                <w:color w:val="000000"/>
                <w:sz w:val="22"/>
                <w:szCs w:val="22"/>
                <w:rtl w:val="0"/>
              </w:rPr>
              <w:t xml:space="preserve">USD5B+</w:t>
            </w:r>
          </w:p>
          <w:p w:rsidR="00000000" w:rsidDel="00000000" w:rsidP="00000000" w:rsidRDefault="00000000" w:rsidRPr="00000000" w14:paraId="0000003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CLIMATE PORTFOLIO</w:t>
            </w:r>
          </w:p>
          <w:p w:rsidR="00000000" w:rsidDel="00000000" w:rsidP="00000000" w:rsidRDefault="00000000" w:rsidRPr="00000000" w14:paraId="0000003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38">
            <w:pPr>
              <w:rPr>
                <w:color w:val="000000"/>
                <w:sz w:val="22"/>
                <w:szCs w:val="22"/>
                <w:shd w:fill="fafafa" w:val="clear"/>
              </w:rPr>
            </w:pPr>
            <w:r w:rsidDel="00000000" w:rsidR="00000000" w:rsidRPr="00000000">
              <w:rPr>
                <w:color w:val="000000"/>
                <w:sz w:val="22"/>
                <w:szCs w:val="22"/>
                <w:highlight w:val="yellow"/>
                <w:rtl w:val="0"/>
              </w:rPr>
              <w:t xml:space="preserve">NO CHANGE</w:t>
            </w:r>
            <w:r w:rsidDel="00000000" w:rsidR="00000000" w:rsidRPr="00000000">
              <w:rPr>
                <w:rtl w:val="0"/>
              </w:rPr>
            </w:r>
          </w:p>
        </w:tc>
        <w:tc>
          <w:tcPr/>
          <w:p w:rsidR="00000000" w:rsidDel="00000000" w:rsidP="00000000" w:rsidRDefault="00000000" w:rsidRPr="00000000" w14:paraId="00000039">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3A">
            <w:pPr>
              <w:rPr>
                <w:smallCaps w:val="1"/>
                <w:color w:val="000000"/>
                <w:sz w:val="22"/>
                <w:szCs w:val="22"/>
              </w:rPr>
            </w:pPr>
            <w:r w:rsidDel="00000000" w:rsidR="00000000" w:rsidRPr="00000000">
              <w:rPr>
                <w:smallCaps w:val="1"/>
                <w:color w:val="000000"/>
                <w:sz w:val="22"/>
                <w:szCs w:val="22"/>
                <w:rtl w:val="0"/>
              </w:rPr>
              <w:t xml:space="preserve">ASSETS</w:t>
            </w:r>
          </w:p>
          <w:p w:rsidR="00000000" w:rsidDel="00000000" w:rsidP="00000000" w:rsidRDefault="00000000" w:rsidRPr="00000000" w14:paraId="0000003B">
            <w:pPr>
              <w:rPr>
                <w:color w:val="000000"/>
                <w:sz w:val="22"/>
                <w:szCs w:val="22"/>
              </w:rPr>
            </w:pPr>
            <w:r w:rsidDel="00000000" w:rsidR="00000000" w:rsidRPr="00000000">
              <w:rPr>
                <w:color w:val="000000"/>
                <w:sz w:val="22"/>
                <w:szCs w:val="22"/>
                <w:rtl w:val="0"/>
              </w:rPr>
              <w:t xml:space="preserve">200M+</w:t>
            </w:r>
          </w:p>
          <w:p w:rsidR="00000000" w:rsidDel="00000000" w:rsidP="00000000" w:rsidRDefault="00000000" w:rsidRPr="00000000" w14:paraId="0000003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TCO₂E PROJECT PIPELINE</w:t>
            </w:r>
          </w:p>
          <w:p w:rsidR="00000000" w:rsidDel="00000000" w:rsidP="00000000" w:rsidRDefault="00000000" w:rsidRPr="00000000" w14:paraId="0000003D">
            <w:pPr>
              <w:rPr>
                <w:smallCaps w:val="1"/>
                <w:color w:val="000000"/>
                <w:sz w:val="22"/>
                <w:szCs w:val="22"/>
              </w:rPr>
            </w:pPr>
            <w:r w:rsidDel="00000000" w:rsidR="00000000" w:rsidRPr="00000000">
              <w:rPr>
                <w:rtl w:val="0"/>
              </w:rPr>
            </w:r>
          </w:p>
        </w:tc>
        <w:tc>
          <w:tcPr/>
          <w:p w:rsidR="00000000" w:rsidDel="00000000" w:rsidP="00000000" w:rsidRDefault="00000000" w:rsidRPr="00000000" w14:paraId="0000003E">
            <w:pPr>
              <w:rPr>
                <w:color w:val="000000"/>
                <w:sz w:val="22"/>
                <w:szCs w:val="22"/>
                <w:highlight w:val="yellow"/>
              </w:rPr>
            </w:pPr>
            <w:r w:rsidDel="00000000" w:rsidR="00000000" w:rsidRPr="00000000">
              <w:rPr>
                <w:color w:val="000000"/>
                <w:sz w:val="22"/>
                <w:szCs w:val="22"/>
                <w:highlight w:val="yellow"/>
                <w:rtl w:val="0"/>
              </w:rPr>
              <w:t xml:space="preserve">ASSETS</w:t>
            </w:r>
          </w:p>
          <w:p w:rsidR="00000000" w:rsidDel="00000000" w:rsidP="00000000" w:rsidRDefault="00000000" w:rsidRPr="00000000" w14:paraId="0000003F">
            <w:pPr>
              <w:rPr>
                <w:color w:val="000000"/>
                <w:sz w:val="22"/>
                <w:szCs w:val="22"/>
                <w:highlight w:val="yellow"/>
              </w:rPr>
            </w:pPr>
            <w:r w:rsidDel="00000000" w:rsidR="00000000" w:rsidRPr="00000000">
              <w:rPr>
                <w:color w:val="000000"/>
                <w:sz w:val="22"/>
                <w:szCs w:val="22"/>
                <w:highlight w:val="yellow"/>
                <w:rtl w:val="0"/>
              </w:rPr>
              <w:t xml:space="preserve">800M+</w:t>
            </w:r>
          </w:p>
          <w:p w:rsidR="00000000" w:rsidDel="00000000" w:rsidP="00000000" w:rsidRDefault="00000000" w:rsidRPr="00000000" w14:paraId="00000040">
            <w:pPr>
              <w:rPr>
                <w:color w:val="000000"/>
                <w:sz w:val="22"/>
                <w:szCs w:val="22"/>
                <w:highlight w:val="yellow"/>
              </w:rPr>
            </w:pPr>
            <w:r w:rsidDel="00000000" w:rsidR="00000000" w:rsidRPr="00000000">
              <w:rPr>
                <w:rtl w:val="0"/>
              </w:rPr>
            </w:r>
          </w:p>
          <w:p w:rsidR="00000000" w:rsidDel="00000000" w:rsidP="00000000" w:rsidRDefault="00000000" w:rsidRPr="00000000" w14:paraId="00000041">
            <w:pPr>
              <w:rPr>
                <w:color w:val="000000"/>
                <w:sz w:val="22"/>
                <w:szCs w:val="22"/>
                <w:highlight w:val="yellow"/>
              </w:rPr>
            </w:pPr>
            <w:r w:rsidDel="00000000" w:rsidR="00000000" w:rsidRPr="00000000">
              <w:rPr>
                <w:color w:val="000000"/>
                <w:sz w:val="22"/>
                <w:szCs w:val="22"/>
                <w:highlight w:val="yellow"/>
                <w:rtl w:val="0"/>
              </w:rPr>
              <w:t xml:space="preserve">TCO2e PROJECT PIPELINE</w:t>
            </w:r>
          </w:p>
        </w:tc>
        <w:tc>
          <w:tcPr/>
          <w:p w:rsidR="00000000" w:rsidDel="00000000" w:rsidP="00000000" w:rsidRDefault="00000000" w:rsidRPr="00000000" w14:paraId="00000042">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DIGITAL INFRASTRUCTURE</w:t>
            </w:r>
          </w:p>
          <w:p w:rsidR="00000000" w:rsidDel="00000000" w:rsidP="00000000" w:rsidRDefault="00000000" w:rsidRPr="00000000" w14:paraId="0000004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Building the Digital Backbone of Carbon Markets</w:t>
            </w:r>
          </w:p>
          <w:p w:rsidR="00000000" w:rsidDel="00000000" w:rsidP="00000000" w:rsidRDefault="00000000" w:rsidRPr="00000000" w14:paraId="0000004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Enterprise-grade digital infrastructure enabling transparency, interoperability, trust, and scalable climate market operations.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47">
            <w:pPr>
              <w:rPr>
                <w:b w:val="1"/>
                <w:bCs w:val="1"/>
                <w:color w:val="000000"/>
                <w:sz w:val="22"/>
                <w:szCs w:val="22"/>
              </w:rPr>
            </w:pPr>
            <w:r w:rsidDel="00000000" w:rsidR="00000000" w:rsidRPr="00000000">
              <w:rPr>
                <w:b w:val="1"/>
                <w:bCs w:val="1"/>
                <w:color w:val="000000"/>
                <w:sz w:val="22"/>
                <w:szCs w:val="22"/>
                <w:rtl w:val="0"/>
              </w:rPr>
              <w:t xml:space="preserve">DIGITAL INFRASTRUCTURE</w:t>
            </w:r>
          </w:p>
          <w:p w:rsidR="00000000" w:rsidDel="00000000" w:rsidP="00000000" w:rsidRDefault="00000000" w:rsidRPr="00000000" w14:paraId="00000048">
            <w:pPr>
              <w:rPr>
                <w:b w:val="1"/>
                <w:bCs w:val="1"/>
                <w:color w:val="000000"/>
                <w:sz w:val="22"/>
                <w:szCs w:val="22"/>
              </w:rPr>
            </w:pPr>
            <w:r w:rsidDel="00000000" w:rsidR="00000000" w:rsidRPr="00000000">
              <w:rPr>
                <w:b w:val="1"/>
                <w:bCs w:val="1"/>
                <w:color w:val="000000"/>
                <w:sz w:val="22"/>
                <w:szCs w:val="22"/>
                <w:rtl w:val="0"/>
              </w:rPr>
              <w:t xml:space="preserve">Building the Digital Backbone of Carbon Markets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Mission Critical and institutional-grade digital infrastructure enabling transparency, interoperability, trust, and scalable climate market operations.</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National Carbon Registry Systems</w:t>
            </w:r>
          </w:p>
          <w:p w:rsidR="00000000" w:rsidDel="00000000" w:rsidP="00000000" w:rsidRDefault="00000000" w:rsidRPr="00000000" w14:paraId="0000004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Sovereign-grade registries for issuance, transfer, and retirement with full integrity controls.</w:t>
            </w:r>
          </w:p>
          <w:p w:rsidR="00000000" w:rsidDel="00000000" w:rsidP="00000000" w:rsidRDefault="00000000" w:rsidRPr="00000000" w14:paraId="0000004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4E">
            <w:pPr>
              <w:rPr>
                <w:b w:val="1"/>
                <w:bCs w:val="1"/>
                <w:color w:val="000000"/>
                <w:sz w:val="22"/>
                <w:szCs w:val="22"/>
              </w:rPr>
            </w:pPr>
            <w:r w:rsidDel="00000000" w:rsidR="00000000" w:rsidRPr="00000000">
              <w:rPr>
                <w:b w:val="1"/>
                <w:bCs w:val="1"/>
                <w:color w:val="000000"/>
                <w:sz w:val="22"/>
                <w:szCs w:val="22"/>
                <w:rtl w:val="0"/>
              </w:rPr>
              <w:t xml:space="preserve">National Carbon Registry Systems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Sovereign-grade, high integrity and Paris aligned registries for issuance, transfer, and retirement of domestic and international carbon credits / ITMOs with full transparent governance, traceability and accountability controls.</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Digital MRV Ecosystems</w:t>
            </w:r>
          </w:p>
          <w:p w:rsidR="00000000" w:rsidDel="00000000" w:rsidP="00000000" w:rsidRDefault="00000000" w:rsidRPr="00000000" w14:paraId="0000005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Monitoring, Reporting, and Verification infrastructure built for transparent and scalable implementation.</w:t>
            </w:r>
          </w:p>
          <w:p w:rsidR="00000000" w:rsidDel="00000000" w:rsidP="00000000" w:rsidRDefault="00000000" w:rsidRPr="00000000" w14:paraId="0000005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Blockchain-Enabled Carbon Traceability</w:t>
            </w:r>
          </w:p>
          <w:p w:rsidR="00000000" w:rsidDel="00000000" w:rsidP="00000000" w:rsidRDefault="00000000" w:rsidRPr="00000000" w14:paraId="0000005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Trusted digital traceability architecture across the full carbon credit lifecycle.</w:t>
            </w:r>
          </w:p>
          <w:p w:rsidR="00000000" w:rsidDel="00000000" w:rsidP="00000000" w:rsidRDefault="00000000" w:rsidRPr="00000000" w14:paraId="0000005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NAMBn Framework</w:t>
            </w:r>
          </w:p>
          <w:p w:rsidR="00000000" w:rsidDel="00000000" w:rsidP="00000000" w:rsidRDefault="00000000" w:rsidRPr="00000000" w14:paraId="0000005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Interoperable framework enabling governments and institutions to operationalize scalable carbon ecosystems.</w:t>
            </w:r>
          </w:p>
          <w:p w:rsidR="00000000" w:rsidDel="00000000" w:rsidP="00000000" w:rsidRDefault="00000000" w:rsidRPr="00000000" w14:paraId="0000005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NAMBI Framework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Interoperable carbon data framework towards achieving high-integrity carbon markets, and enabling climate finance to scale with confidence.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Strategic Climate &amp; Carbon Market Services</w:t>
            </w:r>
          </w:p>
          <w:p w:rsidR="00000000" w:rsidDel="00000000" w:rsidP="00000000" w:rsidRDefault="00000000" w:rsidRPr="00000000" w14:paraId="0000006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Net Zero Transition &amp; Climate Policy Advisory</w:t>
            </w:r>
          </w:p>
          <w:p w:rsidR="00000000" w:rsidDel="00000000" w:rsidP="00000000" w:rsidRDefault="00000000" w:rsidRPr="00000000" w14:paraId="0000006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Designing decarbonization pathways, institutional readiness frameworks, NDC alignment, and Article 6 operationalization strategies.</w:t>
            </w:r>
          </w:p>
          <w:p w:rsidR="00000000" w:rsidDel="00000000" w:rsidP="00000000" w:rsidRDefault="00000000" w:rsidRPr="00000000" w14:paraId="0000006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Strategic Climate &amp; Carbon Market Services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Climate Policy &amp; Carbon Market Advisory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Designing sectoral decarbonization pathways, Net Zero strategies, Long-term climate policy design (NDCs, LT-LEDS, CBAM readiness), Article 6 operationalization strategies, capacity building and institutional readiness programs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Climate Finance &amp; Carbon Investment Strategy</w:t>
            </w:r>
          </w:p>
          <w:p w:rsidR="00000000" w:rsidDel="00000000" w:rsidP="00000000" w:rsidRDefault="00000000" w:rsidRPr="00000000" w14:paraId="0000006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Structuring scalable climate finance ecosystems, carbon-linked investments, and ESG-driven capital strategies.</w:t>
            </w:r>
          </w:p>
          <w:p w:rsidR="00000000" w:rsidDel="00000000" w:rsidP="00000000" w:rsidRDefault="00000000" w:rsidRPr="00000000" w14:paraId="0000006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Climate Finance &amp; Investment Strategy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Structuring results-based finance and carbon credit-linked instruments, policy and investment advisory, ESG driven capital mobilization strategies and MRV-aligned financing mechanisms.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Carbon Market Infrastructure &amp; Governance</w:t>
            </w:r>
          </w:p>
          <w:p w:rsidR="00000000" w:rsidDel="00000000" w:rsidP="00000000" w:rsidRDefault="00000000" w:rsidRPr="00000000" w14:paraId="0000007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Building interoperable carbon registries, digital MRV ecosystems, and blockchain-enabled trust architecture.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Carbon Market Infrastructure &amp; Governance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Designing national and subnational carbon market frameworks, building interoperable carbon registries, digital MRV ecosystems, blockchain-enabled trust architecture, climate data standardization and infrastructure governance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Transparent Climate Governance</w:t>
            </w:r>
          </w:p>
          <w:p w:rsidR="00000000" w:rsidDel="00000000" w:rsidP="00000000" w:rsidRDefault="00000000" w:rsidRPr="00000000" w14:paraId="0000007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Strengthening institutional transparency, standards alignment, traceability systems, and long-term climate governance mechanisms.</w:t>
            </w:r>
          </w:p>
          <w:p w:rsidR="00000000" w:rsidDel="00000000" w:rsidP="00000000" w:rsidRDefault="00000000" w:rsidRPr="00000000" w14:paraId="0000007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EXPERIENCE SECTION</w:t>
            </w:r>
          </w:p>
          <w:p w:rsidR="00000000" w:rsidDel="00000000" w:rsidP="00000000" w:rsidRDefault="00000000" w:rsidRPr="00000000" w14:paraId="0000008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Climate Intelligence &amp; Strategic Expertise</w:t>
            </w:r>
          </w:p>
          <w:p w:rsidR="00000000" w:rsidDel="00000000" w:rsidP="00000000" w:rsidRDefault="00000000" w:rsidRPr="00000000" w14:paraId="0000008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01</w:t>
            </w:r>
          </w:p>
          <w:p w:rsidR="00000000" w:rsidDel="00000000" w:rsidP="00000000" w:rsidRDefault="00000000" w:rsidRPr="00000000" w14:paraId="0000008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Carbon Market Strategy</w:t>
            </w:r>
          </w:p>
          <w:p w:rsidR="00000000" w:rsidDel="00000000" w:rsidP="00000000" w:rsidRDefault="00000000" w:rsidRPr="00000000" w14:paraId="0000008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Strategic planning support across market design, compliance alignment, and implementation pathways.</w:t>
            </w:r>
          </w:p>
          <w:p w:rsidR="00000000" w:rsidDel="00000000" w:rsidP="00000000" w:rsidRDefault="00000000" w:rsidRPr="00000000" w14:paraId="0000008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Carbon Market Strategy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Strategic planning across market design, compliance alignment, implementation pathways, advisory and trading support.</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Climate Finance &amp; Investment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Institutional structuring for climate-aligned investment mechanisms and carbon-linked financing systems.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03</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International Negotiation Support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Technical and policy support for country delegations and cross-border climate engagement.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04</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Digital Carbon Infrastructure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Sovereign-ready digital systems that strengthen transparency, interoperability, and trust.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tl w:val="0"/>
              </w:rPr>
              <w:t xml:space="preserve">Digital Carbon Infrastructure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Sovereign-ready digital GHG-MRV platforms, carbon registries, dMRV solutions and dMRV benchmark &amp; aggregation platform that strengthen transparency, accuracy, interoperability, and trust.</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Capacity Building &amp; Institutional Readiness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Capacity development and institutional readiness programs for governments and implementation stakeholders.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05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tl w:val="0"/>
              </w:rPr>
              <w:t xml:space="preserve">Capacity Building &amp; Institutional Readiness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Capacity development and institutional readiness programs for governments, corporates and implementation stakeholders.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GLOBAL ENGAGEMENTS</w:t>
            </w:r>
          </w:p>
          <w:p w:rsidR="00000000" w:rsidDel="00000000" w:rsidP="00000000" w:rsidRDefault="00000000" w:rsidRPr="00000000" w14:paraId="000000B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Active Across Asia, Africa &amp; The Middle East</w:t>
            </w:r>
          </w:p>
          <w:p w:rsidR="00000000" w:rsidDel="00000000" w:rsidP="00000000" w:rsidRDefault="00000000" w:rsidRPr="00000000" w14:paraId="000000B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Supporting governments, institutions, and climate stakeholders in operationalizing carbon markets and climate finance systems.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15+</w:t>
            </w:r>
          </w:p>
          <w:p w:rsidR="00000000" w:rsidDel="00000000" w:rsidP="00000000" w:rsidRDefault="00000000" w:rsidRPr="00000000" w14:paraId="000000B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COUNTRIES ENGAGED</w:t>
            </w:r>
          </w:p>
          <w:p w:rsidR="00000000" w:rsidDel="00000000" w:rsidP="00000000" w:rsidRDefault="00000000" w:rsidRPr="00000000" w14:paraId="000000B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50+ Years</w:t>
            </w:r>
          </w:p>
          <w:p w:rsidR="00000000" w:rsidDel="00000000" w:rsidP="00000000" w:rsidRDefault="00000000" w:rsidRPr="00000000" w14:paraId="000000B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COMBINED EXPERTISE</w:t>
            </w:r>
          </w:p>
          <w:p w:rsidR="00000000" w:rsidDel="00000000" w:rsidP="00000000" w:rsidRDefault="00000000" w:rsidRPr="00000000" w14:paraId="000000B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6+</w:t>
            </w:r>
          </w:p>
          <w:p w:rsidR="00000000" w:rsidDel="00000000" w:rsidP="00000000" w:rsidRDefault="00000000" w:rsidRPr="00000000" w14:paraId="000000B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MULTILATERAL AND SOVEREIGN ENGAGEMENTS</w:t>
            </w:r>
          </w:p>
          <w:p w:rsidR="00000000" w:rsidDel="00000000" w:rsidP="00000000" w:rsidRDefault="00000000" w:rsidRPr="00000000" w14:paraId="000000B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NO CHANGE</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Partner to Operationalize High-Integrity Carbon Markets.</w:t>
            </w:r>
          </w:p>
          <w:p w:rsidR="00000000" w:rsidDel="00000000" w:rsidP="00000000" w:rsidRDefault="00000000" w:rsidRPr="00000000" w14:paraId="000000C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Bridging climate policy, carbon finance, and digital innovation through sovereign-grade advisory and interoperable carbon infrastructure.</w:t>
            </w:r>
          </w:p>
          <w:p w:rsidR="00000000" w:rsidDel="00000000" w:rsidP="00000000" w:rsidRDefault="00000000" w:rsidRPr="00000000" w14:paraId="000000C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C2">
            <w:pPr>
              <w:rPr>
                <w:b w:val="1"/>
                <w:bCs w:val="1"/>
                <w:color w:val="000000"/>
                <w:sz w:val="22"/>
                <w:szCs w:val="22"/>
              </w:rPr>
            </w:pPr>
            <w:r w:rsidDel="00000000" w:rsidR="00000000" w:rsidRPr="00000000">
              <w:rPr>
                <w:b w:val="1"/>
                <w:bCs w:val="1"/>
                <w:color w:val="000000"/>
                <w:sz w:val="22"/>
                <w:szCs w:val="22"/>
                <w:rtl w:val="0"/>
              </w:rPr>
              <w:t xml:space="preserve">Partner to Achieve High-Integrity Carbon Markets and Scale Climate Ambition.</w:t>
            </w:r>
          </w:p>
          <w:p w:rsidR="00000000" w:rsidDel="00000000" w:rsidP="00000000" w:rsidRDefault="00000000" w:rsidRPr="00000000" w14:paraId="000000C3">
            <w:pPr>
              <w:rPr>
                <w:color w:val="000000"/>
                <w:sz w:val="22"/>
                <w:szCs w:val="22"/>
              </w:rPr>
            </w:pPr>
            <w:r w:rsidDel="00000000" w:rsidR="00000000" w:rsidRPr="00000000">
              <w:rPr>
                <w:color w:val="000000"/>
                <w:sz w:val="22"/>
                <w:szCs w:val="22"/>
                <w:rtl w:val="0"/>
              </w:rPr>
              <w:t xml:space="preserve">Bridging climate policy, carbon finance, and digital innovation through institutional-grade advisory and interoperable carbon infrastructure.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Carbon SolutionsTruth · Transparency · Traceability · Integrity</w:t>
            </w:r>
            <w:r w:rsidDel="00000000" w:rsidR="00000000" w:rsidRPr="00000000">
              <w:rPr>
                <w:rtl w:val="0"/>
              </w:rPr>
            </w:r>
          </w:p>
        </w:tc>
        <w:tc>
          <w:tcPr/>
          <w:p w:rsidR="00000000" w:rsidDel="00000000" w:rsidP="00000000" w:rsidRDefault="00000000" w:rsidRPr="00000000" w14:paraId="000000C7">
            <w:pPr>
              <w:rPr>
                <w:b w:val="1"/>
                <w:bCs w:val="1"/>
                <w:color w:val="000000"/>
                <w:sz w:val="22"/>
                <w:szCs w:val="22"/>
              </w:rPr>
            </w:pPr>
            <w:r w:rsidDel="00000000" w:rsidR="00000000" w:rsidRPr="00000000">
              <w:rPr>
                <w:b w:val="1"/>
                <w:bCs w:val="1"/>
                <w:color w:val="000000"/>
                <w:sz w:val="22"/>
                <w:szCs w:val="22"/>
                <w:rtl w:val="0"/>
              </w:rPr>
              <w:t xml:space="preserve">UNMAI Carbon Solutions</w:t>
            </w:r>
          </w:p>
          <w:p w:rsidR="00000000" w:rsidDel="00000000" w:rsidP="00000000" w:rsidRDefault="00000000" w:rsidRPr="00000000" w14:paraId="000000C8">
            <w:pPr>
              <w:rPr>
                <w:color w:val="000000"/>
                <w:sz w:val="22"/>
                <w:szCs w:val="22"/>
              </w:rPr>
            </w:pPr>
            <w:r w:rsidDel="00000000" w:rsidR="00000000" w:rsidRPr="00000000">
              <w:rPr>
                <w:color w:val="000000"/>
                <w:sz w:val="22"/>
                <w:szCs w:val="22"/>
                <w:rtl w:val="0"/>
              </w:rPr>
              <w:t xml:space="preserve">Truth . Transparency. Traceability . Integrity</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fafaf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2"/>
                <w:szCs w:val="22"/>
                <w:u w:val="none"/>
                <w:shd w:fill="fafafa" w:val="clear"/>
                <w:vertAlign w:val="baseline"/>
                <w:rtl w:val="0"/>
              </w:rPr>
              <w:t xml:space="preserve">UNMAI in Capital Letter</w:t>
            </w:r>
            <w:r w:rsidDel="00000000" w:rsidR="00000000" w:rsidRPr="00000000">
              <w:rPr>
                <w:rtl w:val="0"/>
              </w:rPr>
            </w:r>
          </w:p>
        </w:tc>
      </w:tr>
      <w:tr>
        <w:trPr>
          <w:cantSplit w:val="0"/>
          <w:tblHeader w:val="0"/>
        </w:trPr>
        <w:tc>
          <w:tcPr/>
          <w:p w:rsidR="00000000" w:rsidDel="00000000" w:rsidP="00000000" w:rsidRDefault="00000000" w:rsidRPr="00000000" w14:paraId="000000CA">
            <w:pPr>
              <w:pStyle w:val="Heading3"/>
              <w:pBdr>
                <w:top w:color="000000" w:space="0" w:sz="4" w:val="single"/>
                <w:left w:color="000000" w:space="0" w:sz="4" w:val="single"/>
                <w:bottom w:color="000000" w:space="0" w:sz="4" w:val="single"/>
                <w:right w:color="000000" w:space="0" w:sz="4" w:val="single"/>
              </w:pBdr>
              <w:spacing w:before="0" w:lineRule="auto"/>
              <w:rPr>
                <w:b w:val="1"/>
                <w:bCs w:val="1"/>
                <w:smallCaps w:val="1"/>
                <w:color w:val="000000"/>
                <w:sz w:val="22"/>
                <w:szCs w:val="22"/>
              </w:rPr>
            </w:pPr>
            <w:r w:rsidDel="00000000" w:rsidR="00000000" w:rsidRPr="00000000">
              <w:rPr>
                <w:b w:val="1"/>
                <w:bCs w:val="1"/>
                <w:smallCaps w:val="1"/>
                <w:color w:val="000000"/>
                <w:sz w:val="22"/>
                <w:szCs w:val="22"/>
                <w:rtl w:val="0"/>
              </w:rPr>
              <w:t xml:space="preserve">ABOUT PAGE</w:t>
            </w:r>
          </w:p>
        </w:tc>
        <w:tc>
          <w:tcPr/>
          <w:p w:rsidR="00000000" w:rsidDel="00000000" w:rsidP="00000000" w:rsidRDefault="00000000" w:rsidRPr="00000000" w14:paraId="000000CB">
            <w:pPr>
              <w:rPr>
                <w:b w:val="1"/>
                <w:bCs w:val="1"/>
                <w:color w:val="000000"/>
                <w:sz w:val="22"/>
                <w:szCs w:val="22"/>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UNMAI CARBON SOLUTIONS</w:t>
            </w:r>
          </w:p>
          <w:p w:rsidR="00000000" w:rsidDel="00000000" w:rsidP="00000000" w:rsidRDefault="00000000" w:rsidRPr="00000000" w14:paraId="000000CE">
            <w:pPr>
              <w:pStyle w:val="Heading1"/>
              <w:pBdr>
                <w:top w:color="000000" w:space="0" w:sz="4" w:val="single"/>
                <w:left w:color="000000" w:space="0" w:sz="4" w:val="single"/>
                <w:bottom w:color="000000" w:space="0" w:sz="4" w:val="single"/>
                <w:right w:color="000000" w:space="0" w:sz="4" w:val="single"/>
              </w:pBdr>
              <w:spacing w:after="0" w:before="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About UNMAI Carbon Solutions</w:t>
            </w:r>
          </w:p>
          <w:p w:rsidR="00000000" w:rsidDel="00000000" w:rsidP="00000000" w:rsidRDefault="00000000" w:rsidRPr="00000000" w14:paraId="000000C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Building trusted climate infrastructure through policy, finance, and digital innovation.</w:t>
            </w:r>
          </w:p>
          <w:p w:rsidR="00000000" w:rsidDel="00000000" w:rsidP="00000000" w:rsidRDefault="00000000" w:rsidRPr="00000000" w14:paraId="000000D0">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rtl w:val="0"/>
              </w:rPr>
            </w:r>
          </w:p>
        </w:tc>
        <w:tc>
          <w:tcPr/>
          <w:p w:rsidR="00000000" w:rsidDel="00000000" w:rsidP="00000000" w:rsidRDefault="00000000" w:rsidRPr="00000000" w14:paraId="000000D1">
            <w:pPr>
              <w:rPr>
                <w:b w:val="1"/>
                <w:bCs w:val="1"/>
                <w:color w:val="000000"/>
                <w:sz w:val="22"/>
                <w:szCs w:val="22"/>
              </w:rPr>
            </w:pPr>
            <w:r w:rsidDel="00000000" w:rsidR="00000000" w:rsidRPr="00000000">
              <w:rPr>
                <w:b w:val="1"/>
                <w:bCs w:val="1"/>
                <w:color w:val="000000"/>
                <w:sz w:val="22"/>
                <w:szCs w:val="22"/>
                <w:rtl w:val="0"/>
              </w:rPr>
              <w:t xml:space="preserve">UNMAI Carbon Solutions</w:t>
            </w:r>
          </w:p>
          <w:p w:rsidR="00000000" w:rsidDel="00000000" w:rsidP="00000000" w:rsidRDefault="00000000" w:rsidRPr="00000000" w14:paraId="000000D2">
            <w:pPr>
              <w:rPr>
                <w:b w:val="1"/>
                <w:bCs w:val="1"/>
                <w:color w:val="000000"/>
                <w:sz w:val="22"/>
                <w:szCs w:val="22"/>
              </w:rPr>
            </w:pPr>
            <w:r w:rsidDel="00000000" w:rsidR="00000000" w:rsidRPr="00000000">
              <w:rPr>
                <w:b w:val="1"/>
                <w:bCs w:val="1"/>
                <w:color w:val="000000"/>
                <w:sz w:val="22"/>
                <w:szCs w:val="22"/>
                <w:rtl w:val="0"/>
              </w:rPr>
              <w:t xml:space="preserve">About UNMAI Carbon Solutions</w:t>
            </w:r>
          </w:p>
          <w:p w:rsidR="00000000" w:rsidDel="00000000" w:rsidP="00000000" w:rsidRDefault="00000000" w:rsidRPr="00000000" w14:paraId="000000D3">
            <w:pPr>
              <w:rPr>
                <w:color w:val="000000"/>
                <w:sz w:val="22"/>
                <w:szCs w:val="22"/>
              </w:rPr>
            </w:pPr>
            <w:r w:rsidDel="00000000" w:rsidR="00000000" w:rsidRPr="00000000">
              <w:rPr>
                <w:rtl w:val="0"/>
              </w:rPr>
            </w:r>
          </w:p>
          <w:p w:rsidR="00000000" w:rsidDel="00000000" w:rsidP="00000000" w:rsidRDefault="00000000" w:rsidRPr="00000000" w14:paraId="000000D4">
            <w:pPr>
              <w:rPr>
                <w:color w:val="000000"/>
                <w:sz w:val="22"/>
                <w:szCs w:val="22"/>
              </w:rPr>
            </w:pPr>
            <w:r w:rsidDel="00000000" w:rsidR="00000000" w:rsidRPr="00000000">
              <w:rPr>
                <w:color w:val="000000"/>
                <w:sz w:val="22"/>
                <w:szCs w:val="22"/>
                <w:rtl w:val="0"/>
              </w:rPr>
              <w:t xml:space="preserve">Building trusted climate markets through policy, finance, advisory and digital innovation through.</w:t>
            </w:r>
          </w:p>
          <w:p w:rsidR="00000000" w:rsidDel="00000000" w:rsidP="00000000" w:rsidRDefault="00000000" w:rsidRPr="00000000" w14:paraId="000000D5">
            <w:pPr>
              <w:rPr>
                <w:b w:val="1"/>
                <w:bCs w:val="1"/>
                <w:color w:val="000000"/>
                <w:sz w:val="22"/>
                <w:szCs w:val="22"/>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ABOUT OVERVIEW</w:t>
            </w:r>
          </w:p>
          <w:p w:rsidR="00000000" w:rsidDel="00000000" w:rsidP="00000000" w:rsidRDefault="00000000" w:rsidRPr="00000000" w14:paraId="000000D8">
            <w:pPr>
              <w:pStyle w:val="Heading2"/>
              <w:pBdr>
                <w:top w:color="000000" w:space="0" w:sz="4" w:val="single"/>
                <w:left w:color="000000" w:space="0" w:sz="4" w:val="single"/>
                <w:bottom w:color="000000" w:space="0" w:sz="4" w:val="single"/>
                <w:right w:color="000000" w:space="0" w:sz="4" w:val="single"/>
              </w:pBdr>
              <w:spacing w:after="0" w:before="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Institutional Foundations and Global Climate Positioning</w:t>
            </w:r>
          </w:p>
          <w:p w:rsidR="00000000" w:rsidDel="00000000" w:rsidP="00000000" w:rsidRDefault="00000000" w:rsidRPr="00000000" w14:paraId="000000D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tl w:val="0"/>
              </w:rPr>
              <w:t xml:space="preserve">UNMAI Carbon Solutions combines sovereign-grade advisory, multilateral engagement, and interoperable digital infrastructure to advance high-integrity carbon market ecosystems.</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ABOUT OVERVIEW</w:t>
            </w:r>
          </w:p>
          <w:p w:rsidR="00000000" w:rsidDel="00000000" w:rsidP="00000000" w:rsidRDefault="00000000" w:rsidRPr="00000000" w14:paraId="000000DC">
            <w:pPr>
              <w:pStyle w:val="Heading2"/>
              <w:pBdr>
                <w:top w:color="000000" w:space="0" w:sz="4" w:val="single"/>
                <w:left w:color="000000" w:space="0" w:sz="4" w:val="single"/>
                <w:bottom w:color="000000" w:space="0" w:sz="4" w:val="single"/>
                <w:right w:color="000000" w:space="0" w:sz="4" w:val="single"/>
              </w:pBdr>
              <w:spacing w:after="0" w:before="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Institutional Foundations and Global Climate Positioning</w:t>
            </w:r>
          </w:p>
          <w:p w:rsidR="00000000" w:rsidDel="00000000" w:rsidP="00000000" w:rsidRDefault="00000000" w:rsidRPr="00000000" w14:paraId="000000DD">
            <w:pPr>
              <w:rPr>
                <w:color w:val="000000"/>
                <w:sz w:val="22"/>
                <w:szCs w:val="22"/>
                <w:shd w:fill="fafafa" w:val="clear"/>
              </w:rPr>
            </w:pPr>
            <w:r w:rsidDel="00000000" w:rsidR="00000000" w:rsidRPr="00000000">
              <w:rPr>
                <w:rtl w:val="0"/>
              </w:rPr>
            </w:r>
          </w:p>
          <w:p w:rsidR="00000000" w:rsidDel="00000000" w:rsidP="00000000" w:rsidRDefault="00000000" w:rsidRPr="00000000" w14:paraId="000000DE">
            <w:pPr>
              <w:rPr>
                <w:b w:val="1"/>
                <w:bCs w:val="1"/>
                <w:color w:val="000000"/>
                <w:sz w:val="22"/>
                <w:szCs w:val="22"/>
              </w:rPr>
            </w:pPr>
            <w:r w:rsidDel="00000000" w:rsidR="00000000" w:rsidRPr="00000000">
              <w:rPr>
                <w:color w:val="000000"/>
                <w:sz w:val="22"/>
                <w:szCs w:val="22"/>
                <w:shd w:fill="fafafa" w:val="clear"/>
                <w:rtl w:val="0"/>
              </w:rPr>
              <w:t xml:space="preserve">UNMAI Carbon Solutions bridges institutional-grade advisory, multilateral engagement, climate finance and interoperable digital infrastructure to advance high-integrity carbon market ecosystems.</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INSTITUTIONAL PROFILE</w:t>
            </w:r>
          </w:p>
          <w:p w:rsidR="00000000" w:rsidDel="00000000" w:rsidP="00000000" w:rsidRDefault="00000000" w:rsidRPr="00000000" w14:paraId="000000E1">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Company Introduction</w:t>
            </w:r>
          </w:p>
          <w:p w:rsidR="00000000" w:rsidDel="00000000" w:rsidP="00000000" w:rsidRDefault="00000000" w:rsidRPr="00000000" w14:paraId="000000E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Carbon Solutions is a Singapore-headquartered global climate advisory and enterprise climate infrastructure firm supporting governments, institutions, and market actors.</w:t>
            </w:r>
          </w:p>
          <w:p w:rsidR="00000000" w:rsidDel="00000000" w:rsidP="00000000" w:rsidRDefault="00000000" w:rsidRPr="00000000" w14:paraId="000000E3">
            <w:pPr>
              <w:rPr>
                <w:color w:val="000000"/>
                <w:sz w:val="22"/>
                <w:szCs w:val="22"/>
              </w:rPr>
            </w:pPr>
            <w:r w:rsidDel="00000000" w:rsidR="00000000" w:rsidRPr="00000000">
              <w:rPr>
                <w:smallCaps w:val="1"/>
                <w:color w:val="000000"/>
                <w:sz w:val="22"/>
                <w:szCs w:val="22"/>
                <w:rtl w:val="0"/>
              </w:rPr>
              <w:t xml:space="preserve">SINGAPORE HQGLOBAL ADVISORYENTERPRISE DELIVERY</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5">
            <w:pPr>
              <w:rPr>
                <w:sz w:val="22"/>
                <w:szCs w:val="22"/>
              </w:rPr>
            </w:pPr>
            <w:r w:rsidDel="00000000" w:rsidR="00000000" w:rsidRPr="00000000">
              <w:rPr>
                <w:sz w:val="22"/>
                <w:szCs w:val="22"/>
                <w:rtl w:val="0"/>
              </w:rPr>
              <w:t xml:space="preserve">INSTITUTIONAL PROFILE</w:t>
            </w:r>
          </w:p>
          <w:p w:rsidR="00000000" w:rsidDel="00000000" w:rsidP="00000000" w:rsidRDefault="00000000" w:rsidRPr="00000000" w14:paraId="000000E6">
            <w:pPr>
              <w:rPr>
                <w:sz w:val="22"/>
                <w:szCs w:val="22"/>
              </w:rPr>
            </w:pPr>
            <w:r w:rsidDel="00000000" w:rsidR="00000000" w:rsidRPr="00000000">
              <w:rPr>
                <w:sz w:val="22"/>
                <w:szCs w:val="22"/>
                <w:rtl w:val="0"/>
              </w:rPr>
              <w:t xml:space="preserve">Company Introduction</w:t>
            </w:r>
          </w:p>
          <w:p w:rsidR="00000000" w:rsidDel="00000000" w:rsidP="00000000" w:rsidRDefault="00000000" w:rsidRPr="00000000" w14:paraId="000000E7">
            <w:pPr>
              <w:rPr>
                <w:sz w:val="22"/>
                <w:szCs w:val="22"/>
              </w:rPr>
            </w:pPr>
            <w:r w:rsidDel="00000000" w:rsidR="00000000" w:rsidRPr="00000000">
              <w:rPr>
                <w:sz w:val="22"/>
                <w:szCs w:val="22"/>
                <w:rtl w:val="0"/>
              </w:rPr>
              <w:t xml:space="preserve">UNMAI Carbon Solutions is a Singapore-Headquartered global climate advisory and climate infrastructure firm supporting governments, institutions, corporates and market actors.</w:t>
            </w:r>
          </w:p>
          <w:p w:rsidR="00000000" w:rsidDel="00000000" w:rsidP="00000000" w:rsidRDefault="00000000" w:rsidRPr="00000000" w14:paraId="000000E8">
            <w:pPr>
              <w:rPr>
                <w:sz w:val="22"/>
                <w:szCs w:val="22"/>
              </w:rPr>
            </w:pPr>
            <w:r w:rsidDel="00000000" w:rsidR="00000000" w:rsidRPr="00000000">
              <w:rPr>
                <w:sz w:val="22"/>
                <w:szCs w:val="22"/>
                <w:rtl w:val="0"/>
              </w:rPr>
              <w:t xml:space="preserve">SINGAPORE HQ </w:t>
            </w:r>
          </w:p>
          <w:p w:rsidR="00000000" w:rsidDel="00000000" w:rsidP="00000000" w:rsidRDefault="00000000" w:rsidRPr="00000000" w14:paraId="000000E9">
            <w:pPr>
              <w:rPr>
                <w:sz w:val="22"/>
                <w:szCs w:val="22"/>
              </w:rPr>
            </w:pPr>
            <w:r w:rsidDel="00000000" w:rsidR="00000000" w:rsidRPr="00000000">
              <w:rPr>
                <w:sz w:val="22"/>
                <w:szCs w:val="22"/>
                <w:rtl w:val="0"/>
              </w:rPr>
              <w:t xml:space="preserve">GLOBAL ADVISORY</w:t>
            </w:r>
          </w:p>
          <w:p w:rsidR="00000000" w:rsidDel="00000000" w:rsidP="00000000" w:rsidRDefault="00000000" w:rsidRPr="00000000" w14:paraId="000000EA">
            <w:pPr>
              <w:rPr>
                <w:b w:val="1"/>
                <w:bCs w:val="1"/>
                <w:color w:val="000000"/>
                <w:sz w:val="22"/>
                <w:szCs w:val="22"/>
              </w:rPr>
            </w:pPr>
            <w:r w:rsidDel="00000000" w:rsidR="00000000" w:rsidRPr="00000000">
              <w:rPr>
                <w:sz w:val="22"/>
                <w:szCs w:val="22"/>
                <w:rtl w:val="0"/>
              </w:rPr>
              <w:t xml:space="preserve">INSTITUTIONAL DELIVERY</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FOUNDATIONAL PRINCIPLE</w:t>
            </w:r>
          </w:p>
          <w:p w:rsidR="00000000" w:rsidDel="00000000" w:rsidP="00000000" w:rsidRDefault="00000000" w:rsidRPr="00000000" w14:paraId="000000ED">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Meaning of UNMAI</w:t>
            </w:r>
          </w:p>
          <w:p w:rsidR="00000000" w:rsidDel="00000000" w:rsidP="00000000" w:rsidRDefault="00000000" w:rsidRPr="00000000" w14:paraId="000000E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derives from the Tamil principle of "Truth, Authenticity, Integrity, and Real," forming the foundation of our standards-based operating philosophy.</w:t>
            </w:r>
          </w:p>
          <w:p w:rsidR="00000000" w:rsidDel="00000000" w:rsidP="00000000" w:rsidRDefault="00000000" w:rsidRPr="00000000" w14:paraId="000000EF">
            <w:pPr>
              <w:rPr>
                <w:color w:val="000000"/>
                <w:sz w:val="22"/>
                <w:szCs w:val="22"/>
              </w:rPr>
            </w:pPr>
            <w:r w:rsidDel="00000000" w:rsidR="00000000" w:rsidRPr="00000000">
              <w:rPr>
                <w:smallCaps w:val="1"/>
                <w:color w:val="000000"/>
                <w:sz w:val="22"/>
                <w:szCs w:val="22"/>
                <w:rtl w:val="0"/>
              </w:rPr>
              <w:t xml:space="preserve">TRUTHAUTHENTICITYINTEGRITY</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rPr>
                <w:sz w:val="22"/>
                <w:szCs w:val="22"/>
              </w:rPr>
            </w:pPr>
            <w:r w:rsidDel="00000000" w:rsidR="00000000" w:rsidRPr="00000000">
              <w:rPr>
                <w:sz w:val="22"/>
                <w:szCs w:val="22"/>
                <w:rtl w:val="0"/>
              </w:rPr>
              <w:t xml:space="preserve">FOUNDATIONAL PRINCIPLE</w:t>
            </w:r>
          </w:p>
          <w:p w:rsidR="00000000" w:rsidDel="00000000" w:rsidP="00000000" w:rsidRDefault="00000000" w:rsidRPr="00000000" w14:paraId="000000F2">
            <w:pPr>
              <w:rPr>
                <w:sz w:val="22"/>
                <w:szCs w:val="22"/>
              </w:rPr>
            </w:pP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sz w:val="22"/>
                <w:szCs w:val="22"/>
                <w:rtl w:val="0"/>
              </w:rPr>
              <w:t xml:space="preserve">Meaning of UNMAI</w:t>
            </w:r>
          </w:p>
          <w:p w:rsidR="00000000" w:rsidDel="00000000" w:rsidP="00000000" w:rsidRDefault="00000000" w:rsidRPr="00000000" w14:paraId="000000F4">
            <w:pPr>
              <w:rPr>
                <w:sz w:val="22"/>
                <w:szCs w:val="22"/>
              </w:rPr>
            </w:pPr>
            <w:r w:rsidDel="00000000" w:rsidR="00000000" w:rsidRPr="00000000">
              <w:rPr>
                <w:sz w:val="22"/>
                <w:szCs w:val="22"/>
                <w:rtl w:val="0"/>
              </w:rPr>
              <w:t xml:space="preserve">UNMAI derives from the Tamil word </w:t>
            </w:r>
            <w:r w:rsidDel="00000000" w:rsidR="00000000" w:rsidRPr="00000000">
              <w:rPr>
                <w:rFonts w:ascii="Latha" w:cs="Latha" w:eastAsia="Latha" w:hAnsi="Latha"/>
                <w:sz w:val="22"/>
                <w:szCs w:val="22"/>
                <w:rtl w:val="0"/>
              </w:rPr>
              <w:t xml:space="preserve">உண்மை</w:t>
            </w:r>
            <w:r w:rsidDel="00000000" w:rsidR="00000000" w:rsidRPr="00000000">
              <w:rPr>
                <w:sz w:val="22"/>
                <w:szCs w:val="22"/>
                <w:rtl w:val="0"/>
              </w:rPr>
              <w:t xml:space="preserve"> meaning "Truth, Authenticity, Integrity, and Real," </w:t>
            </w:r>
            <w:r w:rsidDel="00000000" w:rsidR="00000000" w:rsidRPr="00000000">
              <w:rPr>
                <w:color w:val="000000"/>
                <w:sz w:val="22"/>
                <w:szCs w:val="22"/>
                <w:rtl w:val="0"/>
              </w:rPr>
              <w:t xml:space="preserve">embodying the firm's core philosophy</w:t>
            </w:r>
            <w:r w:rsidDel="00000000" w:rsidR="00000000" w:rsidRPr="00000000">
              <w:rPr>
                <w:sz w:val="22"/>
                <w:szCs w:val="22"/>
                <w:rtl w:val="0"/>
              </w:rPr>
              <w:t xml:space="preserve">.</w:t>
            </w:r>
          </w:p>
          <w:p w:rsidR="00000000" w:rsidDel="00000000" w:rsidP="00000000" w:rsidRDefault="00000000" w:rsidRPr="00000000" w14:paraId="000000F5">
            <w:pPr>
              <w:rPr>
                <w:sz w:val="22"/>
                <w:szCs w:val="22"/>
              </w:rPr>
            </w:pPr>
            <w:r w:rsidDel="00000000" w:rsidR="00000000" w:rsidRPr="00000000">
              <w:rPr>
                <w:sz w:val="22"/>
                <w:szCs w:val="22"/>
                <w:rtl w:val="0"/>
              </w:rPr>
              <w:t xml:space="preserve">TRUTH</w:t>
            </w:r>
          </w:p>
          <w:p w:rsidR="00000000" w:rsidDel="00000000" w:rsidP="00000000" w:rsidRDefault="00000000" w:rsidRPr="00000000" w14:paraId="000000F6">
            <w:pPr>
              <w:rPr>
                <w:sz w:val="22"/>
                <w:szCs w:val="22"/>
              </w:rPr>
            </w:pPr>
            <w:r w:rsidDel="00000000" w:rsidR="00000000" w:rsidRPr="00000000">
              <w:rPr>
                <w:sz w:val="22"/>
                <w:szCs w:val="22"/>
                <w:rtl w:val="0"/>
              </w:rPr>
              <w:t xml:space="preserve">AUTHENTICITY</w:t>
            </w:r>
          </w:p>
          <w:p w:rsidR="00000000" w:rsidDel="00000000" w:rsidP="00000000" w:rsidRDefault="00000000" w:rsidRPr="00000000" w14:paraId="000000F7">
            <w:pPr>
              <w:rPr>
                <w:b w:val="1"/>
                <w:bCs w:val="1"/>
                <w:color w:val="000000"/>
                <w:sz w:val="22"/>
                <w:szCs w:val="22"/>
              </w:rPr>
            </w:pPr>
            <w:r w:rsidDel="00000000" w:rsidR="00000000" w:rsidRPr="00000000">
              <w:rPr>
                <w:sz w:val="22"/>
                <w:szCs w:val="22"/>
                <w:rtl w:val="0"/>
              </w:rPr>
              <w:t xml:space="preserve">INTEGRITY</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GOVERNANCE FRAMEWORK</w:t>
            </w:r>
          </w:p>
          <w:p w:rsidR="00000000" w:rsidDel="00000000" w:rsidP="00000000" w:rsidRDefault="00000000" w:rsidRPr="00000000" w14:paraId="000000FA">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T³I Philosophy</w:t>
            </w:r>
          </w:p>
          <w:p w:rsidR="00000000" w:rsidDel="00000000" w:rsidP="00000000" w:rsidRDefault="00000000" w:rsidRPr="00000000" w14:paraId="000000FB">
            <w:pPr>
              <w:rPr>
                <w:color w:val="000000"/>
                <w:sz w:val="22"/>
                <w:szCs w:val="22"/>
              </w:rPr>
            </w:pPr>
            <w:r w:rsidDel="00000000" w:rsidR="00000000" w:rsidRPr="00000000">
              <w:rPr>
                <w:smallCaps w:val="1"/>
                <w:color w:val="000000"/>
                <w:sz w:val="22"/>
                <w:szCs w:val="22"/>
                <w:rtl w:val="0"/>
              </w:rPr>
              <w:t xml:space="preserve">TRUTHTRANSPARENCYTRACEABILITYINTEGRITY</w:t>
            </w:r>
            <w:r w:rsidDel="00000000" w:rsidR="00000000" w:rsidRPr="00000000">
              <w:rPr>
                <w:rtl w:val="0"/>
              </w:rPr>
            </w:r>
          </w:p>
          <w:p w:rsidR="00000000" w:rsidDel="00000000" w:rsidP="00000000" w:rsidRDefault="00000000" w:rsidRPr="00000000" w14:paraId="000000FC">
            <w:pPr>
              <w:numPr>
                <w:ilvl w:val="0"/>
                <w:numId w:val="1"/>
              </w:numPr>
              <w:pBdr>
                <w:top w:color="000000" w:space="0" w:sz="4" w:val="single"/>
                <w:left w:color="000000" w:space="0" w:sz="4" w:val="single"/>
                <w:bottom w:color="000000" w:space="0" w:sz="4" w:val="single"/>
                <w:right w:color="000000" w:space="0" w:sz="4" w:val="single"/>
              </w:pBdr>
              <w:ind w:left="720" w:hanging="360"/>
              <w:rPr>
                <w:color w:val="000000"/>
                <w:sz w:val="22"/>
                <w:szCs w:val="22"/>
              </w:rPr>
            </w:pPr>
            <w:r w:rsidDel="00000000" w:rsidR="00000000" w:rsidRPr="00000000">
              <w:rPr>
                <w:color w:val="000000"/>
                <w:sz w:val="22"/>
                <w:szCs w:val="22"/>
                <w:rtl w:val="0"/>
              </w:rPr>
              <w:t xml:space="preserve">• Truth</w:t>
            </w:r>
          </w:p>
          <w:p w:rsidR="00000000" w:rsidDel="00000000" w:rsidP="00000000" w:rsidRDefault="00000000" w:rsidRPr="00000000" w14:paraId="000000FD">
            <w:pPr>
              <w:numPr>
                <w:ilvl w:val="0"/>
                <w:numId w:val="1"/>
              </w:numPr>
              <w:pBdr>
                <w:top w:color="000000" w:space="0" w:sz="4" w:val="single"/>
                <w:left w:color="000000" w:space="0" w:sz="4" w:val="single"/>
                <w:bottom w:color="000000" w:space="0" w:sz="4" w:val="single"/>
                <w:right w:color="000000" w:space="0" w:sz="4" w:val="single"/>
              </w:pBdr>
              <w:ind w:left="720" w:hanging="360"/>
              <w:rPr>
                <w:color w:val="000000"/>
                <w:sz w:val="22"/>
                <w:szCs w:val="22"/>
              </w:rPr>
            </w:pPr>
            <w:r w:rsidDel="00000000" w:rsidR="00000000" w:rsidRPr="00000000">
              <w:rPr>
                <w:color w:val="000000"/>
                <w:sz w:val="22"/>
                <w:szCs w:val="22"/>
                <w:rtl w:val="0"/>
              </w:rPr>
              <w:t xml:space="preserve">• Transparency</w:t>
            </w:r>
          </w:p>
          <w:p w:rsidR="00000000" w:rsidDel="00000000" w:rsidP="00000000" w:rsidRDefault="00000000" w:rsidRPr="00000000" w14:paraId="000000FE">
            <w:pPr>
              <w:numPr>
                <w:ilvl w:val="0"/>
                <w:numId w:val="1"/>
              </w:numPr>
              <w:pBdr>
                <w:top w:color="000000" w:space="0" w:sz="4" w:val="single"/>
                <w:left w:color="000000" w:space="0" w:sz="4" w:val="single"/>
                <w:bottom w:color="000000" w:space="0" w:sz="4" w:val="single"/>
                <w:right w:color="000000" w:space="0" w:sz="4" w:val="single"/>
              </w:pBdr>
              <w:ind w:left="720" w:hanging="360"/>
              <w:rPr>
                <w:color w:val="000000"/>
                <w:sz w:val="22"/>
                <w:szCs w:val="22"/>
              </w:rPr>
            </w:pPr>
            <w:r w:rsidDel="00000000" w:rsidR="00000000" w:rsidRPr="00000000">
              <w:rPr>
                <w:color w:val="000000"/>
                <w:sz w:val="22"/>
                <w:szCs w:val="22"/>
                <w:rtl w:val="0"/>
              </w:rPr>
              <w:t xml:space="preserve">• Traceability</w:t>
            </w:r>
          </w:p>
          <w:p w:rsidR="00000000" w:rsidDel="00000000" w:rsidP="00000000" w:rsidRDefault="00000000" w:rsidRPr="00000000" w14:paraId="000000FF">
            <w:pPr>
              <w:numPr>
                <w:ilvl w:val="0"/>
                <w:numId w:val="1"/>
              </w:numPr>
              <w:pBdr>
                <w:top w:color="000000" w:space="0" w:sz="4" w:val="single"/>
                <w:left w:color="000000" w:space="0" w:sz="4" w:val="single"/>
                <w:bottom w:color="000000" w:space="0" w:sz="4" w:val="single"/>
                <w:right w:color="000000" w:space="0" w:sz="4" w:val="single"/>
              </w:pBdr>
              <w:ind w:left="720" w:hanging="360"/>
              <w:rPr>
                <w:color w:val="000000"/>
                <w:sz w:val="22"/>
                <w:szCs w:val="22"/>
              </w:rPr>
            </w:pPr>
            <w:r w:rsidDel="00000000" w:rsidR="00000000" w:rsidRPr="00000000">
              <w:rPr>
                <w:color w:val="000000"/>
                <w:sz w:val="22"/>
                <w:szCs w:val="22"/>
                <w:rtl w:val="0"/>
              </w:rPr>
              <w:t xml:space="preserve">• Integrity</w:t>
            </w:r>
          </w:p>
          <w:p w:rsidR="00000000" w:rsidDel="00000000" w:rsidP="00000000" w:rsidRDefault="00000000" w:rsidRPr="00000000" w14:paraId="0000010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1">
            <w:pPr>
              <w:rPr>
                <w:sz w:val="22"/>
                <w:szCs w:val="22"/>
              </w:rPr>
            </w:pPr>
            <w:r w:rsidDel="00000000" w:rsidR="00000000" w:rsidRPr="00000000">
              <w:rPr>
                <w:sz w:val="22"/>
                <w:szCs w:val="22"/>
                <w:rtl w:val="0"/>
              </w:rPr>
              <w:t xml:space="preserve">GOVERNANCE FRAMEWORK</w:t>
            </w:r>
          </w:p>
          <w:p w:rsidR="00000000" w:rsidDel="00000000" w:rsidP="00000000" w:rsidRDefault="00000000" w:rsidRPr="00000000" w14:paraId="00000102">
            <w:pPr>
              <w:rPr>
                <w:sz w:val="22"/>
                <w:szCs w:val="22"/>
              </w:rPr>
            </w:pPr>
            <w:r w:rsidDel="00000000" w:rsidR="00000000" w:rsidRPr="00000000">
              <w:rPr>
                <w:sz w:val="22"/>
                <w:szCs w:val="22"/>
                <w:rtl w:val="0"/>
              </w:rPr>
              <w:t xml:space="preserve">T³I Philosophy</w:t>
            </w:r>
          </w:p>
          <w:p w:rsidR="00000000" w:rsidDel="00000000" w:rsidP="00000000" w:rsidRDefault="00000000" w:rsidRPr="00000000" w14:paraId="00000103">
            <w:pPr>
              <w:rPr>
                <w:b w:val="1"/>
                <w:bCs w:val="1"/>
                <w:sz w:val="22"/>
                <w:szCs w:val="22"/>
              </w:rPr>
            </w:pPr>
            <w:r w:rsidDel="00000000" w:rsidR="00000000" w:rsidRPr="00000000">
              <w:rPr>
                <w:b w:val="1"/>
                <w:bCs w:val="1"/>
                <w:sz w:val="22"/>
                <w:szCs w:val="22"/>
                <w:rtl w:val="0"/>
              </w:rPr>
              <w:t xml:space="preserve">Remove if Possible. As it is repeating below as bullets.</w:t>
            </w:r>
          </w:p>
          <w:p w:rsidR="00000000" w:rsidDel="00000000" w:rsidP="00000000" w:rsidRDefault="00000000" w:rsidRPr="00000000" w14:paraId="00000104">
            <w:pPr>
              <w:rPr>
                <w:sz w:val="22"/>
                <w:szCs w:val="22"/>
              </w:rPr>
            </w:pPr>
            <w:r w:rsidDel="00000000" w:rsidR="00000000" w:rsidRPr="00000000">
              <w:rPr>
                <w:b w:val="1"/>
                <w:bCs w:val="1"/>
                <w:color w:val="ee0000"/>
                <w:sz w:val="22"/>
                <w:szCs w:val="22"/>
                <w:rtl w:val="0"/>
              </w:rPr>
              <w:t xml:space="preserve">(</w:t>
            </w:r>
            <w:r w:rsidDel="00000000" w:rsidR="00000000" w:rsidRPr="00000000">
              <w:rPr>
                <w:color w:val="ee0000"/>
                <w:sz w:val="22"/>
                <w:szCs w:val="22"/>
                <w:rtl w:val="0"/>
              </w:rPr>
              <w:t xml:space="preserve">TRUTHTRANSPARENCYTRACEABILITYINTEGRITY)</w:t>
            </w:r>
            <w:r w:rsidDel="00000000" w:rsidR="00000000" w:rsidRPr="00000000">
              <w:rPr>
                <w:rtl w:val="0"/>
              </w:rPr>
            </w:r>
          </w:p>
          <w:p w:rsidR="00000000" w:rsidDel="00000000" w:rsidP="00000000" w:rsidRDefault="00000000" w:rsidRPr="00000000" w14:paraId="00000105">
            <w:pPr>
              <w:rPr>
                <w:sz w:val="22"/>
                <w:szCs w:val="22"/>
              </w:rPr>
            </w:pPr>
            <w:r w:rsidDel="00000000" w:rsidR="00000000" w:rsidRPr="00000000">
              <w:rPr>
                <w:sz w:val="22"/>
                <w:szCs w:val="22"/>
                <w:rtl w:val="0"/>
              </w:rPr>
              <w:t xml:space="preserve">• Truth</w:t>
            </w:r>
          </w:p>
          <w:p w:rsidR="00000000" w:rsidDel="00000000" w:rsidP="00000000" w:rsidRDefault="00000000" w:rsidRPr="00000000" w14:paraId="00000106">
            <w:pPr>
              <w:rPr>
                <w:sz w:val="22"/>
                <w:szCs w:val="22"/>
              </w:rPr>
            </w:pPr>
            <w:r w:rsidDel="00000000" w:rsidR="00000000" w:rsidRPr="00000000">
              <w:rPr>
                <w:sz w:val="22"/>
                <w:szCs w:val="22"/>
                <w:rtl w:val="0"/>
              </w:rPr>
              <w:t xml:space="preserve">• Transparency</w:t>
            </w:r>
          </w:p>
          <w:p w:rsidR="00000000" w:rsidDel="00000000" w:rsidP="00000000" w:rsidRDefault="00000000" w:rsidRPr="00000000" w14:paraId="00000107">
            <w:pPr>
              <w:rPr>
                <w:sz w:val="22"/>
                <w:szCs w:val="22"/>
              </w:rPr>
            </w:pPr>
            <w:r w:rsidDel="00000000" w:rsidR="00000000" w:rsidRPr="00000000">
              <w:rPr>
                <w:sz w:val="22"/>
                <w:szCs w:val="22"/>
                <w:rtl w:val="0"/>
              </w:rPr>
              <w:t xml:space="preserve">• Traceability</w:t>
            </w:r>
          </w:p>
          <w:p w:rsidR="00000000" w:rsidDel="00000000" w:rsidP="00000000" w:rsidRDefault="00000000" w:rsidRPr="00000000" w14:paraId="00000108">
            <w:pPr>
              <w:rPr>
                <w:sz w:val="22"/>
                <w:szCs w:val="22"/>
              </w:rPr>
            </w:pPr>
            <w:r w:rsidDel="00000000" w:rsidR="00000000" w:rsidRPr="00000000">
              <w:rPr>
                <w:sz w:val="22"/>
                <w:szCs w:val="22"/>
                <w:rtl w:val="0"/>
              </w:rPr>
              <w:t xml:space="preserve">• Integrity</w:t>
            </w:r>
          </w:p>
          <w:p w:rsidR="00000000" w:rsidDel="00000000" w:rsidP="00000000" w:rsidRDefault="00000000" w:rsidRPr="00000000" w14:paraId="00000109">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STRATEGIC DIRECTION</w:t>
            </w:r>
          </w:p>
          <w:p w:rsidR="00000000" w:rsidDel="00000000" w:rsidP="00000000" w:rsidRDefault="00000000" w:rsidRPr="00000000" w14:paraId="0000010C">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Mission &amp; Vision</w:t>
            </w:r>
          </w:p>
          <w:p w:rsidR="00000000" w:rsidDel="00000000" w:rsidP="00000000" w:rsidRDefault="00000000" w:rsidRPr="00000000" w14:paraId="0000010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mission is to operationalize high-integrity carbon markets through sovereign-grade advisory, interoperable infrastructure, and long-term institutional capability.</w:t>
            </w:r>
          </w:p>
          <w:p w:rsidR="00000000" w:rsidDel="00000000" w:rsidP="00000000" w:rsidRDefault="00000000" w:rsidRPr="00000000" w14:paraId="0000010E">
            <w:pPr>
              <w:rPr>
                <w:color w:val="000000"/>
                <w:sz w:val="22"/>
                <w:szCs w:val="22"/>
              </w:rPr>
            </w:pPr>
            <w:r w:rsidDel="00000000" w:rsidR="00000000" w:rsidRPr="00000000">
              <w:rPr>
                <w:smallCaps w:val="1"/>
                <w:color w:val="000000"/>
                <w:sz w:val="22"/>
                <w:szCs w:val="22"/>
                <w:rtl w:val="0"/>
              </w:rPr>
              <w:t xml:space="preserve">SOVEREIGN-GRADEINTEROPERABLELONG-TERM CAPABILITY</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0">
            <w:pPr>
              <w:pStyle w:val="Heading3"/>
              <w:rPr>
                <w:sz w:val="22"/>
                <w:szCs w:val="22"/>
              </w:rPr>
            </w:pPr>
            <w:r w:rsidDel="00000000" w:rsidR="00000000" w:rsidRPr="00000000">
              <w:rPr>
                <w:sz w:val="22"/>
                <w:szCs w:val="22"/>
                <w:rtl w:val="0"/>
              </w:rPr>
              <w:t xml:space="preserve">Mission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accelerate high-integrity carbon markets and climate ambition through trusted advisory, interoperable digital infrastructure, climate finance solutions, and long-term institutional capacity building.</w:t>
            </w:r>
          </w:p>
          <w:p w:rsidR="00000000" w:rsidDel="00000000" w:rsidP="00000000" w:rsidRDefault="00000000" w:rsidRPr="00000000" w14:paraId="00000112">
            <w:pPr>
              <w:pStyle w:val="Heading3"/>
              <w:rPr>
                <w:sz w:val="22"/>
                <w:szCs w:val="22"/>
              </w:rPr>
            </w:pPr>
            <w:r w:rsidDel="00000000" w:rsidR="00000000" w:rsidRPr="00000000">
              <w:rPr>
                <w:sz w:val="22"/>
                <w:szCs w:val="22"/>
                <w:rtl w:val="0"/>
              </w:rPr>
              <w:t xml:space="preserve">Vision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enable a transparent, interoperable, and high-integrity global carbon market ecosystem that mobilizes climate finance and accelerates the net-zero transition.</w:t>
            </w:r>
          </w:p>
          <w:p w:rsidR="00000000" w:rsidDel="00000000" w:rsidP="00000000" w:rsidRDefault="00000000" w:rsidRPr="00000000" w14:paraId="00000114">
            <w:pPr>
              <w:rPr>
                <w:sz w:val="22"/>
                <w:szCs w:val="22"/>
              </w:rPr>
            </w:pPr>
            <w:r w:rsidDel="00000000" w:rsidR="00000000" w:rsidRPr="00000000">
              <w:rPr>
                <w:sz w:val="22"/>
                <w:szCs w:val="22"/>
                <w:rtl w:val="0"/>
              </w:rPr>
              <w:t xml:space="preserve">  TRANSPARENCY</w:t>
            </w:r>
          </w:p>
          <w:p w:rsidR="00000000" w:rsidDel="00000000" w:rsidP="00000000" w:rsidRDefault="00000000" w:rsidRPr="00000000" w14:paraId="00000115">
            <w:pPr>
              <w:rPr>
                <w:sz w:val="22"/>
                <w:szCs w:val="22"/>
              </w:rPr>
            </w:pPr>
            <w:r w:rsidDel="00000000" w:rsidR="00000000" w:rsidRPr="00000000">
              <w:rPr>
                <w:sz w:val="22"/>
                <w:szCs w:val="22"/>
                <w:rtl w:val="0"/>
              </w:rPr>
              <w:t xml:space="preserve">  INTEROPERABILITY</w:t>
            </w:r>
          </w:p>
          <w:p w:rsidR="00000000" w:rsidDel="00000000" w:rsidP="00000000" w:rsidRDefault="00000000" w:rsidRPr="00000000" w14:paraId="00000116">
            <w:pPr>
              <w:rPr>
                <w:sz w:val="22"/>
                <w:szCs w:val="22"/>
              </w:rPr>
            </w:pPr>
            <w:r w:rsidDel="00000000" w:rsidR="00000000" w:rsidRPr="00000000">
              <w:rPr>
                <w:sz w:val="22"/>
                <w:szCs w:val="22"/>
                <w:rtl w:val="0"/>
              </w:rPr>
              <w:t xml:space="preserve">  INTEGRITY</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GEOGRAPHIC FOOTPRINT</w:t>
            </w:r>
          </w:p>
          <w:p w:rsidR="00000000" w:rsidDel="00000000" w:rsidP="00000000" w:rsidRDefault="00000000" w:rsidRPr="00000000" w14:paraId="00000119">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Global Reach</w:t>
            </w:r>
          </w:p>
          <w:p w:rsidR="00000000" w:rsidDel="00000000" w:rsidP="00000000" w:rsidRDefault="00000000" w:rsidRPr="00000000" w14:paraId="0000011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UNMAI supports climate infrastructure implementation across Asia, Africa, and the Middle East through country engagements, multilateral collaboration, and standards participation.</w:t>
            </w:r>
          </w:p>
          <w:p w:rsidR="00000000" w:rsidDel="00000000" w:rsidP="00000000" w:rsidRDefault="00000000" w:rsidRPr="00000000" w14:paraId="0000011B">
            <w:pPr>
              <w:rPr>
                <w:color w:val="000000"/>
                <w:sz w:val="22"/>
                <w:szCs w:val="22"/>
              </w:rPr>
            </w:pPr>
            <w:r w:rsidDel="00000000" w:rsidR="00000000" w:rsidRPr="00000000">
              <w:rPr>
                <w:smallCaps w:val="1"/>
                <w:color w:val="000000"/>
                <w:sz w:val="22"/>
                <w:szCs w:val="22"/>
                <w:rtl w:val="0"/>
              </w:rPr>
              <w:t xml:space="preserve">ASIAAFRICAMIDDLE EAST</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rPr>
                <w:sz w:val="22"/>
                <w:szCs w:val="22"/>
              </w:rPr>
            </w:pPr>
            <w:r w:rsidDel="00000000" w:rsidR="00000000" w:rsidRPr="00000000">
              <w:rPr>
                <w:sz w:val="22"/>
                <w:szCs w:val="22"/>
                <w:rtl w:val="0"/>
              </w:rPr>
              <w:t xml:space="preserve">GEOGRAPHIC FOOTPRINT</w:t>
            </w:r>
          </w:p>
          <w:p w:rsidR="00000000" w:rsidDel="00000000" w:rsidP="00000000" w:rsidRDefault="00000000" w:rsidRPr="00000000" w14:paraId="0000011E">
            <w:pPr>
              <w:rPr>
                <w:sz w:val="22"/>
                <w:szCs w:val="22"/>
              </w:rPr>
            </w:pPr>
            <w:r w:rsidDel="00000000" w:rsidR="00000000" w:rsidRPr="00000000">
              <w:rPr>
                <w:rtl w:val="0"/>
              </w:rPr>
            </w:r>
          </w:p>
          <w:p w:rsidR="00000000" w:rsidDel="00000000" w:rsidP="00000000" w:rsidRDefault="00000000" w:rsidRPr="00000000" w14:paraId="0000011F">
            <w:pPr>
              <w:rPr>
                <w:sz w:val="22"/>
                <w:szCs w:val="22"/>
              </w:rPr>
            </w:pPr>
            <w:r w:rsidDel="00000000" w:rsidR="00000000" w:rsidRPr="00000000">
              <w:rPr>
                <w:sz w:val="22"/>
                <w:szCs w:val="22"/>
                <w:rtl w:val="0"/>
              </w:rPr>
              <w:t xml:space="preserve">Global Reach</w:t>
            </w:r>
          </w:p>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rPr>
                <w:sz w:val="22"/>
                <w:szCs w:val="22"/>
              </w:rPr>
            </w:pPr>
            <w:r w:rsidDel="00000000" w:rsidR="00000000" w:rsidRPr="00000000">
              <w:rPr>
                <w:sz w:val="22"/>
                <w:szCs w:val="22"/>
                <w:rtl w:val="0"/>
              </w:rPr>
              <w:t xml:space="preserve">UNMAI supports clients across Asia, Africa, Middle East through country engagements, multilateral collaboration, corporate advisory and standards participation.</w:t>
            </w:r>
          </w:p>
          <w:p w:rsidR="00000000" w:rsidDel="00000000" w:rsidP="00000000" w:rsidRDefault="00000000" w:rsidRPr="00000000" w14:paraId="00000122">
            <w:pPr>
              <w:rPr>
                <w:sz w:val="22"/>
                <w:szCs w:val="22"/>
              </w:rPr>
            </w:pPr>
            <w:r w:rsidDel="00000000" w:rsidR="00000000" w:rsidRPr="00000000">
              <w:rPr>
                <w:rtl w:val="0"/>
              </w:rPr>
            </w:r>
          </w:p>
          <w:p w:rsidR="00000000" w:rsidDel="00000000" w:rsidP="00000000" w:rsidRDefault="00000000" w:rsidRPr="00000000" w14:paraId="00000123">
            <w:pPr>
              <w:rPr>
                <w:b w:val="1"/>
                <w:bCs w:val="1"/>
                <w:color w:val="000000"/>
                <w:sz w:val="22"/>
                <w:szCs w:val="22"/>
              </w:rPr>
            </w:pPr>
            <w:r w:rsidDel="00000000" w:rsidR="00000000" w:rsidRPr="00000000">
              <w:rPr>
                <w:sz w:val="22"/>
                <w:szCs w:val="22"/>
                <w:rtl w:val="0"/>
              </w:rPr>
              <w:t xml:space="preserve">ASIA AFRICA MIDDLE EAST</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INSTITUTIONAL ADVANTAGE</w:t>
            </w:r>
          </w:p>
          <w:p w:rsidR="00000000" w:rsidDel="00000000" w:rsidP="00000000" w:rsidRDefault="00000000" w:rsidRPr="00000000" w14:paraId="00000126">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Why UNMAI</w:t>
            </w:r>
          </w:p>
          <w:p w:rsidR="00000000" w:rsidDel="00000000" w:rsidP="00000000" w:rsidRDefault="00000000" w:rsidRPr="00000000" w14:paraId="0000012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Policy expertise, climate finance structuring, digital infrastructure, international negotiation support, and standards participation delivered through one institutional platform.</w:t>
            </w:r>
          </w:p>
          <w:p w:rsidR="00000000" w:rsidDel="00000000" w:rsidP="00000000" w:rsidRDefault="00000000" w:rsidRPr="00000000" w14:paraId="00000128">
            <w:pPr>
              <w:rPr>
                <w:color w:val="000000"/>
                <w:sz w:val="22"/>
                <w:szCs w:val="22"/>
              </w:rPr>
            </w:pPr>
            <w:r w:rsidDel="00000000" w:rsidR="00000000" w:rsidRPr="00000000">
              <w:rPr>
                <w:smallCaps w:val="1"/>
                <w:color w:val="000000"/>
                <w:sz w:val="22"/>
                <w:szCs w:val="22"/>
                <w:rtl w:val="0"/>
              </w:rPr>
              <w:t xml:space="preserve">POLICYFINANCEDIGITAL INFRASTRUCTURE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rPr>
                <w:sz w:val="22"/>
                <w:szCs w:val="22"/>
              </w:rPr>
            </w:pPr>
            <w:r w:rsidDel="00000000" w:rsidR="00000000" w:rsidRPr="00000000">
              <w:rPr>
                <w:sz w:val="22"/>
                <w:szCs w:val="22"/>
                <w:rtl w:val="0"/>
              </w:rPr>
              <w:t xml:space="preserve">ADVANTAGE UNMAI CARBON</w:t>
            </w:r>
          </w:p>
          <w:p w:rsidR="00000000" w:rsidDel="00000000" w:rsidP="00000000" w:rsidRDefault="00000000" w:rsidRPr="00000000" w14:paraId="0000012B">
            <w:pPr>
              <w:rPr>
                <w:sz w:val="22"/>
                <w:szCs w:val="22"/>
              </w:rPr>
            </w:pPr>
            <w:r w:rsidDel="00000000" w:rsidR="00000000" w:rsidRPr="00000000">
              <w:rPr>
                <w:rtl w:val="0"/>
              </w:rPr>
            </w:r>
          </w:p>
          <w:p w:rsidR="00000000" w:rsidDel="00000000" w:rsidP="00000000" w:rsidRDefault="00000000" w:rsidRPr="00000000" w14:paraId="0000012C">
            <w:pPr>
              <w:rPr>
                <w:sz w:val="22"/>
                <w:szCs w:val="22"/>
              </w:rPr>
            </w:pPr>
            <w:r w:rsidDel="00000000" w:rsidR="00000000" w:rsidRPr="00000000">
              <w:rPr>
                <w:sz w:val="22"/>
                <w:szCs w:val="22"/>
                <w:rtl w:val="0"/>
              </w:rPr>
              <w:t xml:space="preserve">Why UNMAI Carbon</w:t>
            </w:r>
          </w:p>
          <w:p w:rsidR="00000000" w:rsidDel="00000000" w:rsidP="00000000" w:rsidRDefault="00000000" w:rsidRPr="00000000" w14:paraId="0000012D">
            <w:pPr>
              <w:rPr>
                <w:sz w:val="22"/>
                <w:szCs w:val="22"/>
              </w:rPr>
            </w:pPr>
            <w:r w:rsidDel="00000000" w:rsidR="00000000" w:rsidRPr="00000000">
              <w:rPr>
                <w:rtl w:val="0"/>
              </w:rPr>
            </w:r>
          </w:p>
          <w:p w:rsidR="00000000" w:rsidDel="00000000" w:rsidP="00000000" w:rsidRDefault="00000000" w:rsidRPr="00000000" w14:paraId="0000012E">
            <w:pPr>
              <w:rPr>
                <w:sz w:val="22"/>
                <w:szCs w:val="22"/>
              </w:rPr>
            </w:pPr>
            <w:r w:rsidDel="00000000" w:rsidR="00000000" w:rsidRPr="00000000">
              <w:rPr>
                <w:sz w:val="22"/>
                <w:szCs w:val="22"/>
                <w:rtl w:val="0"/>
              </w:rPr>
              <w:t xml:space="preserve">Policy expertise, advisory experience, climate finance structuring, digital infrastructure, international negotiation support, building capacity and standards participation delivered through one platform.</w:t>
            </w:r>
          </w:p>
          <w:p w:rsidR="00000000" w:rsidDel="00000000" w:rsidP="00000000" w:rsidRDefault="00000000" w:rsidRPr="00000000" w14:paraId="0000012F">
            <w:pPr>
              <w:rPr>
                <w:sz w:val="22"/>
                <w:szCs w:val="22"/>
              </w:rPr>
            </w:pPr>
            <w:r w:rsidDel="00000000" w:rsidR="00000000" w:rsidRPr="00000000">
              <w:rPr>
                <w:rtl w:val="0"/>
              </w:rPr>
            </w:r>
          </w:p>
          <w:p w:rsidR="00000000" w:rsidDel="00000000" w:rsidP="00000000" w:rsidRDefault="00000000" w:rsidRPr="00000000" w14:paraId="00000130">
            <w:pPr>
              <w:rPr>
                <w:b w:val="1"/>
                <w:bCs w:val="1"/>
                <w:color w:val="000000"/>
                <w:sz w:val="22"/>
                <w:szCs w:val="22"/>
              </w:rPr>
            </w:pPr>
            <w:r w:rsidDel="00000000" w:rsidR="00000000" w:rsidRPr="00000000">
              <w:rPr>
                <w:sz w:val="22"/>
                <w:szCs w:val="22"/>
                <w:rtl w:val="0"/>
              </w:rPr>
              <w:t xml:space="preserve">POLICY      ADVISORY      FINANCE CAPACITY BUILDING       DIGITAL </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2">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Partner  to  Operationalize  High-Integrity Carbon Markets.</w:t>
            </w:r>
          </w:p>
          <w:p w:rsidR="00000000" w:rsidDel="00000000" w:rsidP="00000000" w:rsidRDefault="00000000" w:rsidRPr="00000000" w14:paraId="0000013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Bridging climate policy, carbon finance, and digital innovation through sovereign-grade advisory and interoperable carbon infrastructure.</w:t>
            </w:r>
          </w:p>
          <w:p w:rsidR="00000000" w:rsidDel="00000000" w:rsidP="00000000" w:rsidRDefault="00000000" w:rsidRPr="00000000" w14:paraId="0000013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5">
            <w:pPr>
              <w:rPr>
                <w:b w:val="1"/>
                <w:bCs w:val="1"/>
                <w:color w:val="000000"/>
                <w:sz w:val="22"/>
                <w:szCs w:val="22"/>
              </w:rPr>
            </w:pPr>
            <w:r w:rsidDel="00000000" w:rsidR="00000000" w:rsidRPr="00000000">
              <w:rPr>
                <w:b w:val="1"/>
                <w:bCs w:val="1"/>
                <w:color w:val="000000"/>
                <w:sz w:val="22"/>
                <w:szCs w:val="22"/>
                <w:rtl w:val="0"/>
              </w:rPr>
              <w:t xml:space="preserve">Partner to Achieve High-Integrity Carbon Markets and Scale Climate Ambition.</w:t>
            </w:r>
          </w:p>
          <w:p w:rsidR="00000000" w:rsidDel="00000000" w:rsidP="00000000" w:rsidRDefault="00000000" w:rsidRPr="00000000" w14:paraId="00000136">
            <w:pPr>
              <w:rPr>
                <w:b w:val="1"/>
                <w:bCs w:val="1"/>
                <w:color w:val="000000"/>
                <w:sz w:val="22"/>
                <w:szCs w:val="22"/>
              </w:rPr>
            </w:pPr>
            <w:r w:rsidDel="00000000" w:rsidR="00000000" w:rsidRPr="00000000">
              <w:rPr>
                <w:rtl w:val="0"/>
              </w:rPr>
            </w:r>
          </w:p>
          <w:p w:rsidR="00000000" w:rsidDel="00000000" w:rsidP="00000000" w:rsidRDefault="00000000" w:rsidRPr="00000000" w14:paraId="00000137">
            <w:pPr>
              <w:rPr>
                <w:color w:val="000000"/>
                <w:sz w:val="22"/>
                <w:szCs w:val="22"/>
              </w:rPr>
            </w:pPr>
            <w:r w:rsidDel="00000000" w:rsidR="00000000" w:rsidRPr="00000000">
              <w:rPr>
                <w:color w:val="000000"/>
                <w:sz w:val="22"/>
                <w:szCs w:val="22"/>
                <w:rtl w:val="0"/>
              </w:rPr>
              <w:t xml:space="preserve">Bridging climate policy, carbon finance, and digital innovation through institutional-grade advisory and interoperable carbon infrastructure.</w:t>
            </w:r>
          </w:p>
          <w:p w:rsidR="00000000" w:rsidDel="00000000" w:rsidP="00000000" w:rsidRDefault="00000000" w:rsidRPr="00000000" w14:paraId="00000138">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A">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SERVICES</w:t>
            </w:r>
          </w:p>
        </w:tc>
        <w:tc>
          <w:tcPr/>
          <w:p w:rsidR="00000000" w:rsidDel="00000000" w:rsidP="00000000" w:rsidRDefault="00000000" w:rsidRPr="00000000" w14:paraId="0000013B">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D">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UNMAI CARBON SOLUTIONS</w:t>
            </w:r>
          </w:p>
          <w:p w:rsidR="00000000" w:rsidDel="00000000" w:rsidP="00000000" w:rsidRDefault="00000000" w:rsidRPr="00000000" w14:paraId="0000013E">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Strategic Climate &amp; Carbon Market Services</w:t>
            </w:r>
          </w:p>
          <w:p w:rsidR="00000000" w:rsidDel="00000000" w:rsidP="00000000" w:rsidRDefault="00000000" w:rsidRPr="00000000" w14:paraId="0000013F">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40">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Enterprise advisory and digital infrastructure for governments, multilaterals, and climate institutions.</w:t>
            </w:r>
          </w:p>
          <w:p w:rsidR="00000000" w:rsidDel="00000000" w:rsidP="00000000" w:rsidRDefault="00000000" w:rsidRPr="00000000" w14:paraId="00000141">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42">
            <w:pPr>
              <w:jc w:val="center"/>
              <w:rPr>
                <w:sz w:val="22"/>
                <w:szCs w:val="22"/>
              </w:rPr>
            </w:pPr>
            <w:r w:rsidDel="00000000" w:rsidR="00000000" w:rsidRPr="00000000">
              <w:rPr>
                <w:b w:val="1"/>
                <w:bCs w:val="1"/>
                <w:sz w:val="22"/>
                <w:szCs w:val="22"/>
                <w:rtl w:val="0"/>
              </w:rPr>
              <w:t xml:space="preserve">UNMAI CARBON SOLUTIONS</w:t>
            </w:r>
            <w:r w:rsidDel="00000000" w:rsidR="00000000" w:rsidRPr="00000000">
              <w:rPr>
                <w:rtl w:val="0"/>
              </w:rPr>
            </w:r>
          </w:p>
          <w:p w:rsidR="00000000" w:rsidDel="00000000" w:rsidP="00000000" w:rsidRDefault="00000000" w:rsidRPr="00000000" w14:paraId="00000143">
            <w:pPr>
              <w:jc w:val="center"/>
              <w:rPr>
                <w:sz w:val="22"/>
                <w:szCs w:val="22"/>
              </w:rPr>
            </w:pPr>
            <w:r w:rsidDel="00000000" w:rsidR="00000000" w:rsidRPr="00000000">
              <w:rPr>
                <w:b w:val="1"/>
                <w:bCs w:val="1"/>
                <w:sz w:val="22"/>
                <w:szCs w:val="22"/>
                <w:rtl w:val="0"/>
              </w:rPr>
              <w:t xml:space="preserve">Strategic Climate &amp; Carbon Market Services</w:t>
            </w:r>
            <w:r w:rsidDel="00000000" w:rsidR="00000000" w:rsidRPr="00000000">
              <w:rPr>
                <w:rtl w:val="0"/>
              </w:rPr>
            </w:r>
          </w:p>
          <w:p w:rsidR="00000000" w:rsidDel="00000000" w:rsidP="00000000" w:rsidRDefault="00000000" w:rsidRPr="00000000" w14:paraId="00000144">
            <w:pPr>
              <w:jc w:val="center"/>
              <w:rPr>
                <w:sz w:val="22"/>
                <w:szCs w:val="22"/>
              </w:rPr>
            </w:pPr>
            <w:r w:rsidDel="00000000" w:rsidR="00000000" w:rsidRPr="00000000">
              <w:rPr>
                <w:sz w:val="22"/>
                <w:szCs w:val="22"/>
                <w:rtl w:val="0"/>
              </w:rPr>
              <w:t xml:space="preserve"> </w:t>
            </w:r>
          </w:p>
          <w:p w:rsidR="00000000" w:rsidDel="00000000" w:rsidP="00000000" w:rsidRDefault="00000000" w:rsidRPr="00000000" w14:paraId="00000145">
            <w:pPr>
              <w:jc w:val="center"/>
              <w:rPr>
                <w:sz w:val="22"/>
                <w:szCs w:val="22"/>
              </w:rPr>
            </w:pPr>
            <w:r w:rsidDel="00000000" w:rsidR="00000000" w:rsidRPr="00000000">
              <w:rPr>
                <w:sz w:val="22"/>
                <w:szCs w:val="22"/>
                <w:rtl w:val="0"/>
              </w:rPr>
              <w:t xml:space="preserve">Institutional advisory and digital infrastructure for governments, multilaterals, climate institutions and corporates.</w:t>
            </w:r>
          </w:p>
          <w:p w:rsidR="00000000" w:rsidDel="00000000" w:rsidP="00000000" w:rsidRDefault="00000000" w:rsidRPr="00000000" w14:paraId="00000146">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47">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8">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SERVICE PORTFOLIO</w:t>
            </w:r>
          </w:p>
          <w:p w:rsidR="00000000" w:rsidDel="00000000" w:rsidP="00000000" w:rsidRDefault="00000000" w:rsidRPr="00000000" w14:paraId="00000149">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Enterprise Services for Carbon Market Operationalization</w:t>
            </w:r>
          </w:p>
          <w:p w:rsidR="00000000" w:rsidDel="00000000" w:rsidP="00000000" w:rsidRDefault="00000000" w:rsidRPr="00000000" w14:paraId="0000014A">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4B">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Each service line is designed to deliver implementation-ready outcomes across policy, finance, infrastructure, and institutional readiness mandates.</w:t>
            </w:r>
          </w:p>
        </w:tc>
        <w:tc>
          <w:tcPr/>
          <w:p w:rsidR="00000000" w:rsidDel="00000000" w:rsidP="00000000" w:rsidRDefault="00000000" w:rsidRPr="00000000" w14:paraId="0000014C">
            <w:pPr>
              <w:jc w:val="center"/>
              <w:rPr>
                <w:sz w:val="22"/>
                <w:szCs w:val="22"/>
              </w:rPr>
            </w:pPr>
            <w:r w:rsidDel="00000000" w:rsidR="00000000" w:rsidRPr="00000000">
              <w:rPr>
                <w:b w:val="1"/>
                <w:bCs w:val="1"/>
                <w:sz w:val="22"/>
                <w:szCs w:val="22"/>
                <w:rtl w:val="0"/>
              </w:rPr>
              <w:t xml:space="preserve">SERVICE PORTFOLIO</w:t>
            </w:r>
            <w:r w:rsidDel="00000000" w:rsidR="00000000" w:rsidRPr="00000000">
              <w:rPr>
                <w:rtl w:val="0"/>
              </w:rPr>
            </w:r>
          </w:p>
          <w:p w:rsidR="00000000" w:rsidDel="00000000" w:rsidP="00000000" w:rsidRDefault="00000000" w:rsidRPr="00000000" w14:paraId="0000014D">
            <w:pPr>
              <w:rPr>
                <w:sz w:val="22"/>
                <w:szCs w:val="22"/>
              </w:rPr>
            </w:pPr>
            <w:r w:rsidDel="00000000" w:rsidR="00000000" w:rsidRPr="00000000">
              <w:rPr>
                <w:b w:val="1"/>
                <w:bCs w:val="1"/>
                <w:sz w:val="22"/>
                <w:szCs w:val="22"/>
                <w:rtl w:val="0"/>
              </w:rPr>
              <w:t xml:space="preserve">Services for Carbon Market Operationalization</w:t>
            </w:r>
            <w:r w:rsidDel="00000000" w:rsidR="00000000" w:rsidRPr="00000000">
              <w:rPr>
                <w:rtl w:val="0"/>
              </w:rPr>
            </w:r>
          </w:p>
          <w:p w:rsidR="00000000" w:rsidDel="00000000" w:rsidP="00000000" w:rsidRDefault="00000000" w:rsidRPr="00000000" w14:paraId="0000014E">
            <w:pPr>
              <w:jc w:val="center"/>
              <w:rPr>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14F">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Each service line is designed to deliver implementation-ready outcomes across policy, projects, finance, infrastructure, building capacity and institutional readiness mandates.</w:t>
            </w:r>
            <w:r w:rsidDel="00000000" w:rsidR="00000000" w:rsidRPr="00000000">
              <w:rPr>
                <w:rtl w:val="0"/>
              </w:rPr>
            </w:r>
          </w:p>
        </w:tc>
        <w:tc>
          <w:tcPr/>
          <w:p w:rsidR="00000000" w:rsidDel="00000000" w:rsidP="00000000" w:rsidRDefault="00000000" w:rsidRPr="00000000" w14:paraId="00000150">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01</w:t>
            </w:r>
          </w:p>
          <w:p w:rsidR="00000000" w:rsidDel="00000000" w:rsidP="00000000" w:rsidRDefault="00000000" w:rsidRPr="00000000" w14:paraId="00000152">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Net Zero Transition &amp; Climate Advisory</w:t>
            </w:r>
          </w:p>
          <w:p w:rsidR="00000000" w:rsidDel="00000000" w:rsidP="00000000" w:rsidRDefault="00000000" w:rsidRPr="00000000" w14:paraId="0000015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444654"/>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654"/>
                <w:sz w:val="22"/>
                <w:szCs w:val="22"/>
                <w:u w:val="none"/>
                <w:shd w:fill="auto" w:val="clear"/>
                <w:vertAlign w:val="baseline"/>
                <w:rtl w:val="0"/>
              </w:rPr>
              <w:t xml:space="preserve">Includes institutional-grade delivery model, implementation capability, strategic outcomes, and compliance-ready execution support.</w:t>
            </w:r>
          </w:p>
          <w:p w:rsidR="00000000" w:rsidDel="00000000" w:rsidP="00000000" w:rsidRDefault="00000000" w:rsidRPr="00000000" w14:paraId="00000154">
            <w:pPr>
              <w:rPr>
                <w:color w:val="191c1d"/>
                <w:sz w:val="22"/>
                <w:szCs w:val="22"/>
              </w:rPr>
            </w:pPr>
            <w:r w:rsidDel="00000000" w:rsidR="00000000" w:rsidRPr="00000000">
              <w:rPr>
                <w:smallCaps w:val="1"/>
                <w:color w:val="45464d"/>
                <w:sz w:val="22"/>
                <w:szCs w:val="22"/>
                <w:rtl w:val="0"/>
              </w:rPr>
              <w:t xml:space="preserve">STRATEGIC OUTCOMESIMPLEMENTATION CAPABILITY</w:t>
            </w:r>
            <w:r w:rsidDel="00000000" w:rsidR="00000000" w:rsidRPr="00000000">
              <w:rPr>
                <w:rtl w:val="0"/>
              </w:rPr>
            </w:r>
          </w:p>
          <w:p w:rsidR="00000000" w:rsidDel="00000000" w:rsidP="00000000" w:rsidRDefault="00000000" w:rsidRPr="00000000" w14:paraId="00000155">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56">
            <w:pPr>
              <w:rPr>
                <w:b w:val="1"/>
                <w:bCs w:val="1"/>
                <w:sz w:val="22"/>
                <w:szCs w:val="22"/>
              </w:rPr>
            </w:pPr>
            <w:r w:rsidDel="00000000" w:rsidR="00000000" w:rsidRPr="00000000">
              <w:rPr>
                <w:b w:val="1"/>
                <w:bCs w:val="1"/>
                <w:sz w:val="22"/>
                <w:szCs w:val="22"/>
                <w:rtl w:val="0"/>
              </w:rPr>
              <w:t xml:space="preserve">SERVICE 01</w:t>
            </w:r>
          </w:p>
          <w:p w:rsidR="00000000" w:rsidDel="00000000" w:rsidP="00000000" w:rsidRDefault="00000000" w:rsidRPr="00000000" w14:paraId="00000157">
            <w:pPr>
              <w:rPr>
                <w:b w:val="1"/>
                <w:bCs w:val="1"/>
                <w:sz w:val="22"/>
                <w:szCs w:val="22"/>
              </w:rPr>
            </w:pPr>
            <w:r w:rsidDel="00000000" w:rsidR="00000000" w:rsidRPr="00000000">
              <w:rPr>
                <w:rtl w:val="0"/>
              </w:rPr>
            </w:r>
          </w:p>
          <w:p w:rsidR="00000000" w:rsidDel="00000000" w:rsidP="00000000" w:rsidRDefault="00000000" w:rsidRPr="00000000" w14:paraId="00000158">
            <w:pPr>
              <w:rPr>
                <w:b w:val="1"/>
                <w:bCs w:val="1"/>
                <w:sz w:val="22"/>
                <w:szCs w:val="22"/>
              </w:rPr>
            </w:pPr>
            <w:r w:rsidDel="00000000" w:rsidR="00000000" w:rsidRPr="00000000">
              <w:rPr>
                <w:b w:val="1"/>
                <w:bCs w:val="1"/>
                <w:sz w:val="22"/>
                <w:szCs w:val="22"/>
                <w:rtl w:val="0"/>
              </w:rPr>
              <w:t xml:space="preserve">Net Zero Transition &amp; Climate Advisory</w:t>
            </w:r>
          </w:p>
          <w:p w:rsidR="00000000" w:rsidDel="00000000" w:rsidP="00000000" w:rsidRDefault="00000000" w:rsidRPr="00000000" w14:paraId="00000159">
            <w:pPr>
              <w:rPr>
                <w:sz w:val="22"/>
                <w:szCs w:val="22"/>
              </w:rPr>
            </w:pPr>
            <w:r w:rsidDel="00000000" w:rsidR="00000000" w:rsidRPr="00000000">
              <w:rPr>
                <w:rtl w:val="0"/>
              </w:rPr>
            </w:r>
          </w:p>
          <w:p w:rsidR="00000000" w:rsidDel="00000000" w:rsidP="00000000" w:rsidRDefault="00000000" w:rsidRPr="00000000" w14:paraId="0000015A">
            <w:pPr>
              <w:rPr>
                <w:sz w:val="22"/>
                <w:szCs w:val="22"/>
              </w:rPr>
            </w:pPr>
            <w:r w:rsidDel="00000000" w:rsidR="00000000" w:rsidRPr="00000000">
              <w:rPr>
                <w:sz w:val="22"/>
                <w:szCs w:val="22"/>
                <w:rtl w:val="0"/>
              </w:rPr>
              <w:t xml:space="preserve">Includes institutional-grade delivery model, implementation capability, strategic outcomes, and compliance-ready execution support.</w:t>
            </w:r>
          </w:p>
          <w:p w:rsidR="00000000" w:rsidDel="00000000" w:rsidP="00000000" w:rsidRDefault="00000000" w:rsidRPr="00000000" w14:paraId="0000015B">
            <w:pPr>
              <w:rPr>
                <w:b w:val="1"/>
                <w:bCs w:val="1"/>
                <w:sz w:val="22"/>
                <w:szCs w:val="22"/>
              </w:rPr>
            </w:pPr>
            <w:r w:rsidDel="00000000" w:rsidR="00000000" w:rsidRPr="00000000">
              <w:rPr>
                <w:rtl w:val="0"/>
              </w:rPr>
            </w:r>
          </w:p>
          <w:p w:rsidR="00000000" w:rsidDel="00000000" w:rsidP="00000000" w:rsidRDefault="00000000" w:rsidRPr="00000000" w14:paraId="0000015C">
            <w:pPr>
              <w:rPr>
                <w:b w:val="1"/>
                <w:bCs w:val="1"/>
                <w:sz w:val="22"/>
                <w:szCs w:val="22"/>
              </w:rPr>
            </w:pPr>
            <w:r w:rsidDel="00000000" w:rsidR="00000000" w:rsidRPr="00000000">
              <w:rPr>
                <w:b w:val="1"/>
                <w:bCs w:val="1"/>
                <w:sz w:val="22"/>
                <w:szCs w:val="22"/>
                <w:rtl w:val="0"/>
              </w:rPr>
              <w:t xml:space="preserve">STRATEGIC OUTCOMES</w:t>
            </w:r>
          </w:p>
          <w:p w:rsidR="00000000" w:rsidDel="00000000" w:rsidP="00000000" w:rsidRDefault="00000000" w:rsidRPr="00000000" w14:paraId="0000015D">
            <w:pPr>
              <w:jc w:val="center"/>
              <w:rPr>
                <w:b w:val="1"/>
                <w:bCs w:val="1"/>
                <w:sz w:val="22"/>
                <w:szCs w:val="22"/>
              </w:rPr>
            </w:pPr>
            <w:r w:rsidDel="00000000" w:rsidR="00000000" w:rsidRPr="00000000">
              <w:rPr>
                <w:b w:val="1"/>
                <w:bCs w:val="1"/>
                <w:sz w:val="22"/>
                <w:szCs w:val="22"/>
                <w:rtl w:val="0"/>
              </w:rPr>
              <w:t xml:space="preserve">IMPLEMENTATION CAPABILITY</w:t>
            </w:r>
          </w:p>
        </w:tc>
        <w:tc>
          <w:tcPr/>
          <w:p w:rsidR="00000000" w:rsidDel="00000000" w:rsidP="00000000" w:rsidRDefault="00000000" w:rsidRPr="00000000" w14:paraId="0000015E">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02</w:t>
            </w:r>
          </w:p>
          <w:p w:rsidR="00000000" w:rsidDel="00000000" w:rsidP="00000000" w:rsidRDefault="00000000" w:rsidRPr="00000000" w14:paraId="00000160">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Climate Finance &amp; Investment Strategy</w:t>
            </w:r>
          </w:p>
          <w:p w:rsidR="00000000" w:rsidDel="00000000" w:rsidP="00000000" w:rsidRDefault="00000000" w:rsidRPr="00000000" w14:paraId="0000016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444654"/>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654"/>
                <w:sz w:val="22"/>
                <w:szCs w:val="22"/>
                <w:u w:val="none"/>
                <w:shd w:fill="auto" w:val="clear"/>
                <w:vertAlign w:val="baseline"/>
                <w:rtl w:val="0"/>
              </w:rPr>
              <w:t xml:space="preserve">Includes institutional-grade delivery model, implementation capability, strategic outcomes, and compliance-ready execution support.</w:t>
            </w:r>
          </w:p>
          <w:p w:rsidR="00000000" w:rsidDel="00000000" w:rsidP="00000000" w:rsidRDefault="00000000" w:rsidRPr="00000000" w14:paraId="00000162">
            <w:pPr>
              <w:rPr>
                <w:color w:val="191c1d"/>
                <w:sz w:val="22"/>
                <w:szCs w:val="22"/>
              </w:rPr>
            </w:pPr>
            <w:r w:rsidDel="00000000" w:rsidR="00000000" w:rsidRPr="00000000">
              <w:rPr>
                <w:smallCaps w:val="1"/>
                <w:color w:val="45464d"/>
                <w:sz w:val="22"/>
                <w:szCs w:val="22"/>
                <w:rtl w:val="0"/>
              </w:rPr>
              <w:t xml:space="preserve">STRATEGIC OUTCOMESIMPLEMENTATION CAPABILITY</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rPr>
                <w:b w:val="1"/>
                <w:bCs w:val="1"/>
                <w:sz w:val="22"/>
                <w:szCs w:val="22"/>
              </w:rPr>
            </w:pPr>
            <w:r w:rsidDel="00000000" w:rsidR="00000000" w:rsidRPr="00000000">
              <w:rPr>
                <w:b w:val="1"/>
                <w:bCs w:val="1"/>
                <w:sz w:val="22"/>
                <w:szCs w:val="22"/>
                <w:rtl w:val="0"/>
              </w:rPr>
              <w:t xml:space="preserve">SERVICE 02</w:t>
            </w:r>
          </w:p>
          <w:p w:rsidR="00000000" w:rsidDel="00000000" w:rsidP="00000000" w:rsidRDefault="00000000" w:rsidRPr="00000000" w14:paraId="00000165">
            <w:pPr>
              <w:rPr>
                <w:b w:val="1"/>
                <w:bCs w:val="1"/>
                <w:sz w:val="22"/>
                <w:szCs w:val="22"/>
              </w:rPr>
            </w:pPr>
            <w:r w:rsidDel="00000000" w:rsidR="00000000" w:rsidRPr="00000000">
              <w:rPr>
                <w:rtl w:val="0"/>
              </w:rPr>
            </w:r>
          </w:p>
          <w:p w:rsidR="00000000" w:rsidDel="00000000" w:rsidP="00000000" w:rsidRDefault="00000000" w:rsidRPr="00000000" w14:paraId="00000166">
            <w:pPr>
              <w:rPr>
                <w:b w:val="1"/>
                <w:bCs w:val="1"/>
                <w:sz w:val="22"/>
                <w:szCs w:val="22"/>
              </w:rPr>
            </w:pPr>
            <w:r w:rsidDel="00000000" w:rsidR="00000000" w:rsidRPr="00000000">
              <w:rPr>
                <w:b w:val="1"/>
                <w:bCs w:val="1"/>
                <w:sz w:val="22"/>
                <w:szCs w:val="22"/>
                <w:rtl w:val="0"/>
              </w:rPr>
              <w:t xml:space="preserve">Climate Finance &amp; Investment Strategy</w:t>
            </w:r>
          </w:p>
          <w:p w:rsidR="00000000" w:rsidDel="00000000" w:rsidP="00000000" w:rsidRDefault="00000000" w:rsidRPr="00000000" w14:paraId="00000167">
            <w:pPr>
              <w:rPr>
                <w:b w:val="1"/>
                <w:bCs w:val="1"/>
                <w:sz w:val="22"/>
                <w:szCs w:val="22"/>
              </w:rPr>
            </w:pPr>
            <w:r w:rsidDel="00000000" w:rsidR="00000000" w:rsidRPr="00000000">
              <w:rPr>
                <w:rtl w:val="0"/>
              </w:rPr>
            </w:r>
          </w:p>
          <w:p w:rsidR="00000000" w:rsidDel="00000000" w:rsidP="00000000" w:rsidRDefault="00000000" w:rsidRPr="00000000" w14:paraId="00000168">
            <w:pPr>
              <w:rPr>
                <w:sz w:val="22"/>
                <w:szCs w:val="22"/>
              </w:rPr>
            </w:pPr>
            <w:r w:rsidDel="00000000" w:rsidR="00000000" w:rsidRPr="00000000">
              <w:rPr>
                <w:sz w:val="22"/>
                <w:szCs w:val="22"/>
                <w:rtl w:val="0"/>
              </w:rPr>
              <w:t xml:space="preserve">Enables climate-aligned financing structures, investment mobilization, transaction advisory, and scalable capital deployment.</w:t>
            </w:r>
          </w:p>
          <w:p w:rsidR="00000000" w:rsidDel="00000000" w:rsidP="00000000" w:rsidRDefault="00000000" w:rsidRPr="00000000" w14:paraId="00000169">
            <w:pPr>
              <w:rPr>
                <w:sz w:val="22"/>
                <w:szCs w:val="22"/>
              </w:rPr>
            </w:pPr>
            <w:r w:rsidDel="00000000" w:rsidR="00000000" w:rsidRPr="00000000">
              <w:rPr>
                <w:rtl w:val="0"/>
              </w:rPr>
            </w:r>
          </w:p>
          <w:p w:rsidR="00000000" w:rsidDel="00000000" w:rsidP="00000000" w:rsidRDefault="00000000" w:rsidRPr="00000000" w14:paraId="0000016A">
            <w:pPr>
              <w:rPr>
                <w:b w:val="1"/>
                <w:bCs w:val="1"/>
                <w:sz w:val="22"/>
                <w:szCs w:val="22"/>
              </w:rPr>
            </w:pPr>
            <w:r w:rsidDel="00000000" w:rsidR="00000000" w:rsidRPr="00000000">
              <w:rPr>
                <w:b w:val="1"/>
                <w:bCs w:val="1"/>
                <w:sz w:val="22"/>
                <w:szCs w:val="22"/>
                <w:rtl w:val="0"/>
              </w:rPr>
              <w:t xml:space="preserve">CLIMATE FINANCE</w:t>
            </w:r>
          </w:p>
          <w:p w:rsidR="00000000" w:rsidDel="00000000" w:rsidP="00000000" w:rsidRDefault="00000000" w:rsidRPr="00000000" w14:paraId="0000016B">
            <w:pPr>
              <w:rPr>
                <w:b w:val="1"/>
                <w:bCs w:val="1"/>
                <w:sz w:val="22"/>
                <w:szCs w:val="22"/>
              </w:rPr>
            </w:pPr>
            <w:r w:rsidDel="00000000" w:rsidR="00000000" w:rsidRPr="00000000">
              <w:rPr>
                <w:b w:val="1"/>
                <w:bCs w:val="1"/>
                <w:sz w:val="22"/>
                <w:szCs w:val="22"/>
                <w:rtl w:val="0"/>
              </w:rPr>
              <w:t xml:space="preserve">INVESTMENT MOBILIZATION</w:t>
            </w:r>
          </w:p>
        </w:tc>
        <w:tc>
          <w:tcPr/>
          <w:p w:rsidR="00000000" w:rsidDel="00000000" w:rsidP="00000000" w:rsidRDefault="00000000" w:rsidRPr="00000000" w14:paraId="0000016C">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03</w:t>
            </w:r>
          </w:p>
          <w:p w:rsidR="00000000" w:rsidDel="00000000" w:rsidP="00000000" w:rsidRDefault="00000000" w:rsidRPr="00000000" w14:paraId="0000016E">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Carbon Market Infrastructure &amp; Governance</w:t>
            </w:r>
          </w:p>
          <w:p w:rsidR="00000000" w:rsidDel="00000000" w:rsidP="00000000" w:rsidRDefault="00000000" w:rsidRPr="00000000" w14:paraId="0000016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444654"/>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654"/>
                <w:sz w:val="22"/>
                <w:szCs w:val="22"/>
                <w:u w:val="none"/>
                <w:shd w:fill="auto" w:val="clear"/>
                <w:vertAlign w:val="baseline"/>
                <w:rtl w:val="0"/>
              </w:rPr>
              <w:t xml:space="preserve">Includes institutional-grade delivery model, implementation capability, strategic outcomes, and compliance-ready execution support.</w:t>
            </w:r>
          </w:p>
          <w:p w:rsidR="00000000" w:rsidDel="00000000" w:rsidP="00000000" w:rsidRDefault="00000000" w:rsidRPr="00000000" w14:paraId="00000170">
            <w:pPr>
              <w:rPr>
                <w:color w:val="191c1d"/>
                <w:sz w:val="22"/>
                <w:szCs w:val="22"/>
              </w:rPr>
            </w:pPr>
            <w:r w:rsidDel="00000000" w:rsidR="00000000" w:rsidRPr="00000000">
              <w:rPr>
                <w:smallCaps w:val="1"/>
                <w:color w:val="45464d"/>
                <w:sz w:val="22"/>
                <w:szCs w:val="22"/>
                <w:rtl w:val="0"/>
              </w:rPr>
              <w:t xml:space="preserve">STRATEGIC OUTCOMESIMPLEMENTATION CAPABILITY</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2">
            <w:pPr>
              <w:rPr>
                <w:b w:val="1"/>
                <w:bCs w:val="1"/>
                <w:sz w:val="22"/>
                <w:szCs w:val="22"/>
              </w:rPr>
            </w:pPr>
            <w:r w:rsidDel="00000000" w:rsidR="00000000" w:rsidRPr="00000000">
              <w:rPr>
                <w:b w:val="1"/>
                <w:bCs w:val="1"/>
                <w:sz w:val="22"/>
                <w:szCs w:val="22"/>
                <w:rtl w:val="0"/>
              </w:rPr>
              <w:t xml:space="preserve">SERVICE 03</w:t>
            </w:r>
          </w:p>
          <w:p w:rsidR="00000000" w:rsidDel="00000000" w:rsidP="00000000" w:rsidRDefault="00000000" w:rsidRPr="00000000" w14:paraId="00000173">
            <w:pPr>
              <w:rPr>
                <w:b w:val="1"/>
                <w:bCs w:val="1"/>
                <w:sz w:val="22"/>
                <w:szCs w:val="22"/>
              </w:rPr>
            </w:pPr>
            <w:r w:rsidDel="00000000" w:rsidR="00000000" w:rsidRPr="00000000">
              <w:rPr>
                <w:rtl w:val="0"/>
              </w:rPr>
            </w:r>
          </w:p>
          <w:p w:rsidR="00000000" w:rsidDel="00000000" w:rsidP="00000000" w:rsidRDefault="00000000" w:rsidRPr="00000000" w14:paraId="00000174">
            <w:pPr>
              <w:rPr>
                <w:b w:val="1"/>
                <w:bCs w:val="1"/>
                <w:sz w:val="22"/>
                <w:szCs w:val="22"/>
              </w:rPr>
            </w:pPr>
            <w:r w:rsidDel="00000000" w:rsidR="00000000" w:rsidRPr="00000000">
              <w:rPr>
                <w:b w:val="1"/>
                <w:bCs w:val="1"/>
                <w:sz w:val="22"/>
                <w:szCs w:val="22"/>
                <w:rtl w:val="0"/>
              </w:rPr>
              <w:t xml:space="preserve">Carbon Market Digital Infrastructure &amp; Governance</w:t>
            </w:r>
          </w:p>
          <w:p w:rsidR="00000000" w:rsidDel="00000000" w:rsidP="00000000" w:rsidRDefault="00000000" w:rsidRPr="00000000" w14:paraId="00000175">
            <w:pPr>
              <w:rPr>
                <w:b w:val="1"/>
                <w:bCs w:val="1"/>
                <w:sz w:val="22"/>
                <w:szCs w:val="22"/>
              </w:rPr>
            </w:pPr>
            <w:r w:rsidDel="00000000" w:rsidR="00000000" w:rsidRPr="00000000">
              <w:rPr>
                <w:sz w:val="22"/>
                <w:szCs w:val="22"/>
                <w:rtl w:val="0"/>
              </w:rPr>
              <w:t xml:space="preserve">Provides interoperable GHG-MRV &amp; registry systems, dMRV solutions, and transparent data management.</w:t>
            </w:r>
            <w:r w:rsidDel="00000000" w:rsidR="00000000" w:rsidRPr="00000000">
              <w:rPr>
                <w:rtl w:val="0"/>
              </w:rPr>
            </w:r>
          </w:p>
          <w:p w:rsidR="00000000" w:rsidDel="00000000" w:rsidP="00000000" w:rsidRDefault="00000000" w:rsidRPr="00000000" w14:paraId="00000176">
            <w:pPr>
              <w:rPr>
                <w:b w:val="1"/>
                <w:bCs w:val="1"/>
                <w:sz w:val="22"/>
                <w:szCs w:val="22"/>
              </w:rPr>
            </w:pPr>
            <w:r w:rsidDel="00000000" w:rsidR="00000000" w:rsidRPr="00000000">
              <w:rPr>
                <w:rtl w:val="0"/>
              </w:rPr>
            </w:r>
          </w:p>
          <w:p w:rsidR="00000000" w:rsidDel="00000000" w:rsidP="00000000" w:rsidRDefault="00000000" w:rsidRPr="00000000" w14:paraId="00000177">
            <w:pPr>
              <w:rPr>
                <w:sz w:val="22"/>
                <w:szCs w:val="22"/>
              </w:rPr>
            </w:pPr>
            <w:r w:rsidDel="00000000" w:rsidR="00000000" w:rsidRPr="00000000">
              <w:rPr>
                <w:sz w:val="22"/>
                <w:szCs w:val="22"/>
                <w:rtl w:val="0"/>
              </w:rPr>
              <w:t xml:space="preserve">CARBON REGISTRY</w:t>
            </w:r>
          </w:p>
          <w:p w:rsidR="00000000" w:rsidDel="00000000" w:rsidP="00000000" w:rsidRDefault="00000000" w:rsidRPr="00000000" w14:paraId="00000178">
            <w:pPr>
              <w:rPr>
                <w:sz w:val="22"/>
                <w:szCs w:val="22"/>
              </w:rPr>
            </w:pPr>
            <w:r w:rsidDel="00000000" w:rsidR="00000000" w:rsidRPr="00000000">
              <w:rPr>
                <w:sz w:val="22"/>
                <w:szCs w:val="22"/>
                <w:rtl w:val="0"/>
              </w:rPr>
              <w:t xml:space="preserve">NATIONAL GHG-MRV</w:t>
            </w:r>
          </w:p>
          <w:p w:rsidR="00000000" w:rsidDel="00000000" w:rsidP="00000000" w:rsidRDefault="00000000" w:rsidRPr="00000000" w14:paraId="00000179">
            <w:pPr>
              <w:rPr>
                <w:sz w:val="22"/>
                <w:szCs w:val="22"/>
              </w:rPr>
            </w:pPr>
            <w:r w:rsidDel="00000000" w:rsidR="00000000" w:rsidRPr="00000000">
              <w:rPr>
                <w:sz w:val="22"/>
                <w:szCs w:val="22"/>
                <w:rtl w:val="0"/>
              </w:rPr>
              <w:t xml:space="preserve">DIGITAL MRV</w:t>
            </w:r>
          </w:p>
        </w:tc>
        <w:tc>
          <w:tcPr/>
          <w:p w:rsidR="00000000" w:rsidDel="00000000" w:rsidP="00000000" w:rsidRDefault="00000000" w:rsidRPr="00000000" w14:paraId="0000017A">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04</w:t>
            </w:r>
          </w:p>
          <w:p w:rsidR="00000000" w:rsidDel="00000000" w:rsidP="00000000" w:rsidRDefault="00000000" w:rsidRPr="00000000" w14:paraId="0000017C">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Carbon Project Development</w:t>
            </w:r>
          </w:p>
          <w:p w:rsidR="00000000" w:rsidDel="00000000" w:rsidP="00000000" w:rsidRDefault="00000000" w:rsidRPr="00000000" w14:paraId="0000017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444654"/>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654"/>
                <w:sz w:val="22"/>
                <w:szCs w:val="22"/>
                <w:u w:val="none"/>
                <w:shd w:fill="auto" w:val="clear"/>
                <w:vertAlign w:val="baseline"/>
                <w:rtl w:val="0"/>
              </w:rPr>
              <w:t xml:space="preserve">Includes institutional-grade delivery model, implementation capability, strategic outcomes, and compliance-ready execution support.</w:t>
            </w:r>
          </w:p>
          <w:p w:rsidR="00000000" w:rsidDel="00000000" w:rsidP="00000000" w:rsidRDefault="00000000" w:rsidRPr="00000000" w14:paraId="0000017E">
            <w:pPr>
              <w:rPr>
                <w:color w:val="191c1d"/>
                <w:sz w:val="22"/>
                <w:szCs w:val="22"/>
              </w:rPr>
            </w:pPr>
            <w:r w:rsidDel="00000000" w:rsidR="00000000" w:rsidRPr="00000000">
              <w:rPr>
                <w:smallCaps w:val="1"/>
                <w:color w:val="45464d"/>
                <w:sz w:val="22"/>
                <w:szCs w:val="22"/>
                <w:rtl w:val="0"/>
              </w:rPr>
              <w:t xml:space="preserve">STRATEGIC OUTCOMESIMPLEMENTATION CAPABILITY</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0">
            <w:pPr>
              <w:rPr>
                <w:sz w:val="22"/>
                <w:szCs w:val="22"/>
              </w:rPr>
            </w:pPr>
            <w:r w:rsidDel="00000000" w:rsidR="00000000" w:rsidRPr="00000000">
              <w:rPr>
                <w:sz w:val="22"/>
                <w:szCs w:val="22"/>
                <w:rtl w:val="0"/>
              </w:rPr>
              <w:t xml:space="preserve">SERVICE 04</w:t>
            </w:r>
          </w:p>
          <w:p w:rsidR="00000000" w:rsidDel="00000000" w:rsidP="00000000" w:rsidRDefault="00000000" w:rsidRPr="00000000" w14:paraId="00000181">
            <w:pPr>
              <w:rPr>
                <w:sz w:val="22"/>
                <w:szCs w:val="22"/>
              </w:rPr>
            </w:pPr>
            <w:r w:rsidDel="00000000" w:rsidR="00000000" w:rsidRPr="00000000">
              <w:rPr>
                <w:rtl w:val="0"/>
              </w:rPr>
            </w:r>
          </w:p>
          <w:p w:rsidR="00000000" w:rsidDel="00000000" w:rsidP="00000000" w:rsidRDefault="00000000" w:rsidRPr="00000000" w14:paraId="00000182">
            <w:pPr>
              <w:rPr>
                <w:b w:val="1"/>
                <w:bCs w:val="1"/>
                <w:sz w:val="22"/>
                <w:szCs w:val="22"/>
              </w:rPr>
            </w:pPr>
            <w:r w:rsidDel="00000000" w:rsidR="00000000" w:rsidRPr="00000000">
              <w:rPr>
                <w:b w:val="1"/>
                <w:bCs w:val="1"/>
                <w:sz w:val="22"/>
                <w:szCs w:val="22"/>
                <w:rtl w:val="0"/>
              </w:rPr>
              <w:t xml:space="preserve">Carbon Project Development</w:t>
            </w:r>
          </w:p>
          <w:p w:rsidR="00000000" w:rsidDel="00000000" w:rsidP="00000000" w:rsidRDefault="00000000" w:rsidRPr="00000000" w14:paraId="00000183">
            <w:pPr>
              <w:rPr>
                <w:sz w:val="22"/>
                <w:szCs w:val="22"/>
              </w:rPr>
            </w:pPr>
            <w:r w:rsidDel="00000000" w:rsidR="00000000" w:rsidRPr="00000000">
              <w:rPr>
                <w:rtl w:val="0"/>
              </w:rPr>
            </w:r>
          </w:p>
          <w:p w:rsidR="00000000" w:rsidDel="00000000" w:rsidP="00000000" w:rsidRDefault="00000000" w:rsidRPr="00000000" w14:paraId="00000184">
            <w:pPr>
              <w:rPr>
                <w:sz w:val="22"/>
                <w:szCs w:val="22"/>
              </w:rPr>
            </w:pPr>
            <w:r w:rsidDel="00000000" w:rsidR="00000000" w:rsidRPr="00000000">
              <w:rPr>
                <w:sz w:val="22"/>
                <w:szCs w:val="22"/>
                <w:rtl w:val="0"/>
              </w:rPr>
              <w:t xml:space="preserve">Delivers end-to-end project structuring, project aggregation, methodology alignment and development, validation readiness, verification and issuance support services.</w:t>
            </w:r>
          </w:p>
          <w:p w:rsidR="00000000" w:rsidDel="00000000" w:rsidP="00000000" w:rsidRDefault="00000000" w:rsidRPr="00000000" w14:paraId="00000185">
            <w:pPr>
              <w:rPr>
                <w:sz w:val="22"/>
                <w:szCs w:val="22"/>
              </w:rPr>
            </w:pPr>
            <w:r w:rsidDel="00000000" w:rsidR="00000000" w:rsidRPr="00000000">
              <w:rPr>
                <w:rtl w:val="0"/>
              </w:rPr>
            </w:r>
          </w:p>
          <w:p w:rsidR="00000000" w:rsidDel="00000000" w:rsidP="00000000" w:rsidRDefault="00000000" w:rsidRPr="00000000" w14:paraId="00000186">
            <w:pPr>
              <w:rPr>
                <w:sz w:val="22"/>
                <w:szCs w:val="22"/>
              </w:rPr>
            </w:pPr>
            <w:r w:rsidDel="00000000" w:rsidR="00000000" w:rsidRPr="00000000">
              <w:rPr>
                <w:sz w:val="22"/>
                <w:szCs w:val="22"/>
                <w:rtl w:val="0"/>
              </w:rPr>
              <w:t xml:space="preserve">PROJECTS DEVELOPMENT   </w:t>
            </w:r>
          </w:p>
          <w:p w:rsidR="00000000" w:rsidDel="00000000" w:rsidP="00000000" w:rsidRDefault="00000000" w:rsidRPr="00000000" w14:paraId="00000187">
            <w:pPr>
              <w:rPr>
                <w:sz w:val="22"/>
                <w:szCs w:val="22"/>
              </w:rPr>
            </w:pPr>
            <w:r w:rsidDel="00000000" w:rsidR="00000000" w:rsidRPr="00000000">
              <w:rPr>
                <w:sz w:val="22"/>
                <w:szCs w:val="22"/>
                <w:rtl w:val="0"/>
              </w:rPr>
              <w:t xml:space="preserve">CARBON ASSETS </w:t>
            </w:r>
          </w:p>
          <w:p w:rsidR="00000000" w:rsidDel="00000000" w:rsidP="00000000" w:rsidRDefault="00000000" w:rsidRPr="00000000" w14:paraId="00000188">
            <w:pPr>
              <w:rPr>
                <w:sz w:val="22"/>
                <w:szCs w:val="22"/>
              </w:rPr>
            </w:pPr>
            <w:r w:rsidDel="00000000" w:rsidR="00000000" w:rsidRPr="00000000">
              <w:rPr>
                <w:sz w:val="22"/>
                <w:szCs w:val="22"/>
                <w:rtl w:val="0"/>
              </w:rPr>
              <w:t xml:space="preserve">ITMOS</w:t>
            </w:r>
          </w:p>
          <w:p w:rsidR="00000000" w:rsidDel="00000000" w:rsidP="00000000" w:rsidRDefault="00000000" w:rsidRPr="00000000" w14:paraId="00000189">
            <w:pPr>
              <w:rPr>
                <w:b w:val="1"/>
                <w:bCs w:val="1"/>
                <w:sz w:val="22"/>
                <w:szCs w:val="22"/>
              </w:rPr>
            </w:pPr>
            <w:r w:rsidDel="00000000" w:rsidR="00000000" w:rsidRPr="00000000">
              <w:rPr>
                <w:rtl w:val="0"/>
              </w:rPr>
            </w:r>
          </w:p>
        </w:tc>
        <w:tc>
          <w:tcPr/>
          <w:p w:rsidR="00000000" w:rsidDel="00000000" w:rsidP="00000000" w:rsidRDefault="00000000" w:rsidRPr="00000000" w14:paraId="0000018A">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05</w:t>
            </w:r>
          </w:p>
          <w:p w:rsidR="00000000" w:rsidDel="00000000" w:rsidP="00000000" w:rsidRDefault="00000000" w:rsidRPr="00000000" w14:paraId="0000018C">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Digital MRV &amp; Registry Systems</w:t>
            </w:r>
          </w:p>
          <w:p w:rsidR="00000000" w:rsidDel="00000000" w:rsidP="00000000" w:rsidRDefault="00000000" w:rsidRPr="00000000" w14:paraId="0000018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444654"/>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4654"/>
                <w:sz w:val="22"/>
                <w:szCs w:val="22"/>
                <w:u w:val="none"/>
                <w:shd w:fill="auto" w:val="clear"/>
                <w:vertAlign w:val="baseline"/>
                <w:rtl w:val="0"/>
              </w:rPr>
              <w:t xml:space="preserve">Includes institutional-grade delivery model, implementation capability, strategic outcomes, and compliance-ready execution support.</w:t>
            </w:r>
          </w:p>
          <w:p w:rsidR="00000000" w:rsidDel="00000000" w:rsidP="00000000" w:rsidRDefault="00000000" w:rsidRPr="00000000" w14:paraId="0000018E">
            <w:pPr>
              <w:rPr>
                <w:color w:val="191c1d"/>
                <w:sz w:val="22"/>
                <w:szCs w:val="22"/>
              </w:rPr>
            </w:pPr>
            <w:r w:rsidDel="00000000" w:rsidR="00000000" w:rsidRPr="00000000">
              <w:rPr>
                <w:smallCaps w:val="1"/>
                <w:color w:val="45464d"/>
                <w:sz w:val="22"/>
                <w:szCs w:val="22"/>
                <w:rtl w:val="0"/>
              </w:rPr>
              <w:t xml:space="preserve">STRATEGIC OUTCOMESIMPLEMENTATION CAPABILITY</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0">
            <w:pPr>
              <w:rPr>
                <w:b w:val="1"/>
                <w:bCs w:val="1"/>
                <w:sz w:val="22"/>
                <w:szCs w:val="22"/>
              </w:rPr>
            </w:pPr>
            <w:r w:rsidDel="00000000" w:rsidR="00000000" w:rsidRPr="00000000">
              <w:rPr>
                <w:b w:val="1"/>
                <w:bCs w:val="1"/>
                <w:color w:val="ee0000"/>
                <w:sz w:val="22"/>
                <w:szCs w:val="22"/>
                <w:rtl w:val="0"/>
              </w:rPr>
              <w:t xml:space="preserve">PLEASE DELETE</w:t>
            </w:r>
            <w:r w:rsidDel="00000000" w:rsidR="00000000" w:rsidRPr="00000000">
              <w:rPr>
                <w:rtl w:val="0"/>
              </w:rPr>
            </w:r>
          </w:p>
        </w:tc>
        <w:tc>
          <w:tcPr/>
          <w:p w:rsidR="00000000" w:rsidDel="00000000" w:rsidP="00000000" w:rsidRDefault="00000000" w:rsidRPr="00000000" w14:paraId="00000191">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b6193"/>
                <w:sz w:val="22"/>
                <w:szCs w:val="22"/>
                <w:u w:val="none"/>
                <w:shd w:fill="auto" w:val="clear"/>
                <w:vertAlign w:val="baseline"/>
                <w:rtl w:val="0"/>
              </w:rPr>
              <w:t xml:space="preserve">SERVICE 06</w:t>
            </w:r>
          </w:p>
          <w:p w:rsidR="00000000" w:rsidDel="00000000" w:rsidP="00000000" w:rsidRDefault="00000000" w:rsidRPr="00000000" w14:paraId="00000193">
            <w:pPr>
              <w:pStyle w:val="Heading3"/>
              <w:pBdr>
                <w:top w:color="000000" w:space="0" w:sz="4" w:val="single"/>
                <w:left w:color="000000" w:space="0" w:sz="4" w:val="single"/>
                <w:bottom w:color="000000" w:space="0" w:sz="4" w:val="single"/>
                <w:right w:color="000000" w:space="0" w:sz="4" w:val="single"/>
              </w:pBdr>
              <w:spacing w:after="0" w:before="0" w:lineRule="auto"/>
              <w:rPr>
                <w:color w:val="131b2e"/>
                <w:sz w:val="22"/>
                <w:szCs w:val="22"/>
              </w:rPr>
            </w:pPr>
            <w:r w:rsidDel="00000000" w:rsidR="00000000" w:rsidRPr="00000000">
              <w:rPr>
                <w:color w:val="131b2e"/>
                <w:sz w:val="22"/>
                <w:szCs w:val="22"/>
                <w:rtl w:val="0"/>
              </w:rPr>
              <w:t xml:space="preserve">Capacity Building &amp; Institutional Readiness</w:t>
            </w:r>
          </w:p>
          <w:p w:rsidR="00000000" w:rsidDel="00000000" w:rsidP="00000000" w:rsidRDefault="00000000" w:rsidRPr="00000000" w14:paraId="0000019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2b6193"/>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5">
            <w:pPr>
              <w:rPr>
                <w:b w:val="1"/>
                <w:bCs w:val="1"/>
                <w:color w:val="000000"/>
                <w:sz w:val="22"/>
                <w:szCs w:val="22"/>
              </w:rPr>
            </w:pPr>
            <w:r w:rsidDel="00000000" w:rsidR="00000000" w:rsidRPr="00000000">
              <w:rPr>
                <w:b w:val="1"/>
                <w:bCs w:val="1"/>
                <w:color w:val="000000"/>
                <w:sz w:val="22"/>
                <w:szCs w:val="22"/>
                <w:rtl w:val="0"/>
              </w:rPr>
              <w:t xml:space="preserve">SERVICE 05</w:t>
            </w:r>
          </w:p>
          <w:p w:rsidR="00000000" w:rsidDel="00000000" w:rsidP="00000000" w:rsidRDefault="00000000" w:rsidRPr="00000000" w14:paraId="00000196">
            <w:pPr>
              <w:rPr>
                <w:b w:val="1"/>
                <w:bCs w:val="1"/>
                <w:color w:val="000000"/>
                <w:sz w:val="22"/>
                <w:szCs w:val="22"/>
              </w:rPr>
            </w:pPr>
            <w:r w:rsidDel="00000000" w:rsidR="00000000" w:rsidRPr="00000000">
              <w:rPr>
                <w:rtl w:val="0"/>
              </w:rPr>
            </w:r>
          </w:p>
          <w:p w:rsidR="00000000" w:rsidDel="00000000" w:rsidP="00000000" w:rsidRDefault="00000000" w:rsidRPr="00000000" w14:paraId="00000197">
            <w:pPr>
              <w:rPr>
                <w:b w:val="1"/>
                <w:bCs w:val="1"/>
                <w:color w:val="000000"/>
                <w:sz w:val="22"/>
                <w:szCs w:val="22"/>
              </w:rPr>
            </w:pPr>
            <w:r w:rsidDel="00000000" w:rsidR="00000000" w:rsidRPr="00000000">
              <w:rPr>
                <w:b w:val="1"/>
                <w:bCs w:val="1"/>
                <w:color w:val="000000"/>
                <w:sz w:val="22"/>
                <w:szCs w:val="22"/>
                <w:rtl w:val="0"/>
              </w:rPr>
              <w:t xml:space="preserve">Capacity Building &amp; Institutional Readiness</w:t>
            </w:r>
          </w:p>
          <w:p w:rsidR="00000000" w:rsidDel="00000000" w:rsidP="00000000" w:rsidRDefault="00000000" w:rsidRPr="00000000" w14:paraId="00000198">
            <w:pPr>
              <w:rPr>
                <w:b w:val="1"/>
                <w:bCs w:val="1"/>
                <w:color w:val="000000"/>
                <w:sz w:val="22"/>
                <w:szCs w:val="22"/>
              </w:rPr>
            </w:pPr>
            <w:r w:rsidDel="00000000" w:rsidR="00000000" w:rsidRPr="00000000">
              <w:rPr>
                <w:rtl w:val="0"/>
              </w:rPr>
            </w:r>
          </w:p>
          <w:p w:rsidR="00000000" w:rsidDel="00000000" w:rsidP="00000000" w:rsidRDefault="00000000" w:rsidRPr="00000000" w14:paraId="00000199">
            <w:pPr>
              <w:rPr>
                <w:sz w:val="22"/>
                <w:szCs w:val="22"/>
              </w:rPr>
            </w:pPr>
            <w:r w:rsidDel="00000000" w:rsidR="00000000" w:rsidRPr="00000000">
              <w:rPr>
                <w:sz w:val="22"/>
                <w:szCs w:val="22"/>
                <w:rtl w:val="0"/>
              </w:rPr>
              <w:t xml:space="preserve">Designs &amp; delivers capacity building to enhance institutional capabilities, technical readiness, stakeholder engagement, and long-term implementation preparedness.</w:t>
            </w:r>
          </w:p>
          <w:p w:rsidR="00000000" w:rsidDel="00000000" w:rsidP="00000000" w:rsidRDefault="00000000" w:rsidRPr="00000000" w14:paraId="0000019A">
            <w:pPr>
              <w:rPr>
                <w:b w:val="1"/>
                <w:bCs w:val="1"/>
                <w:color w:val="ee0000"/>
                <w:sz w:val="22"/>
                <w:szCs w:val="22"/>
              </w:rPr>
            </w:pPr>
            <w:r w:rsidDel="00000000" w:rsidR="00000000" w:rsidRPr="00000000">
              <w:rPr>
                <w:rtl w:val="0"/>
              </w:rPr>
            </w:r>
          </w:p>
          <w:p w:rsidR="00000000" w:rsidDel="00000000" w:rsidP="00000000" w:rsidRDefault="00000000" w:rsidRPr="00000000" w14:paraId="0000019B">
            <w:pPr>
              <w:rPr>
                <w:b w:val="1"/>
                <w:bCs w:val="1"/>
                <w:color w:val="ee0000"/>
                <w:sz w:val="22"/>
                <w:szCs w:val="22"/>
              </w:rPr>
            </w:pPr>
            <w:r w:rsidDel="00000000" w:rsidR="00000000" w:rsidRPr="00000000">
              <w:rPr>
                <w:sz w:val="22"/>
                <w:szCs w:val="22"/>
                <w:rtl w:val="0"/>
              </w:rPr>
              <w:t xml:space="preserve">CAPACITY BUILDING | INSTITUTIONAL READINESS</w:t>
            </w:r>
            <w:r w:rsidDel="00000000" w:rsidR="00000000" w:rsidRPr="00000000">
              <w:rPr>
                <w:rtl w:val="0"/>
              </w:rPr>
            </w:r>
          </w:p>
        </w:tc>
        <w:tc>
          <w:tcPr/>
          <w:p w:rsidR="00000000" w:rsidDel="00000000" w:rsidP="00000000" w:rsidRDefault="00000000" w:rsidRPr="00000000" w14:paraId="0000019C">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Partner  to  Operationalize  High-Integrity Carbon Markets.</w:t>
            </w:r>
          </w:p>
          <w:p w:rsidR="00000000" w:rsidDel="00000000" w:rsidP="00000000" w:rsidRDefault="00000000" w:rsidRPr="00000000" w14:paraId="0000019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Bridging climate policy, carbon finance, and digital innovation through sovereign-grade advisory and interoperable carbon infrastructure.</w:t>
            </w:r>
          </w:p>
          <w:p w:rsidR="00000000" w:rsidDel="00000000" w:rsidP="00000000" w:rsidRDefault="00000000" w:rsidRPr="00000000" w14:paraId="0000019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0">
            <w:pPr>
              <w:rPr>
                <w:b w:val="1"/>
                <w:bCs w:val="1"/>
                <w:color w:val="000000"/>
                <w:sz w:val="22"/>
                <w:szCs w:val="22"/>
              </w:rPr>
            </w:pPr>
            <w:r w:rsidDel="00000000" w:rsidR="00000000" w:rsidRPr="00000000">
              <w:rPr>
                <w:b w:val="1"/>
                <w:bCs w:val="1"/>
                <w:color w:val="000000"/>
                <w:sz w:val="22"/>
                <w:szCs w:val="22"/>
                <w:rtl w:val="0"/>
              </w:rPr>
              <w:t xml:space="preserve">Partner to Achieve High-Integrity Carbon Markets and Scale Climate Ambition.</w:t>
            </w:r>
          </w:p>
          <w:p w:rsidR="00000000" w:rsidDel="00000000" w:rsidP="00000000" w:rsidRDefault="00000000" w:rsidRPr="00000000" w14:paraId="000001A1">
            <w:pPr>
              <w:rPr>
                <w:b w:val="1"/>
                <w:bCs w:val="1"/>
                <w:color w:val="000000"/>
                <w:sz w:val="22"/>
                <w:szCs w:val="22"/>
              </w:rPr>
            </w:pPr>
            <w:r w:rsidDel="00000000" w:rsidR="00000000" w:rsidRPr="00000000">
              <w:rPr>
                <w:rtl w:val="0"/>
              </w:rPr>
            </w:r>
          </w:p>
          <w:p w:rsidR="00000000" w:rsidDel="00000000" w:rsidP="00000000" w:rsidRDefault="00000000" w:rsidRPr="00000000" w14:paraId="000001A2">
            <w:pPr>
              <w:rPr>
                <w:color w:val="000000"/>
                <w:sz w:val="22"/>
                <w:szCs w:val="22"/>
              </w:rPr>
            </w:pPr>
            <w:r w:rsidDel="00000000" w:rsidR="00000000" w:rsidRPr="00000000">
              <w:rPr>
                <w:color w:val="000000"/>
                <w:sz w:val="22"/>
                <w:szCs w:val="22"/>
                <w:rtl w:val="0"/>
              </w:rPr>
              <w:t xml:space="preserve">Bridging climate policy, carbon finance, and digital innovation through institutional-grade advisory and interoperable carbon infrastructure.</w:t>
            </w:r>
          </w:p>
          <w:p w:rsidR="00000000" w:rsidDel="00000000" w:rsidP="00000000" w:rsidRDefault="00000000" w:rsidRPr="00000000" w14:paraId="000001A3">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5">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UNMAI CARBON SOLUTIONS</w:t>
            </w:r>
          </w:p>
          <w:p w:rsidR="00000000" w:rsidDel="00000000" w:rsidP="00000000" w:rsidRDefault="00000000" w:rsidRPr="00000000" w14:paraId="000001A6">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Insights &amp; Climate Intelligence</w:t>
            </w:r>
          </w:p>
          <w:p w:rsidR="00000000" w:rsidDel="00000000" w:rsidP="00000000" w:rsidRDefault="00000000" w:rsidRPr="00000000" w14:paraId="000001A7">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Strategic perspectives on carbon markets, climate finance, and digital climate infrastructure.</w:t>
            </w:r>
          </w:p>
          <w:p w:rsidR="00000000" w:rsidDel="00000000" w:rsidP="00000000" w:rsidRDefault="00000000" w:rsidRPr="00000000" w14:paraId="000001A8">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A9">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ee0000"/>
                <w:sz w:val="22"/>
                <w:szCs w:val="22"/>
                <w:rtl w:val="0"/>
              </w:rPr>
              <w:t xml:space="preserve">DELETE</w:t>
            </w:r>
            <w:r w:rsidDel="00000000" w:rsidR="00000000" w:rsidRPr="00000000">
              <w:rPr>
                <w:rtl w:val="0"/>
              </w:rPr>
            </w:r>
          </w:p>
        </w:tc>
        <w:tc>
          <w:tcPr/>
          <w:p w:rsidR="00000000" w:rsidDel="00000000" w:rsidP="00000000" w:rsidRDefault="00000000" w:rsidRPr="00000000" w14:paraId="000001AA">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B">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UNMAI CARBON SOLUTIONS</w:t>
            </w:r>
          </w:p>
          <w:p w:rsidR="00000000" w:rsidDel="00000000" w:rsidP="00000000" w:rsidRDefault="00000000" w:rsidRPr="00000000" w14:paraId="000001AC">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Digital Carbon Infrastructure</w:t>
            </w:r>
          </w:p>
          <w:p w:rsidR="00000000" w:rsidDel="00000000" w:rsidP="00000000" w:rsidRDefault="00000000" w:rsidRPr="00000000" w14:paraId="000001AD">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Building interoperable systems for trusted carbon market operations.</w:t>
            </w:r>
          </w:p>
          <w:p w:rsidR="00000000" w:rsidDel="00000000" w:rsidP="00000000" w:rsidRDefault="00000000" w:rsidRPr="00000000" w14:paraId="000001AE">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AF">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UNMAI CARBON SOLUTIONS</w:t>
            </w:r>
          </w:p>
          <w:p w:rsidR="00000000" w:rsidDel="00000000" w:rsidP="00000000" w:rsidRDefault="00000000" w:rsidRPr="00000000" w14:paraId="000001B0">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Digital Carbon Infrastructure</w:t>
            </w:r>
          </w:p>
          <w:p w:rsidR="00000000" w:rsidDel="00000000" w:rsidP="00000000" w:rsidRDefault="00000000" w:rsidRPr="00000000" w14:paraId="000001B1">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Building interoperable systems for trusted carbon market operations.</w:t>
            </w:r>
          </w:p>
          <w:p w:rsidR="00000000" w:rsidDel="00000000" w:rsidP="00000000" w:rsidRDefault="00000000" w:rsidRPr="00000000" w14:paraId="000001B2">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B3">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SYSTEM LAYER 1</w:t>
            </w:r>
          </w:p>
          <w:p w:rsidR="00000000" w:rsidDel="00000000" w:rsidP="00000000" w:rsidRDefault="00000000" w:rsidRPr="00000000" w14:paraId="000001B5">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National Carbon Registries</w:t>
            </w:r>
          </w:p>
          <w:p w:rsidR="00000000" w:rsidDel="00000000" w:rsidP="00000000" w:rsidRDefault="00000000" w:rsidRPr="00000000" w14:paraId="000001B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Architecture-driven implementation with standards-based system integration.</w:t>
            </w:r>
          </w:p>
          <w:p w:rsidR="00000000" w:rsidDel="00000000" w:rsidP="00000000" w:rsidRDefault="00000000" w:rsidRPr="00000000" w14:paraId="000001B7">
            <w:pPr>
              <w:rPr>
                <w:color w:val="000000"/>
                <w:sz w:val="22"/>
                <w:szCs w:val="22"/>
              </w:rPr>
            </w:pPr>
            <w:r w:rsidDel="00000000" w:rsidR="00000000" w:rsidRPr="00000000">
              <w:rPr>
                <w:smallCaps w:val="1"/>
                <w:color w:val="000000"/>
                <w:sz w:val="22"/>
                <w:szCs w:val="22"/>
                <w:rtl w:val="0"/>
              </w:rPr>
              <w:t xml:space="preserve">INTEROPERABLESTANDARDS-BASED</w:t>
            </w:r>
            <w:r w:rsidDel="00000000" w:rsidR="00000000" w:rsidRPr="00000000">
              <w:rPr>
                <w:rtl w:val="0"/>
              </w:rPr>
            </w:r>
          </w:p>
          <w:p w:rsidR="00000000" w:rsidDel="00000000" w:rsidP="00000000" w:rsidRDefault="00000000" w:rsidRPr="00000000" w14:paraId="000001B8">
            <w:pPr>
              <w:pStyle w:val="Heading2"/>
              <w:pBdr>
                <w:top w:color="000000" w:space="0" w:sz="4" w:val="single"/>
                <w:left w:color="000000" w:space="0" w:sz="4" w:val="single"/>
                <w:bottom w:color="000000" w:space="0" w:sz="4" w:val="single"/>
                <w:right w:color="000000" w:space="0" w:sz="4" w:val="single"/>
              </w:pBdr>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B9">
            <w:pPr>
              <w:pStyle w:val="Heading3"/>
              <w:rPr>
                <w:color w:val="000000"/>
                <w:sz w:val="22"/>
                <w:szCs w:val="22"/>
              </w:rPr>
            </w:pPr>
            <w:r w:rsidDel="00000000" w:rsidR="00000000" w:rsidRPr="00000000">
              <w:rPr>
                <w:color w:val="000000"/>
                <w:sz w:val="22"/>
                <w:szCs w:val="22"/>
                <w:rtl w:val="0"/>
              </w:rPr>
              <w:t xml:space="preserve">SYSTEM LAYER 1 — National Carbon Registries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Provides sovereign-aligned registry infrastructure, transparent issuance workflows, interoperability and market linkages.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CARBON REGISTRIES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 INFRASTRUCTURE</w:t>
            </w:r>
          </w:p>
          <w:p w:rsidR="00000000" w:rsidDel="00000000" w:rsidP="00000000" w:rsidRDefault="00000000" w:rsidRPr="00000000" w14:paraId="000001BD">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c>
          <w:tcPr/>
          <w:p w:rsidR="00000000" w:rsidDel="00000000" w:rsidP="00000000" w:rsidRDefault="00000000" w:rsidRPr="00000000" w14:paraId="000001BE">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SYSTEM LAYER 2</w:t>
            </w:r>
          </w:p>
          <w:p w:rsidR="00000000" w:rsidDel="00000000" w:rsidP="00000000" w:rsidRDefault="00000000" w:rsidRPr="00000000" w14:paraId="000001C0">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Digital MRV Infrastructure</w:t>
            </w:r>
          </w:p>
          <w:p w:rsidR="00000000" w:rsidDel="00000000" w:rsidP="00000000" w:rsidRDefault="00000000" w:rsidRPr="00000000" w14:paraId="000001C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Architecture-driven implementation with standards-based system integration.</w:t>
            </w:r>
          </w:p>
          <w:p w:rsidR="00000000" w:rsidDel="00000000" w:rsidP="00000000" w:rsidRDefault="00000000" w:rsidRPr="00000000" w14:paraId="000001C2">
            <w:pPr>
              <w:rPr>
                <w:color w:val="000000"/>
                <w:sz w:val="22"/>
                <w:szCs w:val="22"/>
              </w:rPr>
            </w:pPr>
            <w:r w:rsidDel="00000000" w:rsidR="00000000" w:rsidRPr="00000000">
              <w:rPr>
                <w:smallCaps w:val="1"/>
                <w:color w:val="000000"/>
                <w:sz w:val="22"/>
                <w:szCs w:val="22"/>
                <w:rtl w:val="0"/>
              </w:rPr>
              <w:t xml:space="preserve">INTEROPERABLESTANDARDS-BASED</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4">
            <w:pPr>
              <w:pStyle w:val="Heading3"/>
              <w:rPr>
                <w:color w:val="000000"/>
                <w:sz w:val="22"/>
                <w:szCs w:val="22"/>
              </w:rPr>
            </w:pPr>
            <w:r w:rsidDel="00000000" w:rsidR="00000000" w:rsidRPr="00000000">
              <w:rPr>
                <w:color w:val="000000"/>
                <w:sz w:val="22"/>
                <w:szCs w:val="22"/>
                <w:rtl w:val="0"/>
              </w:rPr>
              <w:t xml:space="preserve">SYSTEM LAYER 2 — Digital MRV Infrastructure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Enables interoperable digital MRV solutions systems, automated reporting workflows, and transparent verification processes.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DIGITAL MRV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INFRASTRUCTURE</w:t>
            </w:r>
          </w:p>
          <w:p w:rsidR="00000000" w:rsidDel="00000000" w:rsidP="00000000" w:rsidRDefault="00000000" w:rsidRPr="00000000" w14:paraId="000001C8">
            <w:pPr>
              <w:pStyle w:val="Heading3"/>
              <w:rPr>
                <w:color w:val="000000"/>
                <w:sz w:val="22"/>
                <w:szCs w:val="22"/>
              </w:rPr>
            </w:pPr>
            <w:r w:rsidDel="00000000" w:rsidR="00000000" w:rsidRPr="00000000">
              <w:rPr>
                <w:rtl w:val="0"/>
              </w:rPr>
            </w:r>
          </w:p>
        </w:tc>
        <w:tc>
          <w:tcPr/>
          <w:p w:rsidR="00000000" w:rsidDel="00000000" w:rsidP="00000000" w:rsidRDefault="00000000" w:rsidRPr="00000000" w14:paraId="000001C9">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SYSTEM LAYER 3</w:t>
            </w:r>
          </w:p>
          <w:p w:rsidR="00000000" w:rsidDel="00000000" w:rsidP="00000000" w:rsidRDefault="00000000" w:rsidRPr="00000000" w14:paraId="000001CB">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Blockchain-enabled Traceability</w:t>
            </w:r>
          </w:p>
          <w:p w:rsidR="00000000" w:rsidDel="00000000" w:rsidP="00000000" w:rsidRDefault="00000000" w:rsidRPr="00000000" w14:paraId="000001C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Architecture-driven implementation with standards-based system integration.</w:t>
            </w:r>
          </w:p>
          <w:p w:rsidR="00000000" w:rsidDel="00000000" w:rsidP="00000000" w:rsidRDefault="00000000" w:rsidRPr="00000000" w14:paraId="000001CD">
            <w:pPr>
              <w:rPr>
                <w:color w:val="000000"/>
                <w:sz w:val="22"/>
                <w:szCs w:val="22"/>
              </w:rPr>
            </w:pPr>
            <w:r w:rsidDel="00000000" w:rsidR="00000000" w:rsidRPr="00000000">
              <w:rPr>
                <w:smallCaps w:val="1"/>
                <w:color w:val="000000"/>
                <w:sz w:val="22"/>
                <w:szCs w:val="22"/>
                <w:rtl w:val="0"/>
              </w:rPr>
              <w:t xml:space="preserve">INTEROPERABLESTANDARDS-BASED</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F">
            <w:pPr>
              <w:pStyle w:val="Heading3"/>
              <w:rPr>
                <w:b w:val="1"/>
                <w:bCs w:val="1"/>
                <w:color w:val="000000"/>
                <w:sz w:val="22"/>
                <w:szCs w:val="22"/>
              </w:rPr>
            </w:pPr>
            <w:r w:rsidDel="00000000" w:rsidR="00000000" w:rsidRPr="00000000">
              <w:rPr>
                <w:b w:val="1"/>
                <w:bCs w:val="1"/>
                <w:color w:val="000000"/>
                <w:sz w:val="22"/>
                <w:szCs w:val="22"/>
                <w:rtl w:val="0"/>
              </w:rPr>
              <w:t xml:space="preserve">DELETE</w:t>
            </w:r>
          </w:p>
        </w:tc>
        <w:tc>
          <w:tcPr/>
          <w:p w:rsidR="00000000" w:rsidDel="00000000" w:rsidP="00000000" w:rsidRDefault="00000000" w:rsidRPr="00000000" w14:paraId="000001D0">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2"/>
                <w:szCs w:val="22"/>
                <w:u w:val="none"/>
                <w:shd w:fill="auto" w:val="clear"/>
                <w:vertAlign w:val="baseline"/>
                <w:rtl w:val="0"/>
              </w:rPr>
              <w:t xml:space="preserve">SYSTEM LAYER 4</w:t>
            </w:r>
          </w:p>
          <w:p w:rsidR="00000000" w:rsidDel="00000000" w:rsidP="00000000" w:rsidRDefault="00000000" w:rsidRPr="00000000" w14:paraId="000001D2">
            <w:pPr>
              <w:pStyle w:val="Heading3"/>
              <w:pBdr>
                <w:top w:color="000000" w:space="0" w:sz="4" w:val="single"/>
                <w:left w:color="000000" w:space="0" w:sz="4" w:val="single"/>
                <w:bottom w:color="000000" w:space="0" w:sz="4" w:val="single"/>
                <w:right w:color="000000" w:space="0" w:sz="4" w:val="single"/>
              </w:pBdr>
              <w:spacing w:after="0" w:before="0" w:lineRule="auto"/>
              <w:rPr>
                <w:color w:val="000000"/>
                <w:sz w:val="22"/>
                <w:szCs w:val="22"/>
              </w:rPr>
            </w:pPr>
            <w:r w:rsidDel="00000000" w:rsidR="00000000" w:rsidRPr="00000000">
              <w:rPr>
                <w:color w:val="000000"/>
                <w:sz w:val="22"/>
                <w:szCs w:val="22"/>
                <w:rtl w:val="0"/>
              </w:rPr>
              <w:t xml:space="preserve">NAMBĪ Digital Ecosystem</w:t>
            </w:r>
          </w:p>
          <w:p w:rsidR="00000000" w:rsidDel="00000000" w:rsidP="00000000" w:rsidRDefault="00000000" w:rsidRPr="00000000" w14:paraId="000001D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Architecture-driven implementation with standards-based system integration.</w:t>
            </w:r>
          </w:p>
          <w:p w:rsidR="00000000" w:rsidDel="00000000" w:rsidP="00000000" w:rsidRDefault="00000000" w:rsidRPr="00000000" w14:paraId="000001D4">
            <w:pPr>
              <w:rPr>
                <w:color w:val="000000"/>
                <w:sz w:val="22"/>
                <w:szCs w:val="22"/>
              </w:rPr>
            </w:pPr>
            <w:r w:rsidDel="00000000" w:rsidR="00000000" w:rsidRPr="00000000">
              <w:rPr>
                <w:smallCaps w:val="1"/>
                <w:color w:val="000000"/>
                <w:sz w:val="22"/>
                <w:szCs w:val="22"/>
                <w:rtl w:val="0"/>
              </w:rPr>
              <w:t xml:space="preserve">INTEROPERABLESTANDARDS-BASED</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6">
            <w:pPr>
              <w:pStyle w:val="Heading3"/>
              <w:rPr>
                <w:color w:val="000000"/>
                <w:sz w:val="22"/>
                <w:szCs w:val="22"/>
              </w:rPr>
            </w:pPr>
            <w:r w:rsidDel="00000000" w:rsidR="00000000" w:rsidRPr="00000000">
              <w:rPr>
                <w:color w:val="000000"/>
                <w:sz w:val="22"/>
                <w:szCs w:val="22"/>
                <w:rtl w:val="0"/>
              </w:rPr>
              <w:t xml:space="preserve">SYSTEM LAYER 4 — NAMBĪ Digital Ecosystem</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Unifies global dMRV ecosystem through interoperable platform that aggregates, benchmarks and standardizes climate action data towards achieving high-integrity carbon markets, and enabling climate finance to scale with confidence and transparency.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DMRV ECOSYSTEM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DMRV MARKET PLACE</w:t>
            </w:r>
          </w:p>
        </w:tc>
        <w:tc>
          <w:tcPr/>
          <w:p w:rsidR="00000000" w:rsidDel="00000000" w:rsidP="00000000" w:rsidRDefault="00000000" w:rsidRPr="00000000" w14:paraId="000001DA">
            <w:pPr>
              <w:pStyle w:val="Heading2"/>
              <w:spacing w:after="0" w:before="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B">
            <w:pPr>
              <w:rPr>
                <w:b w:val="1"/>
                <w:bCs w:val="1"/>
                <w:color w:val="000000"/>
                <w:sz w:val="22"/>
                <w:szCs w:val="22"/>
              </w:rPr>
            </w:pPr>
            <w:r w:rsidDel="00000000" w:rsidR="00000000" w:rsidRPr="00000000">
              <w:rPr>
                <w:b w:val="1"/>
                <w:bCs w:val="1"/>
                <w:color w:val="000000"/>
                <w:sz w:val="22"/>
                <w:szCs w:val="22"/>
                <w:rtl w:val="0"/>
              </w:rPr>
              <w:t xml:space="preserve">GENERAL COMMENT</w:t>
            </w:r>
          </w:p>
        </w:tc>
        <w:tc>
          <w:tcPr/>
          <w:p w:rsidR="00000000" w:rsidDel="00000000" w:rsidP="00000000" w:rsidRDefault="00000000" w:rsidRPr="00000000" w14:paraId="000001DC">
            <w:pPr>
              <w:rPr>
                <w:b w:val="1"/>
                <w:bCs w:val="1"/>
                <w:color w:val="000000"/>
                <w:sz w:val="22"/>
                <w:szCs w:val="22"/>
              </w:rPr>
            </w:pPr>
            <w:r w:rsidDel="00000000" w:rsidR="00000000" w:rsidRPr="00000000">
              <w:rPr>
                <w:b w:val="1"/>
                <w:bCs w:val="1"/>
                <w:color w:val="196b24"/>
                <w:sz w:val="22"/>
                <w:szCs w:val="22"/>
                <w:rtl w:val="0"/>
              </w:rPr>
              <w:t xml:space="preserve">CHANGE Unmai to UNMAI throughout the webpages</w:t>
            </w:r>
            <w:r w:rsidDel="00000000" w:rsidR="00000000" w:rsidRPr="00000000">
              <w:rPr>
                <w:rtl w:val="0"/>
              </w:rPr>
            </w:r>
          </w:p>
        </w:tc>
        <w:tc>
          <w:tcPr/>
          <w:p w:rsidR="00000000" w:rsidDel="00000000" w:rsidP="00000000" w:rsidRDefault="00000000" w:rsidRPr="00000000" w14:paraId="000001DD">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E">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DF">
            <w:pPr>
              <w:rPr>
                <w:b w:val="1"/>
                <w:bCs w:val="1"/>
                <w:color w:val="196b24"/>
                <w:sz w:val="22"/>
                <w:szCs w:val="22"/>
              </w:rPr>
            </w:pPr>
            <w:r w:rsidDel="00000000" w:rsidR="00000000" w:rsidRPr="00000000">
              <w:rPr>
                <w:b w:val="1"/>
                <w:bCs w:val="1"/>
                <w:color w:val="ee0000"/>
                <w:sz w:val="22"/>
                <w:szCs w:val="22"/>
                <w:rtl w:val="0"/>
              </w:rPr>
              <w:t xml:space="preserve">REMOVE TWITTER LOGO</w:t>
            </w:r>
            <w:r w:rsidDel="00000000" w:rsidR="00000000" w:rsidRPr="00000000">
              <w:rPr>
                <w:rtl w:val="0"/>
              </w:rPr>
            </w:r>
          </w:p>
        </w:tc>
        <w:tc>
          <w:tcPr/>
          <w:p w:rsidR="00000000" w:rsidDel="00000000" w:rsidP="00000000" w:rsidRDefault="00000000" w:rsidRPr="00000000" w14:paraId="000001E0">
            <w:pP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1">
            <w:pPr>
              <w:rPr>
                <w:b w:val="1"/>
                <w:bCs w:val="1"/>
                <w:color w:val="000000"/>
                <w:sz w:val="22"/>
                <w:szCs w:val="22"/>
              </w:rPr>
            </w:pPr>
            <w:r w:rsidDel="00000000" w:rsidR="00000000" w:rsidRPr="00000000">
              <w:rPr>
                <w:rtl w:val="0"/>
              </w:rPr>
            </w:r>
          </w:p>
        </w:tc>
        <w:tc>
          <w:tcPr/>
          <w:p w:rsidR="00000000" w:rsidDel="00000000" w:rsidP="00000000" w:rsidRDefault="00000000" w:rsidRPr="00000000" w14:paraId="000001E2">
            <w:pPr>
              <w:rPr>
                <w:b w:val="1"/>
                <w:bCs w:val="1"/>
                <w:color w:val="196b24"/>
                <w:sz w:val="22"/>
                <w:szCs w:val="22"/>
              </w:rPr>
            </w:pPr>
            <w:r w:rsidDel="00000000" w:rsidR="00000000" w:rsidRPr="00000000">
              <w:rPr>
                <w:b w:val="1"/>
                <w:bCs w:val="1"/>
                <w:color w:val="196b24"/>
                <w:sz w:val="22"/>
                <w:szCs w:val="22"/>
                <w:rtl w:val="0"/>
              </w:rPr>
              <w:t xml:space="preserve">Linked In Link is : https://sg.linkedin.com/company/unmai-carbon-solutions</w:t>
            </w:r>
          </w:p>
        </w:tc>
        <w:tc>
          <w:tcPr/>
          <w:p w:rsidR="00000000" w:rsidDel="00000000" w:rsidP="00000000" w:rsidRDefault="00000000" w:rsidRPr="00000000" w14:paraId="000001E3">
            <w:pPr>
              <w:rPr>
                <w:color w:val="000000"/>
                <w:sz w:val="22"/>
                <w:szCs w:val="22"/>
              </w:rPr>
            </w:pPr>
            <w:r w:rsidDel="00000000" w:rsidR="00000000" w:rsidRPr="00000000">
              <w:rPr>
                <w:rtl w:val="0"/>
              </w:rPr>
            </w:r>
          </w:p>
        </w:tc>
      </w:tr>
    </w:tbl>
    <w:p w:rsidR="00000000" w:rsidDel="00000000" w:rsidP="00000000" w:rsidRDefault="00000000" w:rsidRPr="00000000" w14:paraId="000001E4">
      <w:pPr>
        <w:rPr>
          <w:sz w:val="22"/>
          <w:szCs w:val="22"/>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8"/>
        <w:gridCol w:w="3933"/>
        <w:gridCol w:w="1549"/>
        <w:tblGridChange w:id="0">
          <w:tblGrid>
            <w:gridCol w:w="3868"/>
            <w:gridCol w:w="3933"/>
            <w:gridCol w:w="1549"/>
          </w:tblGrid>
        </w:tblGridChange>
      </w:tblGrid>
      <w:tr>
        <w:trPr>
          <w:cantSplit w:val="0"/>
          <w:tblHeader w:val="0"/>
        </w:trPr>
        <w:tc>
          <w:tcPr/>
          <w:p w:rsidR="00000000" w:rsidDel="00000000" w:rsidP="00000000" w:rsidRDefault="00000000" w:rsidRPr="00000000" w14:paraId="000001E5">
            <w:pPr>
              <w:rPr>
                <w:b w:val="1"/>
                <w:bCs w:val="1"/>
                <w:color w:val="000000"/>
                <w:sz w:val="22"/>
                <w:szCs w:val="22"/>
              </w:rPr>
            </w:pPr>
            <w:r w:rsidDel="00000000" w:rsidR="00000000" w:rsidRPr="00000000">
              <w:rPr>
                <w:b w:val="1"/>
                <w:bCs w:val="1"/>
                <w:color w:val="000000"/>
                <w:sz w:val="22"/>
                <w:szCs w:val="22"/>
                <w:rtl w:val="0"/>
              </w:rPr>
              <w:t xml:space="preserve">BOTTOM WEBPAGE</w:t>
            </w:r>
          </w:p>
        </w:tc>
        <w:tc>
          <w:tcPr/>
          <w:p w:rsidR="00000000" w:rsidDel="00000000" w:rsidP="00000000" w:rsidRDefault="00000000" w:rsidRPr="00000000" w14:paraId="000001E6">
            <w:pPr>
              <w:rPr>
                <w:b w:val="1"/>
                <w:bCs w:val="1"/>
                <w:color w:val="196b24"/>
                <w:sz w:val="22"/>
                <w:szCs w:val="22"/>
              </w:rPr>
            </w:pPr>
            <w:r w:rsidDel="00000000" w:rsidR="00000000" w:rsidRPr="00000000">
              <w:rPr>
                <w:rtl w:val="0"/>
              </w:rPr>
            </w:r>
          </w:p>
        </w:tc>
        <w:tc>
          <w:tcPr/>
          <w:p w:rsidR="00000000" w:rsidDel="00000000" w:rsidP="00000000" w:rsidRDefault="00000000" w:rsidRPr="00000000" w14:paraId="000001E7">
            <w:pPr>
              <w:rPr>
                <w:b w:val="1"/>
                <w:bCs w:val="1"/>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8">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smallCaps w:val="1"/>
                <w:color w:val="000000"/>
                <w:sz w:val="22"/>
                <w:szCs w:val="22"/>
                <w:rtl w:val="0"/>
              </w:rPr>
              <w:t xml:space="preserve">STRATEGIC SERVICES</w:t>
            </w:r>
          </w:p>
          <w:p w:rsidR="00000000" w:rsidDel="00000000" w:rsidP="00000000" w:rsidRDefault="00000000" w:rsidRPr="00000000" w14:paraId="000001E9">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7">
              <w:r w:rsidDel="00000000" w:rsidR="00000000" w:rsidRPr="00000000">
                <w:rPr>
                  <w:color w:val="0000ff"/>
                  <w:sz w:val="22"/>
                  <w:szCs w:val="22"/>
                  <w:u w:val="single"/>
                  <w:rtl w:val="0"/>
                </w:rPr>
                <w:t xml:space="preserve">Net Zero Transition</w:t>
              </w:r>
            </w:hyperlink>
            <w:r w:rsidDel="00000000" w:rsidR="00000000" w:rsidRPr="00000000">
              <w:rPr>
                <w:rtl w:val="0"/>
              </w:rPr>
            </w:r>
          </w:p>
          <w:p w:rsidR="00000000" w:rsidDel="00000000" w:rsidP="00000000" w:rsidRDefault="00000000" w:rsidRPr="00000000" w14:paraId="000001EA">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8">
              <w:r w:rsidDel="00000000" w:rsidR="00000000" w:rsidRPr="00000000">
                <w:rPr>
                  <w:color w:val="0000ff"/>
                  <w:sz w:val="22"/>
                  <w:szCs w:val="22"/>
                  <w:u w:val="single"/>
                  <w:rtl w:val="0"/>
                </w:rPr>
                <w:t xml:space="preserve">Climate Policy Advisory</w:t>
              </w:r>
            </w:hyperlink>
            <w:r w:rsidDel="00000000" w:rsidR="00000000" w:rsidRPr="00000000">
              <w:rPr>
                <w:rtl w:val="0"/>
              </w:rPr>
            </w:r>
          </w:p>
          <w:p w:rsidR="00000000" w:rsidDel="00000000" w:rsidP="00000000" w:rsidRDefault="00000000" w:rsidRPr="00000000" w14:paraId="000001EB">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9">
              <w:r w:rsidDel="00000000" w:rsidR="00000000" w:rsidRPr="00000000">
                <w:rPr>
                  <w:color w:val="0000ff"/>
                  <w:sz w:val="22"/>
                  <w:szCs w:val="22"/>
                  <w:u w:val="single"/>
                  <w:rtl w:val="0"/>
                </w:rPr>
                <w:t xml:space="preserve">Climate Finance</w:t>
              </w:r>
            </w:hyperlink>
            <w:r w:rsidDel="00000000" w:rsidR="00000000" w:rsidRPr="00000000">
              <w:rPr>
                <w:rtl w:val="0"/>
              </w:rPr>
            </w:r>
          </w:p>
          <w:p w:rsidR="00000000" w:rsidDel="00000000" w:rsidP="00000000" w:rsidRDefault="00000000" w:rsidRPr="00000000" w14:paraId="000001EC">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10">
              <w:r w:rsidDel="00000000" w:rsidR="00000000" w:rsidRPr="00000000">
                <w:rPr>
                  <w:color w:val="0000ff"/>
                  <w:sz w:val="22"/>
                  <w:szCs w:val="22"/>
                  <w:u w:val="single"/>
                  <w:rtl w:val="0"/>
                </w:rPr>
                <w:t xml:space="preserve">Article 6 Implementation</w:t>
              </w:r>
            </w:hyperlink>
            <w:r w:rsidDel="00000000" w:rsidR="00000000" w:rsidRPr="00000000">
              <w:rPr>
                <w:rtl w:val="0"/>
              </w:rPr>
            </w:r>
          </w:p>
          <w:p w:rsidR="00000000" w:rsidDel="00000000" w:rsidP="00000000" w:rsidRDefault="00000000" w:rsidRPr="00000000" w14:paraId="000001ED">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11">
              <w:r w:rsidDel="00000000" w:rsidR="00000000" w:rsidRPr="00000000">
                <w:rPr>
                  <w:color w:val="0000ff"/>
                  <w:sz w:val="22"/>
                  <w:szCs w:val="22"/>
                  <w:u w:val="single"/>
                  <w:rtl w:val="0"/>
                </w:rPr>
                <w:t xml:space="preserve">Carbon Registry Systems</w:t>
              </w:r>
            </w:hyperlink>
            <w:r w:rsidDel="00000000" w:rsidR="00000000" w:rsidRPr="00000000">
              <w:rPr>
                <w:rtl w:val="0"/>
              </w:rPr>
            </w:r>
          </w:p>
          <w:p w:rsidR="00000000" w:rsidDel="00000000" w:rsidP="00000000" w:rsidRDefault="00000000" w:rsidRPr="00000000" w14:paraId="000001EE">
            <w:pPr>
              <w:numPr>
                <w:ilvl w:val="0"/>
                <w:numId w:val="2"/>
              </w:numPr>
              <w:pBdr>
                <w:top w:color="000000" w:space="0" w:sz="4" w:val="single"/>
                <w:left w:color="000000" w:space="0" w:sz="4" w:val="single"/>
                <w:bottom w:color="000000" w:space="0" w:sz="4" w:val="single"/>
                <w:right w:color="000000" w:space="0" w:sz="4" w:val="single"/>
              </w:pBdr>
              <w:ind w:left="720" w:hanging="360"/>
              <w:rPr>
                <w:sz w:val="22"/>
                <w:szCs w:val="22"/>
              </w:rPr>
            </w:pPr>
            <w:hyperlink r:id="rId12">
              <w:r w:rsidDel="00000000" w:rsidR="00000000" w:rsidRPr="00000000">
                <w:rPr>
                  <w:color w:val="0000ff"/>
                  <w:sz w:val="22"/>
                  <w:szCs w:val="22"/>
                  <w:u w:val="single"/>
                  <w:rtl w:val="0"/>
                </w:rPr>
                <w:t xml:space="preserve">Digital MRV Infrastructure</w:t>
              </w:r>
            </w:hyperlink>
            <w:r w:rsidDel="00000000" w:rsidR="00000000" w:rsidRPr="00000000">
              <w:rPr>
                <w:rtl w:val="0"/>
              </w:rPr>
            </w:r>
          </w:p>
          <w:p w:rsidR="00000000" w:rsidDel="00000000" w:rsidP="00000000" w:rsidRDefault="00000000" w:rsidRPr="00000000" w14:paraId="000001EF">
            <w:pPr>
              <w:rPr>
                <w:color w:val="000000"/>
                <w:sz w:val="22"/>
                <w:szCs w:val="22"/>
              </w:rPr>
            </w:pPr>
            <w:r w:rsidDel="00000000" w:rsidR="00000000" w:rsidRPr="00000000">
              <w:rPr>
                <w:rtl w:val="0"/>
              </w:rPr>
            </w:r>
          </w:p>
        </w:tc>
        <w:tc>
          <w:tcPr/>
          <w:p w:rsidR="00000000" w:rsidDel="00000000" w:rsidP="00000000" w:rsidRDefault="00000000" w:rsidRPr="00000000" w14:paraId="000001F0">
            <w:pPr>
              <w:rPr>
                <w:b w:val="1"/>
                <w:bCs w:val="1"/>
                <w:sz w:val="22"/>
                <w:szCs w:val="22"/>
              </w:rPr>
            </w:pPr>
            <w:r w:rsidDel="00000000" w:rsidR="00000000" w:rsidRPr="00000000">
              <w:rPr>
                <w:b w:val="1"/>
                <w:bCs w:val="1"/>
                <w:sz w:val="22"/>
                <w:szCs w:val="22"/>
                <w:rtl w:val="0"/>
              </w:rPr>
              <w:t xml:space="preserve">Net Zero Transition &amp; Climate Advisory</w:t>
            </w:r>
          </w:p>
          <w:p w:rsidR="00000000" w:rsidDel="00000000" w:rsidP="00000000" w:rsidRDefault="00000000" w:rsidRPr="00000000" w14:paraId="000001F1">
            <w:pPr>
              <w:rPr>
                <w:b w:val="1"/>
                <w:bCs w:val="1"/>
                <w:sz w:val="22"/>
                <w:szCs w:val="22"/>
              </w:rPr>
            </w:pPr>
            <w:r w:rsidDel="00000000" w:rsidR="00000000" w:rsidRPr="00000000">
              <w:rPr>
                <w:b w:val="1"/>
                <w:bCs w:val="1"/>
                <w:sz w:val="22"/>
                <w:szCs w:val="22"/>
                <w:rtl w:val="0"/>
              </w:rPr>
              <w:t xml:space="preserve">Climate Finance &amp; Investment Strategy</w:t>
            </w:r>
          </w:p>
          <w:p w:rsidR="00000000" w:rsidDel="00000000" w:rsidP="00000000" w:rsidRDefault="00000000" w:rsidRPr="00000000" w14:paraId="000001F2">
            <w:pPr>
              <w:rPr>
                <w:b w:val="1"/>
                <w:bCs w:val="1"/>
                <w:sz w:val="22"/>
                <w:szCs w:val="22"/>
              </w:rPr>
            </w:pPr>
            <w:r w:rsidDel="00000000" w:rsidR="00000000" w:rsidRPr="00000000">
              <w:rPr>
                <w:b w:val="1"/>
                <w:bCs w:val="1"/>
                <w:sz w:val="22"/>
                <w:szCs w:val="22"/>
                <w:rtl w:val="0"/>
              </w:rPr>
              <w:t xml:space="preserve">Carbon Market Digital Infrastructure &amp; Governance</w:t>
            </w:r>
          </w:p>
          <w:p w:rsidR="00000000" w:rsidDel="00000000" w:rsidP="00000000" w:rsidRDefault="00000000" w:rsidRPr="00000000" w14:paraId="000001F3">
            <w:pPr>
              <w:rPr>
                <w:b w:val="1"/>
                <w:bCs w:val="1"/>
                <w:sz w:val="22"/>
                <w:szCs w:val="22"/>
              </w:rPr>
            </w:pPr>
            <w:r w:rsidDel="00000000" w:rsidR="00000000" w:rsidRPr="00000000">
              <w:rPr>
                <w:b w:val="1"/>
                <w:bCs w:val="1"/>
                <w:sz w:val="22"/>
                <w:szCs w:val="22"/>
                <w:rtl w:val="0"/>
              </w:rPr>
              <w:t xml:space="preserve">Carbon Project Development</w:t>
            </w:r>
          </w:p>
          <w:p w:rsidR="00000000" w:rsidDel="00000000" w:rsidP="00000000" w:rsidRDefault="00000000" w:rsidRPr="00000000" w14:paraId="000001F4">
            <w:pPr>
              <w:rPr>
                <w:b w:val="1"/>
                <w:bCs w:val="1"/>
                <w:color w:val="000000"/>
                <w:sz w:val="22"/>
                <w:szCs w:val="22"/>
              </w:rPr>
            </w:pPr>
            <w:r w:rsidDel="00000000" w:rsidR="00000000" w:rsidRPr="00000000">
              <w:rPr>
                <w:b w:val="1"/>
                <w:bCs w:val="1"/>
                <w:color w:val="000000"/>
                <w:sz w:val="22"/>
                <w:szCs w:val="22"/>
                <w:rtl w:val="0"/>
              </w:rPr>
              <w:t xml:space="preserve">Capacity Building &amp; Institutional Readiness</w:t>
            </w:r>
          </w:p>
          <w:p w:rsidR="00000000" w:rsidDel="00000000" w:rsidP="00000000" w:rsidRDefault="00000000" w:rsidRPr="00000000" w14:paraId="000001F5">
            <w:pPr>
              <w:pBdr>
                <w:top w:color="000000" w:space="0" w:sz="4" w:val="single"/>
                <w:left w:color="000000" w:space="0" w:sz="4" w:val="single"/>
                <w:bottom w:color="000000" w:space="0" w:sz="4" w:val="single"/>
                <w:right w:color="000000" w:space="0" w:sz="4" w:val="single"/>
              </w:pBdr>
              <w:rPr>
                <w:sz w:val="22"/>
                <w:szCs w:val="22"/>
              </w:rPr>
            </w:pPr>
            <w:r w:rsidDel="00000000" w:rsidR="00000000" w:rsidRPr="00000000">
              <w:rPr>
                <w:rtl w:val="0"/>
              </w:rPr>
            </w:r>
          </w:p>
        </w:tc>
        <w:tc>
          <w:tcPr/>
          <w:p w:rsidR="00000000" w:rsidDel="00000000" w:rsidP="00000000" w:rsidRDefault="00000000" w:rsidRPr="00000000" w14:paraId="000001F6">
            <w:pPr>
              <w:rPr>
                <w:b w:val="1"/>
                <w:bCs w:val="1"/>
                <w:color w:val="000000"/>
                <w:sz w:val="22"/>
                <w:szCs w:val="22"/>
              </w:rPr>
            </w:pPr>
            <w:r w:rsidDel="00000000" w:rsidR="00000000" w:rsidRPr="00000000">
              <w:rPr>
                <w:b w:val="1"/>
                <w:bCs w:val="1"/>
                <w:color w:val="ee0000"/>
                <w:sz w:val="22"/>
                <w:szCs w:val="22"/>
                <w:rtl w:val="0"/>
              </w:rPr>
              <w:t xml:space="preserve">REMOVE HYPERLINK</w:t>
            </w:r>
            <w:r w:rsidDel="00000000" w:rsidR="00000000" w:rsidRPr="00000000">
              <w:rPr>
                <w:rtl w:val="0"/>
              </w:rPr>
            </w:r>
          </w:p>
        </w:tc>
      </w:tr>
      <w:tr>
        <w:trPr>
          <w:cantSplit w:val="0"/>
          <w:tblHeader w:val="0"/>
        </w:trPr>
        <w:tc>
          <w:tcPr/>
          <w:p w:rsidR="00000000" w:rsidDel="00000000" w:rsidP="00000000" w:rsidRDefault="00000000" w:rsidRPr="00000000" w14:paraId="000001F7">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smallCaps w:val="1"/>
                <w:color w:val="000000"/>
                <w:sz w:val="22"/>
                <w:szCs w:val="22"/>
                <w:rtl w:val="0"/>
              </w:rPr>
              <w:t xml:space="preserve">GLOBAL ENGAGEMENTS</w:t>
            </w:r>
          </w:p>
          <w:p w:rsidR="00000000" w:rsidDel="00000000" w:rsidP="00000000" w:rsidRDefault="00000000" w:rsidRPr="00000000" w14:paraId="000001F8">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3">
              <w:r w:rsidDel="00000000" w:rsidR="00000000" w:rsidRPr="00000000">
                <w:rPr>
                  <w:color w:val="000000"/>
                  <w:sz w:val="22"/>
                  <w:szCs w:val="22"/>
                  <w:u w:val="single"/>
                  <w:rtl w:val="0"/>
                </w:rPr>
                <w:t xml:space="preserve">Bhutan</w:t>
              </w:r>
            </w:hyperlink>
            <w:r w:rsidDel="00000000" w:rsidR="00000000" w:rsidRPr="00000000">
              <w:rPr>
                <w:rtl w:val="0"/>
              </w:rPr>
            </w:r>
          </w:p>
          <w:p w:rsidR="00000000" w:rsidDel="00000000" w:rsidP="00000000" w:rsidRDefault="00000000" w:rsidRPr="00000000" w14:paraId="000001F9">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4">
              <w:r w:rsidDel="00000000" w:rsidR="00000000" w:rsidRPr="00000000">
                <w:rPr>
                  <w:color w:val="000000"/>
                  <w:sz w:val="22"/>
                  <w:szCs w:val="22"/>
                  <w:u w:val="single"/>
                  <w:rtl w:val="0"/>
                </w:rPr>
                <w:t xml:space="preserve">Nigeria</w:t>
              </w:r>
            </w:hyperlink>
            <w:r w:rsidDel="00000000" w:rsidR="00000000" w:rsidRPr="00000000">
              <w:rPr>
                <w:rtl w:val="0"/>
              </w:rPr>
            </w:r>
          </w:p>
          <w:p w:rsidR="00000000" w:rsidDel="00000000" w:rsidP="00000000" w:rsidRDefault="00000000" w:rsidRPr="00000000" w14:paraId="000001FA">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5">
              <w:r w:rsidDel="00000000" w:rsidR="00000000" w:rsidRPr="00000000">
                <w:rPr>
                  <w:color w:val="000000"/>
                  <w:sz w:val="22"/>
                  <w:szCs w:val="22"/>
                  <w:u w:val="single"/>
                  <w:rtl w:val="0"/>
                </w:rPr>
                <w:t xml:space="preserve">Indonesia</w:t>
              </w:r>
            </w:hyperlink>
            <w:r w:rsidDel="00000000" w:rsidR="00000000" w:rsidRPr="00000000">
              <w:rPr>
                <w:rtl w:val="0"/>
              </w:rPr>
            </w:r>
          </w:p>
          <w:p w:rsidR="00000000" w:rsidDel="00000000" w:rsidP="00000000" w:rsidRDefault="00000000" w:rsidRPr="00000000" w14:paraId="000001FB">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6">
              <w:r w:rsidDel="00000000" w:rsidR="00000000" w:rsidRPr="00000000">
                <w:rPr>
                  <w:color w:val="000000"/>
                  <w:sz w:val="22"/>
                  <w:szCs w:val="22"/>
                  <w:u w:val="single"/>
                  <w:rtl w:val="0"/>
                </w:rPr>
                <w:t xml:space="preserve">Sri Lanka</w:t>
              </w:r>
            </w:hyperlink>
            <w:r w:rsidDel="00000000" w:rsidR="00000000" w:rsidRPr="00000000">
              <w:rPr>
                <w:rtl w:val="0"/>
              </w:rPr>
            </w:r>
          </w:p>
          <w:p w:rsidR="00000000" w:rsidDel="00000000" w:rsidP="00000000" w:rsidRDefault="00000000" w:rsidRPr="00000000" w14:paraId="000001FC">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7">
              <w:r w:rsidDel="00000000" w:rsidR="00000000" w:rsidRPr="00000000">
                <w:rPr>
                  <w:color w:val="000000"/>
                  <w:sz w:val="22"/>
                  <w:szCs w:val="22"/>
                  <w:u w:val="single"/>
                  <w:rtl w:val="0"/>
                </w:rPr>
                <w:t xml:space="preserve">Oman</w:t>
              </w:r>
            </w:hyperlink>
            <w:r w:rsidDel="00000000" w:rsidR="00000000" w:rsidRPr="00000000">
              <w:rPr>
                <w:rtl w:val="0"/>
              </w:rPr>
            </w:r>
          </w:p>
          <w:p w:rsidR="00000000" w:rsidDel="00000000" w:rsidP="00000000" w:rsidRDefault="00000000" w:rsidRPr="00000000" w14:paraId="000001FD">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8">
              <w:r w:rsidDel="00000000" w:rsidR="00000000" w:rsidRPr="00000000">
                <w:rPr>
                  <w:color w:val="000000"/>
                  <w:sz w:val="22"/>
                  <w:szCs w:val="22"/>
                  <w:u w:val="single"/>
                  <w:rtl w:val="0"/>
                </w:rPr>
                <w:t xml:space="preserve">Saudi Arabia</w:t>
              </w:r>
            </w:hyperlink>
            <w:r w:rsidDel="00000000" w:rsidR="00000000" w:rsidRPr="00000000">
              <w:rPr>
                <w:rtl w:val="0"/>
              </w:rPr>
            </w:r>
          </w:p>
          <w:p w:rsidR="00000000" w:rsidDel="00000000" w:rsidP="00000000" w:rsidRDefault="00000000" w:rsidRPr="00000000" w14:paraId="000001FE">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19">
              <w:r w:rsidDel="00000000" w:rsidR="00000000" w:rsidRPr="00000000">
                <w:rPr>
                  <w:color w:val="000000"/>
                  <w:sz w:val="22"/>
                  <w:szCs w:val="22"/>
                  <w:u w:val="single"/>
                  <w:rtl w:val="0"/>
                </w:rPr>
                <w:t xml:space="preserve">Pakistan</w:t>
              </w:r>
            </w:hyperlink>
            <w:r w:rsidDel="00000000" w:rsidR="00000000" w:rsidRPr="00000000">
              <w:rPr>
                <w:rtl w:val="0"/>
              </w:rPr>
            </w:r>
          </w:p>
          <w:p w:rsidR="00000000" w:rsidDel="00000000" w:rsidP="00000000" w:rsidRDefault="00000000" w:rsidRPr="00000000" w14:paraId="000001FF">
            <w:pPr>
              <w:numPr>
                <w:ilvl w:val="0"/>
                <w:numId w:val="3"/>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0">
              <w:r w:rsidDel="00000000" w:rsidR="00000000" w:rsidRPr="00000000">
                <w:rPr>
                  <w:color w:val="000000"/>
                  <w:sz w:val="22"/>
                  <w:szCs w:val="22"/>
                  <w:u w:val="single"/>
                  <w:rtl w:val="0"/>
                </w:rPr>
                <w:t xml:space="preserve">Kenya</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201">
            <w:pPr>
              <w:rPr>
                <w:b w:val="1"/>
                <w:bCs w:val="1"/>
                <w:color w:val="000000"/>
                <w:sz w:val="22"/>
                <w:szCs w:val="22"/>
              </w:rPr>
            </w:pPr>
            <w:r w:rsidDel="00000000" w:rsidR="00000000" w:rsidRPr="00000000">
              <w:rPr>
                <w:b w:val="1"/>
                <w:bCs w:val="1"/>
                <w:color w:val="000000"/>
                <w:sz w:val="22"/>
                <w:szCs w:val="22"/>
                <w:rtl w:val="0"/>
              </w:rPr>
              <w:t xml:space="preserve">GLOBAL ENGAGEMENTS</w:t>
            </w:r>
          </w:p>
          <w:p w:rsidR="00000000" w:rsidDel="00000000" w:rsidP="00000000" w:rsidRDefault="00000000" w:rsidRPr="00000000" w14:paraId="00000202">
            <w:pPr>
              <w:numPr>
                <w:ilvl w:val="0"/>
                <w:numId w:val="4"/>
              </w:numPr>
              <w:ind w:left="0" w:firstLine="0"/>
              <w:rPr>
                <w:color w:val="000000"/>
                <w:sz w:val="22"/>
                <w:szCs w:val="22"/>
              </w:rPr>
            </w:pPr>
            <w:r w:rsidDel="00000000" w:rsidR="00000000" w:rsidRPr="00000000">
              <w:rPr>
                <w:color w:val="000000"/>
                <w:sz w:val="22"/>
                <w:szCs w:val="22"/>
                <w:rtl w:val="0"/>
              </w:rPr>
              <w:t xml:space="preserve">Bhutan</w:t>
            </w:r>
          </w:p>
          <w:p w:rsidR="00000000" w:rsidDel="00000000" w:rsidP="00000000" w:rsidRDefault="00000000" w:rsidRPr="00000000" w14:paraId="00000203">
            <w:pPr>
              <w:numPr>
                <w:ilvl w:val="0"/>
                <w:numId w:val="4"/>
              </w:numPr>
              <w:ind w:left="0" w:firstLine="0"/>
              <w:rPr>
                <w:color w:val="000000"/>
                <w:sz w:val="22"/>
                <w:szCs w:val="22"/>
              </w:rPr>
            </w:pPr>
            <w:r w:rsidDel="00000000" w:rsidR="00000000" w:rsidRPr="00000000">
              <w:rPr>
                <w:color w:val="000000"/>
                <w:sz w:val="22"/>
                <w:szCs w:val="22"/>
                <w:rtl w:val="0"/>
              </w:rPr>
              <w:t xml:space="preserve">Nigeria</w:t>
            </w:r>
          </w:p>
          <w:p w:rsidR="00000000" w:rsidDel="00000000" w:rsidP="00000000" w:rsidRDefault="00000000" w:rsidRPr="00000000" w14:paraId="00000204">
            <w:pPr>
              <w:numPr>
                <w:ilvl w:val="0"/>
                <w:numId w:val="4"/>
              </w:numPr>
              <w:ind w:left="0" w:firstLine="0"/>
              <w:rPr>
                <w:color w:val="000000"/>
                <w:sz w:val="22"/>
                <w:szCs w:val="22"/>
              </w:rPr>
            </w:pPr>
            <w:r w:rsidDel="00000000" w:rsidR="00000000" w:rsidRPr="00000000">
              <w:rPr>
                <w:color w:val="000000"/>
                <w:sz w:val="22"/>
                <w:szCs w:val="22"/>
                <w:rtl w:val="0"/>
              </w:rPr>
              <w:t xml:space="preserve">Indonesia</w:t>
            </w:r>
          </w:p>
          <w:p w:rsidR="00000000" w:rsidDel="00000000" w:rsidP="00000000" w:rsidRDefault="00000000" w:rsidRPr="00000000" w14:paraId="00000205">
            <w:pPr>
              <w:numPr>
                <w:ilvl w:val="0"/>
                <w:numId w:val="4"/>
              </w:numPr>
              <w:ind w:left="0" w:firstLine="0"/>
              <w:rPr>
                <w:color w:val="000000"/>
                <w:sz w:val="22"/>
                <w:szCs w:val="22"/>
              </w:rPr>
            </w:pPr>
            <w:r w:rsidDel="00000000" w:rsidR="00000000" w:rsidRPr="00000000">
              <w:rPr>
                <w:color w:val="000000"/>
                <w:sz w:val="22"/>
                <w:szCs w:val="22"/>
                <w:rtl w:val="0"/>
              </w:rPr>
              <w:t xml:space="preserve">Sri Lanka</w:t>
            </w:r>
          </w:p>
          <w:p w:rsidR="00000000" w:rsidDel="00000000" w:rsidP="00000000" w:rsidRDefault="00000000" w:rsidRPr="00000000" w14:paraId="00000206">
            <w:pPr>
              <w:numPr>
                <w:ilvl w:val="0"/>
                <w:numId w:val="4"/>
              </w:numPr>
              <w:ind w:left="0" w:firstLine="0"/>
              <w:rPr>
                <w:color w:val="000000"/>
                <w:sz w:val="22"/>
                <w:szCs w:val="22"/>
              </w:rPr>
            </w:pPr>
            <w:r w:rsidDel="00000000" w:rsidR="00000000" w:rsidRPr="00000000">
              <w:rPr>
                <w:rtl w:val="0"/>
              </w:rPr>
            </w:r>
          </w:p>
          <w:p w:rsidR="00000000" w:rsidDel="00000000" w:rsidP="00000000" w:rsidRDefault="00000000" w:rsidRPr="00000000" w14:paraId="00000207">
            <w:pPr>
              <w:numPr>
                <w:ilvl w:val="0"/>
                <w:numId w:val="4"/>
              </w:numPr>
              <w:ind w:left="0" w:firstLine="0"/>
              <w:rPr>
                <w:color w:val="000000"/>
                <w:sz w:val="22"/>
                <w:szCs w:val="22"/>
              </w:rPr>
            </w:pPr>
            <w:r w:rsidDel="00000000" w:rsidR="00000000" w:rsidRPr="00000000">
              <w:rPr>
                <w:color w:val="000000"/>
                <w:sz w:val="22"/>
                <w:szCs w:val="22"/>
                <w:rtl w:val="0"/>
              </w:rPr>
              <w:t xml:space="preserve">Saudi Arabia</w:t>
            </w:r>
          </w:p>
          <w:p w:rsidR="00000000" w:rsidDel="00000000" w:rsidP="00000000" w:rsidRDefault="00000000" w:rsidRPr="00000000" w14:paraId="00000208">
            <w:pPr>
              <w:numPr>
                <w:ilvl w:val="0"/>
                <w:numId w:val="4"/>
              </w:numPr>
              <w:ind w:left="0" w:firstLine="0"/>
              <w:rPr>
                <w:color w:val="000000"/>
                <w:sz w:val="22"/>
                <w:szCs w:val="22"/>
              </w:rPr>
            </w:pPr>
            <w:r w:rsidDel="00000000" w:rsidR="00000000" w:rsidRPr="00000000">
              <w:rPr>
                <w:color w:val="000000"/>
                <w:sz w:val="22"/>
                <w:szCs w:val="22"/>
                <w:rtl w:val="0"/>
              </w:rPr>
              <w:t xml:space="preserve">Pakistan</w:t>
              <w:tab/>
            </w:r>
          </w:p>
          <w:p w:rsidR="00000000" w:rsidDel="00000000" w:rsidP="00000000" w:rsidRDefault="00000000" w:rsidRPr="00000000" w14:paraId="00000209">
            <w:pPr>
              <w:numPr>
                <w:ilvl w:val="0"/>
                <w:numId w:val="4"/>
              </w:numPr>
              <w:ind w:left="0" w:firstLine="0"/>
              <w:rPr>
                <w:color w:val="000000"/>
                <w:sz w:val="22"/>
                <w:szCs w:val="22"/>
              </w:rPr>
            </w:pPr>
            <w:r w:rsidDel="00000000" w:rsidR="00000000" w:rsidRPr="00000000">
              <w:rPr>
                <w:color w:val="000000"/>
                <w:sz w:val="22"/>
                <w:szCs w:val="22"/>
                <w:rtl w:val="0"/>
              </w:rPr>
              <w:t xml:space="preserve">Kenya</w:t>
            </w:r>
          </w:p>
          <w:p w:rsidR="00000000" w:rsidDel="00000000" w:rsidP="00000000" w:rsidRDefault="00000000" w:rsidRPr="00000000" w14:paraId="0000020A">
            <w:pPr>
              <w:numPr>
                <w:ilvl w:val="0"/>
                <w:numId w:val="4"/>
              </w:numPr>
              <w:ind w:left="0" w:firstLine="0"/>
              <w:rPr>
                <w:color w:val="000000"/>
                <w:sz w:val="22"/>
                <w:szCs w:val="22"/>
              </w:rPr>
            </w:pPr>
            <w:r w:rsidDel="00000000" w:rsidR="00000000" w:rsidRPr="00000000">
              <w:rPr>
                <w:color w:val="000000"/>
                <w:sz w:val="22"/>
                <w:szCs w:val="22"/>
                <w:rtl w:val="0"/>
              </w:rPr>
              <w:t xml:space="preserve">Mongolia</w:t>
            </w:r>
          </w:p>
          <w:p w:rsidR="00000000" w:rsidDel="00000000" w:rsidP="00000000" w:rsidRDefault="00000000" w:rsidRPr="00000000" w14:paraId="0000020B">
            <w:pPr>
              <w:numPr>
                <w:ilvl w:val="0"/>
                <w:numId w:val="4"/>
              </w:numPr>
              <w:ind w:left="0" w:firstLine="0"/>
              <w:rPr>
                <w:color w:val="000000"/>
                <w:sz w:val="22"/>
                <w:szCs w:val="22"/>
              </w:rPr>
            </w:pPr>
            <w:r w:rsidDel="00000000" w:rsidR="00000000" w:rsidRPr="00000000">
              <w:rPr>
                <w:color w:val="000000"/>
                <w:sz w:val="22"/>
                <w:szCs w:val="22"/>
                <w:rtl w:val="0"/>
              </w:rPr>
              <w:t xml:space="preserve">Ghana</w:t>
            </w:r>
          </w:p>
          <w:p w:rsidR="00000000" w:rsidDel="00000000" w:rsidP="00000000" w:rsidRDefault="00000000" w:rsidRPr="00000000" w14:paraId="0000020C">
            <w:pPr>
              <w:numPr>
                <w:ilvl w:val="0"/>
                <w:numId w:val="4"/>
              </w:numPr>
              <w:ind w:left="0" w:firstLine="0"/>
              <w:rPr>
                <w:color w:val="000000"/>
                <w:sz w:val="22"/>
                <w:szCs w:val="22"/>
              </w:rPr>
            </w:pPr>
            <w:r w:rsidDel="00000000" w:rsidR="00000000" w:rsidRPr="00000000">
              <w:rPr>
                <w:color w:val="000000"/>
                <w:sz w:val="22"/>
                <w:szCs w:val="22"/>
                <w:rtl w:val="0"/>
              </w:rPr>
              <w:t xml:space="preserve">India</w:t>
            </w:r>
          </w:p>
          <w:p w:rsidR="00000000" w:rsidDel="00000000" w:rsidP="00000000" w:rsidRDefault="00000000" w:rsidRPr="00000000" w14:paraId="0000020D">
            <w:pPr>
              <w:numPr>
                <w:ilvl w:val="0"/>
                <w:numId w:val="4"/>
              </w:numPr>
              <w:ind w:left="0" w:firstLine="0"/>
              <w:rPr>
                <w:color w:val="000000"/>
                <w:sz w:val="22"/>
                <w:szCs w:val="22"/>
              </w:rPr>
            </w:pPr>
            <w:r w:rsidDel="00000000" w:rsidR="00000000" w:rsidRPr="00000000">
              <w:rPr>
                <w:color w:val="000000"/>
                <w:sz w:val="22"/>
                <w:szCs w:val="22"/>
                <w:rtl w:val="0"/>
              </w:rPr>
              <w:t xml:space="preserve">Philippines</w:t>
            </w:r>
          </w:p>
          <w:p w:rsidR="00000000" w:rsidDel="00000000" w:rsidP="00000000" w:rsidRDefault="00000000" w:rsidRPr="00000000" w14:paraId="0000020E">
            <w:pPr>
              <w:numPr>
                <w:ilvl w:val="0"/>
                <w:numId w:val="4"/>
              </w:numPr>
              <w:ind w:left="0" w:firstLine="0"/>
              <w:rPr>
                <w:color w:val="000000"/>
                <w:sz w:val="22"/>
                <w:szCs w:val="22"/>
              </w:rPr>
            </w:pPr>
            <w:r w:rsidDel="00000000" w:rsidR="00000000" w:rsidRPr="00000000">
              <w:rPr>
                <w:rtl w:val="0"/>
              </w:rPr>
            </w:r>
          </w:p>
          <w:p w:rsidR="00000000" w:rsidDel="00000000" w:rsidP="00000000" w:rsidRDefault="00000000" w:rsidRPr="00000000" w14:paraId="0000020F">
            <w:pPr>
              <w:numPr>
                <w:ilvl w:val="0"/>
                <w:numId w:val="4"/>
              </w:numPr>
              <w:ind w:left="0" w:firstLine="0"/>
              <w:rPr>
                <w:color w:val="000000"/>
                <w:sz w:val="22"/>
                <w:szCs w:val="22"/>
              </w:rPr>
            </w:pPr>
            <w:r w:rsidDel="00000000" w:rsidR="00000000" w:rsidRPr="00000000">
              <w:rPr>
                <w:color w:val="000000"/>
                <w:sz w:val="22"/>
                <w:szCs w:val="22"/>
                <w:rtl w:val="0"/>
              </w:rPr>
              <w:t xml:space="preserve">Tanzania</w:t>
            </w:r>
          </w:p>
          <w:p w:rsidR="00000000" w:rsidDel="00000000" w:rsidP="00000000" w:rsidRDefault="00000000" w:rsidRPr="00000000" w14:paraId="00000210">
            <w:pPr>
              <w:numPr>
                <w:ilvl w:val="0"/>
                <w:numId w:val="4"/>
              </w:numPr>
              <w:ind w:left="0" w:firstLine="0"/>
              <w:rPr>
                <w:color w:val="000000"/>
                <w:sz w:val="22"/>
                <w:szCs w:val="22"/>
              </w:rPr>
            </w:pPr>
            <w:r w:rsidDel="00000000" w:rsidR="00000000" w:rsidRPr="00000000">
              <w:rPr>
                <w:color w:val="000000"/>
                <w:sz w:val="22"/>
                <w:szCs w:val="22"/>
                <w:rtl w:val="0"/>
              </w:rPr>
              <w:t xml:space="preserve">Dubai</w:t>
            </w:r>
          </w:p>
          <w:p w:rsidR="00000000" w:rsidDel="00000000" w:rsidP="00000000" w:rsidRDefault="00000000" w:rsidRPr="00000000" w14:paraId="00000211">
            <w:pPr>
              <w:numPr>
                <w:ilvl w:val="0"/>
                <w:numId w:val="4"/>
              </w:numPr>
              <w:ind w:left="0" w:firstLine="0"/>
              <w:rPr>
                <w:color w:val="000000"/>
                <w:sz w:val="22"/>
                <w:szCs w:val="22"/>
              </w:rPr>
            </w:pPr>
            <w:r w:rsidDel="00000000" w:rsidR="00000000" w:rsidRPr="00000000">
              <w:rPr>
                <w:color w:val="000000"/>
                <w:sz w:val="22"/>
                <w:szCs w:val="22"/>
                <w:rtl w:val="0"/>
              </w:rPr>
              <w:t xml:space="preserve">Germany</w:t>
            </w:r>
          </w:p>
          <w:p w:rsidR="00000000" w:rsidDel="00000000" w:rsidP="00000000" w:rsidRDefault="00000000" w:rsidRPr="00000000" w14:paraId="00000212">
            <w:pPr>
              <w:numPr>
                <w:ilvl w:val="0"/>
                <w:numId w:val="4"/>
              </w:numPr>
              <w:ind w:left="0" w:firstLine="0"/>
              <w:rPr>
                <w:color w:val="000000"/>
                <w:sz w:val="22"/>
                <w:szCs w:val="22"/>
              </w:rPr>
            </w:pPr>
            <w:r w:rsidDel="00000000" w:rsidR="00000000" w:rsidRPr="00000000">
              <w:rPr>
                <w:color w:val="000000"/>
                <w:sz w:val="22"/>
                <w:szCs w:val="22"/>
                <w:rtl w:val="0"/>
              </w:rPr>
              <w:t xml:space="preserve">Mozambique</w:t>
            </w:r>
          </w:p>
          <w:p w:rsidR="00000000" w:rsidDel="00000000" w:rsidP="00000000" w:rsidRDefault="00000000" w:rsidRPr="00000000" w14:paraId="00000213">
            <w:pPr>
              <w:numPr>
                <w:ilvl w:val="0"/>
                <w:numId w:val="4"/>
              </w:numPr>
              <w:ind w:left="0" w:firstLine="0"/>
              <w:rPr>
                <w:color w:val="000000"/>
                <w:sz w:val="22"/>
                <w:szCs w:val="22"/>
              </w:rPr>
            </w:pPr>
            <w:r w:rsidDel="00000000" w:rsidR="00000000" w:rsidRPr="00000000">
              <w:rPr>
                <w:color w:val="000000"/>
                <w:sz w:val="22"/>
                <w:szCs w:val="22"/>
                <w:rtl w:val="0"/>
              </w:rPr>
              <w:t xml:space="preserve">USA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6">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smallCaps w:val="1"/>
                <w:color w:val="000000"/>
                <w:sz w:val="22"/>
                <w:szCs w:val="22"/>
                <w:rtl w:val="0"/>
              </w:rPr>
              <w:t xml:space="preserve">INSTITUTIONAL PARTICIPATION</w:t>
            </w:r>
          </w:p>
          <w:p w:rsidR="00000000" w:rsidDel="00000000" w:rsidP="00000000" w:rsidRDefault="00000000" w:rsidRPr="00000000" w14:paraId="00000217">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1">
              <w:r w:rsidDel="00000000" w:rsidR="00000000" w:rsidRPr="00000000">
                <w:rPr>
                  <w:color w:val="000000"/>
                  <w:sz w:val="22"/>
                  <w:szCs w:val="22"/>
                  <w:u w:val="single"/>
                  <w:rtl w:val="0"/>
                </w:rPr>
                <w:t xml:space="preserve">ISO Standards</w:t>
              </w:r>
            </w:hyperlink>
            <w:r w:rsidDel="00000000" w:rsidR="00000000" w:rsidRPr="00000000">
              <w:rPr>
                <w:rtl w:val="0"/>
              </w:rPr>
            </w:r>
          </w:p>
          <w:p w:rsidR="00000000" w:rsidDel="00000000" w:rsidP="00000000" w:rsidRDefault="00000000" w:rsidRPr="00000000" w14:paraId="00000218">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2">
              <w:r w:rsidDel="00000000" w:rsidR="00000000" w:rsidRPr="00000000">
                <w:rPr>
                  <w:color w:val="000000"/>
                  <w:sz w:val="22"/>
                  <w:szCs w:val="22"/>
                  <w:u w:val="single"/>
                  <w:rtl w:val="0"/>
                </w:rPr>
                <w:t xml:space="preserve">UNFCCC Engagements</w:t>
              </w:r>
            </w:hyperlink>
            <w:r w:rsidDel="00000000" w:rsidR="00000000" w:rsidRPr="00000000">
              <w:rPr>
                <w:rtl w:val="0"/>
              </w:rPr>
            </w:r>
          </w:p>
          <w:p w:rsidR="00000000" w:rsidDel="00000000" w:rsidP="00000000" w:rsidRDefault="00000000" w:rsidRPr="00000000" w14:paraId="00000219">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3">
              <w:r w:rsidDel="00000000" w:rsidR="00000000" w:rsidRPr="00000000">
                <w:rPr>
                  <w:color w:val="000000"/>
                  <w:sz w:val="22"/>
                  <w:szCs w:val="22"/>
                  <w:u w:val="single"/>
                  <w:rtl w:val="0"/>
                </w:rPr>
                <w:t xml:space="preserve">CAD Trust</w:t>
              </w:r>
            </w:hyperlink>
            <w:r w:rsidDel="00000000" w:rsidR="00000000" w:rsidRPr="00000000">
              <w:rPr>
                <w:rtl w:val="0"/>
              </w:rPr>
            </w:r>
          </w:p>
          <w:p w:rsidR="00000000" w:rsidDel="00000000" w:rsidP="00000000" w:rsidRDefault="00000000" w:rsidRPr="00000000" w14:paraId="0000021A">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4">
              <w:r w:rsidDel="00000000" w:rsidR="00000000" w:rsidRPr="00000000">
                <w:rPr>
                  <w:color w:val="000000"/>
                  <w:sz w:val="22"/>
                  <w:szCs w:val="22"/>
                  <w:u w:val="single"/>
                  <w:rtl w:val="0"/>
                </w:rPr>
                <w:t xml:space="preserve">VCMI</w:t>
              </w:r>
            </w:hyperlink>
            <w:r w:rsidDel="00000000" w:rsidR="00000000" w:rsidRPr="00000000">
              <w:rPr>
                <w:rtl w:val="0"/>
              </w:rPr>
            </w:r>
          </w:p>
          <w:p w:rsidR="00000000" w:rsidDel="00000000" w:rsidP="00000000" w:rsidRDefault="00000000" w:rsidRPr="00000000" w14:paraId="0000021B">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5">
              <w:r w:rsidDel="00000000" w:rsidR="00000000" w:rsidRPr="00000000">
                <w:rPr>
                  <w:color w:val="000000"/>
                  <w:sz w:val="22"/>
                  <w:szCs w:val="22"/>
                  <w:u w:val="single"/>
                  <w:rtl w:val="0"/>
                </w:rPr>
                <w:t xml:space="preserve">BioCarbon Standard</w:t>
              </w:r>
            </w:hyperlink>
            <w:r w:rsidDel="00000000" w:rsidR="00000000" w:rsidRPr="00000000">
              <w:rPr>
                <w:rtl w:val="0"/>
              </w:rPr>
            </w:r>
          </w:p>
          <w:p w:rsidR="00000000" w:rsidDel="00000000" w:rsidP="00000000" w:rsidRDefault="00000000" w:rsidRPr="00000000" w14:paraId="0000021C">
            <w:pPr>
              <w:numPr>
                <w:ilvl w:val="0"/>
                <w:numId w:val="5"/>
              </w:numPr>
              <w:pBdr>
                <w:top w:color="000000" w:space="0" w:sz="4" w:val="single"/>
                <w:left w:color="000000" w:space="0" w:sz="4" w:val="single"/>
                <w:bottom w:color="000000" w:space="0" w:sz="4" w:val="single"/>
                <w:right w:color="000000" w:space="0" w:sz="4" w:val="single"/>
              </w:pBdr>
              <w:ind w:left="720" w:hanging="360"/>
              <w:rPr>
                <w:color w:val="000000"/>
                <w:sz w:val="22"/>
                <w:szCs w:val="22"/>
              </w:rPr>
            </w:pPr>
            <w:hyperlink r:id="rId26">
              <w:r w:rsidDel="00000000" w:rsidR="00000000" w:rsidRPr="00000000">
                <w:rPr>
                  <w:color w:val="000000"/>
                  <w:sz w:val="22"/>
                  <w:szCs w:val="22"/>
                  <w:u w:val="single"/>
                  <w:rtl w:val="0"/>
                </w:rPr>
                <w:t xml:space="preserve">World Bank Collaboration</w:t>
              </w:r>
            </w:hyperlink>
            <w:r w:rsidDel="00000000" w:rsidR="00000000" w:rsidRPr="00000000">
              <w:rPr>
                <w:rtl w:val="0"/>
              </w:rPr>
            </w:r>
          </w:p>
          <w:p w:rsidR="00000000" w:rsidDel="00000000" w:rsidP="00000000" w:rsidRDefault="00000000" w:rsidRPr="00000000" w14:paraId="0000021D">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rtl w:val="0"/>
              </w:rPr>
            </w:r>
          </w:p>
        </w:tc>
        <w:tc>
          <w:tcPr/>
          <w:p w:rsidR="00000000" w:rsidDel="00000000" w:rsidP="00000000" w:rsidRDefault="00000000" w:rsidRPr="00000000" w14:paraId="0000021E">
            <w:pPr>
              <w:rPr>
                <w:b w:val="1"/>
                <w:bCs w:val="1"/>
                <w:color w:val="000000"/>
                <w:sz w:val="22"/>
                <w:szCs w:val="22"/>
              </w:rPr>
            </w:pPr>
            <w:r w:rsidDel="00000000" w:rsidR="00000000" w:rsidRPr="00000000">
              <w:rPr>
                <w:b w:val="1"/>
                <w:bCs w:val="1"/>
                <w:color w:val="000000"/>
                <w:sz w:val="22"/>
                <w:szCs w:val="22"/>
                <w:rtl w:val="0"/>
              </w:rPr>
              <w:t xml:space="preserve">INSTITUTIONAL PARTICIPATION</w:t>
            </w:r>
          </w:p>
          <w:p w:rsidR="00000000" w:rsidDel="00000000" w:rsidP="00000000" w:rsidRDefault="00000000" w:rsidRPr="00000000" w14:paraId="0000021F">
            <w:pPr>
              <w:numPr>
                <w:ilvl w:val="0"/>
                <w:numId w:val="4"/>
              </w:numPr>
              <w:ind w:left="0" w:firstLine="0"/>
              <w:rPr>
                <w:color w:val="000000"/>
                <w:sz w:val="22"/>
                <w:szCs w:val="22"/>
              </w:rPr>
            </w:pPr>
            <w:r w:rsidDel="00000000" w:rsidR="00000000" w:rsidRPr="00000000">
              <w:rPr>
                <w:color w:val="000000"/>
                <w:sz w:val="22"/>
                <w:szCs w:val="22"/>
                <w:rtl w:val="0"/>
              </w:rPr>
              <w:t xml:space="preserve">ISO Standards</w:t>
            </w:r>
          </w:p>
          <w:p w:rsidR="00000000" w:rsidDel="00000000" w:rsidP="00000000" w:rsidRDefault="00000000" w:rsidRPr="00000000" w14:paraId="00000220">
            <w:pPr>
              <w:numPr>
                <w:ilvl w:val="0"/>
                <w:numId w:val="4"/>
              </w:numPr>
              <w:ind w:left="0" w:firstLine="0"/>
              <w:rPr>
                <w:color w:val="000000"/>
                <w:sz w:val="22"/>
                <w:szCs w:val="22"/>
              </w:rPr>
            </w:pPr>
            <w:r w:rsidDel="00000000" w:rsidR="00000000" w:rsidRPr="00000000">
              <w:rPr>
                <w:rtl w:val="0"/>
              </w:rPr>
            </w:r>
          </w:p>
          <w:p w:rsidR="00000000" w:rsidDel="00000000" w:rsidP="00000000" w:rsidRDefault="00000000" w:rsidRPr="00000000" w14:paraId="00000221">
            <w:pPr>
              <w:numPr>
                <w:ilvl w:val="0"/>
                <w:numId w:val="4"/>
              </w:numPr>
              <w:ind w:left="0" w:firstLine="0"/>
              <w:rPr>
                <w:color w:val="000000"/>
                <w:sz w:val="22"/>
                <w:szCs w:val="22"/>
              </w:rPr>
            </w:pPr>
            <w:r w:rsidDel="00000000" w:rsidR="00000000" w:rsidRPr="00000000">
              <w:rPr>
                <w:color w:val="000000"/>
                <w:sz w:val="22"/>
                <w:szCs w:val="22"/>
                <w:rtl w:val="0"/>
              </w:rPr>
              <w:t xml:space="preserve">CAD Trust</w:t>
            </w:r>
          </w:p>
          <w:p w:rsidR="00000000" w:rsidDel="00000000" w:rsidP="00000000" w:rsidRDefault="00000000" w:rsidRPr="00000000" w14:paraId="00000222">
            <w:pPr>
              <w:numPr>
                <w:ilvl w:val="0"/>
                <w:numId w:val="4"/>
              </w:numPr>
              <w:ind w:left="0" w:firstLine="0"/>
              <w:rPr>
                <w:color w:val="000000"/>
                <w:sz w:val="22"/>
                <w:szCs w:val="22"/>
              </w:rPr>
            </w:pPr>
            <w:r w:rsidDel="00000000" w:rsidR="00000000" w:rsidRPr="00000000">
              <w:rPr>
                <w:color w:val="000000"/>
                <w:sz w:val="22"/>
                <w:szCs w:val="22"/>
                <w:rtl w:val="0"/>
              </w:rPr>
              <w:t xml:space="preserve">VCMI</w:t>
            </w:r>
          </w:p>
          <w:p w:rsidR="00000000" w:rsidDel="00000000" w:rsidP="00000000" w:rsidRDefault="00000000" w:rsidRPr="00000000" w14:paraId="00000223">
            <w:pPr>
              <w:numPr>
                <w:ilvl w:val="0"/>
                <w:numId w:val="4"/>
              </w:numPr>
              <w:ind w:left="0" w:firstLine="0"/>
              <w:rPr>
                <w:color w:val="000000"/>
                <w:sz w:val="22"/>
                <w:szCs w:val="22"/>
              </w:rPr>
            </w:pPr>
            <w:r w:rsidDel="00000000" w:rsidR="00000000" w:rsidRPr="00000000">
              <w:rPr>
                <w:color w:val="000000"/>
                <w:sz w:val="22"/>
                <w:szCs w:val="22"/>
                <w:rtl w:val="0"/>
              </w:rPr>
              <w:t xml:space="preserve">BioCarbon Standard</w:t>
            </w:r>
          </w:p>
          <w:p w:rsidR="00000000" w:rsidDel="00000000" w:rsidP="00000000" w:rsidRDefault="00000000" w:rsidRPr="00000000" w14:paraId="00000224">
            <w:pPr>
              <w:numPr>
                <w:ilvl w:val="0"/>
                <w:numId w:val="4"/>
              </w:numPr>
              <w:ind w:left="0" w:firstLine="0"/>
              <w:rPr>
                <w:color w:val="000000"/>
                <w:sz w:val="22"/>
                <w:szCs w:val="22"/>
              </w:rPr>
            </w:pPr>
            <w:r w:rsidDel="00000000" w:rsidR="00000000" w:rsidRPr="00000000">
              <w:rPr>
                <w:color w:val="000000"/>
                <w:sz w:val="22"/>
                <w:szCs w:val="22"/>
                <w:rtl w:val="0"/>
              </w:rPr>
              <w:t xml:space="preserve">The World Bank  </w:t>
            </w:r>
          </w:p>
          <w:p w:rsidR="00000000" w:rsidDel="00000000" w:rsidP="00000000" w:rsidRDefault="00000000" w:rsidRPr="00000000" w14:paraId="00000225">
            <w:pPr>
              <w:numPr>
                <w:ilvl w:val="0"/>
                <w:numId w:val="4"/>
              </w:numPr>
              <w:ind w:left="0" w:firstLine="0"/>
              <w:rPr>
                <w:color w:val="000000"/>
                <w:sz w:val="22"/>
                <w:szCs w:val="22"/>
              </w:rPr>
            </w:pPr>
            <w:r w:rsidDel="00000000" w:rsidR="00000000" w:rsidRPr="00000000">
              <w:rPr>
                <w:color w:val="000000"/>
                <w:sz w:val="22"/>
                <w:szCs w:val="22"/>
                <w:rtl w:val="0"/>
              </w:rPr>
              <w:t xml:space="preserve">ChildFund International</w:t>
            </w:r>
          </w:p>
          <w:p w:rsidR="00000000" w:rsidDel="00000000" w:rsidP="00000000" w:rsidRDefault="00000000" w:rsidRPr="00000000" w14:paraId="00000226">
            <w:pPr>
              <w:numPr>
                <w:ilvl w:val="0"/>
                <w:numId w:val="4"/>
              </w:numPr>
              <w:ind w:left="0" w:firstLine="0"/>
              <w:rPr>
                <w:color w:val="000000"/>
                <w:sz w:val="22"/>
                <w:szCs w:val="22"/>
              </w:rPr>
            </w:pPr>
            <w:r w:rsidDel="00000000" w:rsidR="00000000" w:rsidRPr="00000000">
              <w:rPr>
                <w:color w:val="000000"/>
                <w:sz w:val="22"/>
                <w:szCs w:val="22"/>
                <w:rtl w:val="0"/>
              </w:rPr>
              <w:t xml:space="preserve">Gold Standard</w:t>
            </w:r>
          </w:p>
          <w:p w:rsidR="00000000" w:rsidDel="00000000" w:rsidP="00000000" w:rsidRDefault="00000000" w:rsidRPr="00000000" w14:paraId="00000227">
            <w:pPr>
              <w:numPr>
                <w:ilvl w:val="0"/>
                <w:numId w:val="4"/>
              </w:numPr>
              <w:ind w:left="0" w:firstLine="0"/>
              <w:rPr>
                <w:b w:val="1"/>
                <w:bCs w:val="1"/>
                <w:color w:val="000000"/>
                <w:sz w:val="22"/>
                <w:szCs w:val="22"/>
              </w:rPr>
            </w:pPr>
            <w:r w:rsidDel="00000000" w:rsidR="00000000" w:rsidRPr="00000000">
              <w:rPr>
                <w:color w:val="000000"/>
                <w:sz w:val="22"/>
                <w:szCs w:val="22"/>
                <w:rtl w:val="0"/>
              </w:rPr>
              <w:t xml:space="preserve">UNIDROIT</w:t>
            </w:r>
            <w:r w:rsidDel="00000000" w:rsidR="00000000" w:rsidRPr="00000000">
              <w:rPr>
                <w:rtl w:val="0"/>
              </w:rPr>
            </w:r>
          </w:p>
          <w:p w:rsidR="00000000" w:rsidDel="00000000" w:rsidP="00000000" w:rsidRDefault="00000000" w:rsidRPr="00000000" w14:paraId="00000228">
            <w:pPr>
              <w:numPr>
                <w:ilvl w:val="0"/>
                <w:numId w:val="4"/>
              </w:numPr>
              <w:ind w:left="0" w:firstLine="0"/>
              <w:rPr>
                <w:color w:val="000000"/>
                <w:sz w:val="22"/>
                <w:szCs w:val="22"/>
              </w:rPr>
            </w:pPr>
            <w:r w:rsidDel="00000000" w:rsidR="00000000" w:rsidRPr="00000000">
              <w:rPr>
                <w:color w:val="000000"/>
                <w:sz w:val="22"/>
                <w:szCs w:val="22"/>
                <w:rtl w:val="0"/>
              </w:rPr>
              <w:t xml:space="preserve">CDOP</w:t>
            </w:r>
          </w:p>
          <w:p w:rsidR="00000000" w:rsidDel="00000000" w:rsidP="00000000" w:rsidRDefault="00000000" w:rsidRPr="00000000" w14:paraId="00000229">
            <w:pPr>
              <w:numPr>
                <w:ilvl w:val="0"/>
                <w:numId w:val="4"/>
              </w:numPr>
              <w:ind w:left="0" w:firstLine="0"/>
              <w:rPr>
                <w:color w:val="000000"/>
                <w:sz w:val="22"/>
                <w:szCs w:val="22"/>
              </w:rPr>
            </w:pPr>
            <w:r w:rsidDel="00000000" w:rsidR="00000000" w:rsidRPr="00000000">
              <w:rPr>
                <w:color w:val="000000"/>
                <w:sz w:val="22"/>
                <w:szCs w:val="22"/>
                <w:rtl w:val="0"/>
              </w:rPr>
              <w:t xml:space="preserve">ADB</w:t>
            </w:r>
          </w:p>
          <w:p w:rsidR="00000000" w:rsidDel="00000000" w:rsidP="00000000" w:rsidRDefault="00000000" w:rsidRPr="00000000" w14:paraId="0000022A">
            <w:pPr>
              <w:numPr>
                <w:ilvl w:val="0"/>
                <w:numId w:val="4"/>
              </w:numPr>
              <w:ind w:left="0" w:firstLine="0"/>
              <w:rPr>
                <w:color w:val="000000"/>
                <w:sz w:val="22"/>
                <w:szCs w:val="22"/>
              </w:rPr>
            </w:pPr>
            <w:r w:rsidDel="00000000" w:rsidR="00000000" w:rsidRPr="00000000">
              <w:rPr>
                <w:sz w:val="22"/>
                <w:szCs w:val="22"/>
                <w:rtl w:val="0"/>
              </w:rPr>
              <w:t xml:space="preserve">CVF/</w:t>
            </w:r>
            <w:r w:rsidDel="00000000" w:rsidR="00000000" w:rsidRPr="00000000">
              <w:rPr>
                <w:color w:val="000000"/>
                <w:sz w:val="22"/>
                <w:szCs w:val="22"/>
                <w:rtl w:val="0"/>
              </w:rPr>
              <w:t xml:space="preserve">V20</w:t>
            </w:r>
          </w:p>
          <w:p w:rsidR="00000000" w:rsidDel="00000000" w:rsidP="00000000" w:rsidRDefault="00000000" w:rsidRPr="00000000" w14:paraId="0000022B">
            <w:pPr>
              <w:numPr>
                <w:ilvl w:val="0"/>
                <w:numId w:val="4"/>
              </w:numPr>
              <w:ind w:left="0" w:firstLine="0"/>
              <w:rPr>
                <w:color w:val="000000"/>
                <w:sz w:val="22"/>
                <w:szCs w:val="22"/>
              </w:rPr>
            </w:pPr>
            <w:r w:rsidDel="00000000" w:rsidR="00000000" w:rsidRPr="00000000">
              <w:rPr>
                <w:color w:val="000000"/>
                <w:sz w:val="22"/>
                <w:szCs w:val="22"/>
                <w:rtl w:val="0"/>
              </w:rPr>
              <w:t xml:space="preserve">Singapore Chemical Industry Council Limited</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afafa"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D">
            <w:pPr>
              <w:pStyle w:val="Heading3"/>
              <w:pBdr>
                <w:top w:color="000000" w:space="0" w:sz="4" w:val="single"/>
                <w:left w:color="000000" w:space="0" w:sz="4" w:val="single"/>
                <w:bottom w:color="000000" w:space="0" w:sz="4" w:val="single"/>
                <w:right w:color="000000" w:space="0" w:sz="4" w:val="single"/>
              </w:pBdr>
              <w:spacing w:before="0" w:lineRule="auto"/>
              <w:rPr>
                <w:smallCaps w:val="1"/>
                <w:sz w:val="22"/>
                <w:szCs w:val="22"/>
              </w:rPr>
            </w:pPr>
            <w:r w:rsidDel="00000000" w:rsidR="00000000" w:rsidRPr="00000000">
              <w:rPr>
                <w:smallCaps w:val="1"/>
                <w:color w:val="000000"/>
                <w:sz w:val="22"/>
                <w:szCs w:val="22"/>
                <w:rtl w:val="0"/>
              </w:rPr>
              <w:t xml:space="preserve">TOP PANEL</w:t>
            </w:r>
            <w:r w:rsidDel="00000000" w:rsidR="00000000" w:rsidRPr="00000000">
              <w:rPr>
                <w:rtl w:val="0"/>
              </w:rPr>
            </w:r>
          </w:p>
        </w:tc>
        <w:tc>
          <w:tcPr/>
          <w:p w:rsidR="00000000" w:rsidDel="00000000" w:rsidP="00000000" w:rsidRDefault="00000000" w:rsidRPr="00000000" w14:paraId="0000022E">
            <w:pPr>
              <w:rPr>
                <w:b w:val="1"/>
                <w:bCs w:val="1"/>
                <w:sz w:val="22"/>
                <w:szCs w:val="22"/>
              </w:rPr>
            </w:pPr>
            <w:r w:rsidDel="00000000" w:rsidR="00000000" w:rsidRPr="00000000">
              <w:rPr>
                <w:rtl w:val="0"/>
              </w:rPr>
            </w:r>
          </w:p>
        </w:tc>
        <w:tc>
          <w:tcPr/>
          <w:p w:rsidR="00000000" w:rsidDel="00000000" w:rsidP="00000000" w:rsidRDefault="00000000" w:rsidRPr="00000000" w14:paraId="0000022F">
            <w:pPr>
              <w:rPr>
                <w:b w:val="1"/>
                <w:bCs w:val="1"/>
                <w:color w:val="ee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0">
            <w:pPr>
              <w:pStyle w:val="Heading3"/>
              <w:pBdr>
                <w:top w:color="000000" w:space="0" w:sz="4" w:val="single"/>
                <w:left w:color="000000" w:space="0" w:sz="4" w:val="single"/>
                <w:bottom w:color="000000" w:space="0" w:sz="4" w:val="single"/>
                <w:right w:color="000000" w:space="0" w:sz="4" w:val="single"/>
              </w:pBdr>
              <w:spacing w:before="0" w:lineRule="auto"/>
              <w:rPr>
                <w:smallCaps w:val="1"/>
                <w:sz w:val="22"/>
                <w:szCs w:val="22"/>
              </w:rPr>
            </w:pPr>
            <w:r w:rsidDel="00000000" w:rsidR="00000000" w:rsidRPr="00000000">
              <w:rPr>
                <w:smallCaps w:val="1"/>
                <w:color w:val="000000"/>
                <w:sz w:val="22"/>
                <w:szCs w:val="22"/>
                <w:rtl w:val="0"/>
              </w:rPr>
              <w:t xml:space="preserve">INSIGHTS</w:t>
            </w:r>
            <w:r w:rsidDel="00000000" w:rsidR="00000000" w:rsidRPr="00000000">
              <w:rPr>
                <w:rtl w:val="0"/>
              </w:rPr>
            </w:r>
          </w:p>
        </w:tc>
        <w:tc>
          <w:tcPr/>
          <w:p w:rsidR="00000000" w:rsidDel="00000000" w:rsidP="00000000" w:rsidRDefault="00000000" w:rsidRPr="00000000" w14:paraId="00000231">
            <w:pPr>
              <w:rPr>
                <w:b w:val="1"/>
                <w:bCs w:val="1"/>
                <w:sz w:val="22"/>
                <w:szCs w:val="22"/>
              </w:rPr>
            </w:pPr>
            <w:r w:rsidDel="00000000" w:rsidR="00000000" w:rsidRPr="00000000">
              <w:rPr>
                <w:b w:val="1"/>
                <w:bCs w:val="1"/>
                <w:color w:val="ee0000"/>
                <w:sz w:val="22"/>
                <w:szCs w:val="22"/>
                <w:rtl w:val="0"/>
              </w:rPr>
              <w:t xml:space="preserve">DELETE</w:t>
            </w:r>
            <w:r w:rsidDel="00000000" w:rsidR="00000000" w:rsidRPr="00000000">
              <w:rPr>
                <w:rtl w:val="0"/>
              </w:rPr>
            </w:r>
          </w:p>
        </w:tc>
        <w:tc>
          <w:tcPr/>
          <w:p w:rsidR="00000000" w:rsidDel="00000000" w:rsidP="00000000" w:rsidRDefault="00000000" w:rsidRPr="00000000" w14:paraId="00000232">
            <w:pPr>
              <w:rPr>
                <w:b w:val="1"/>
                <w:bCs w:val="1"/>
                <w:color w:val="ee0000"/>
                <w:sz w:val="22"/>
                <w:szCs w:val="22"/>
              </w:rPr>
            </w:pPr>
            <w:r w:rsidDel="00000000" w:rsidR="00000000" w:rsidRPr="00000000">
              <w:rPr>
                <w:rtl w:val="0"/>
              </w:rPr>
            </w:r>
          </w:p>
        </w:tc>
      </w:tr>
    </w:tbl>
    <w:p w:rsidR="00000000" w:rsidDel="00000000" w:rsidP="00000000" w:rsidRDefault="00000000" w:rsidRPr="00000000" w14:paraId="00000233">
      <w:pPr>
        <w:rPr>
          <w:sz w:val="22"/>
          <w:szCs w:val="22"/>
        </w:rPr>
      </w:pPr>
      <w:r w:rsidDel="00000000" w:rsidR="00000000" w:rsidRPr="00000000">
        <w:br w:type="page"/>
      </w:r>
      <w:r w:rsidDel="00000000" w:rsidR="00000000" w:rsidRPr="00000000">
        <w:rPr>
          <w:rtl w:val="0"/>
        </w:rPr>
      </w:r>
    </w:p>
    <w:tbl>
      <w:tblPr>
        <w:tblStyle w:val="Table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8"/>
        <w:gridCol w:w="4481"/>
        <w:gridCol w:w="1161"/>
        <w:tblGridChange w:id="0">
          <w:tblGrid>
            <w:gridCol w:w="3708"/>
            <w:gridCol w:w="4481"/>
            <w:gridCol w:w="1161"/>
          </w:tblGrid>
        </w:tblGridChange>
      </w:tblGrid>
      <w:tr>
        <w:trPr>
          <w:cantSplit w:val="0"/>
          <w:tblHeader w:val="0"/>
        </w:trPr>
        <w:tc>
          <w:tcPr/>
          <w:p w:rsidR="00000000" w:rsidDel="00000000" w:rsidP="00000000" w:rsidRDefault="00000000" w:rsidRPr="00000000" w14:paraId="00000234">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smallCaps w:val="1"/>
                <w:color w:val="000000"/>
                <w:sz w:val="22"/>
                <w:szCs w:val="22"/>
                <w:rtl w:val="0"/>
              </w:rPr>
              <w:t xml:space="preserve">TEAM</w:t>
            </w:r>
          </w:p>
        </w:tc>
        <w:tc>
          <w:tcPr/>
          <w:p w:rsidR="00000000" w:rsidDel="00000000" w:rsidP="00000000" w:rsidRDefault="00000000" w:rsidRPr="00000000" w14:paraId="00000235">
            <w:pPr>
              <w:rPr>
                <w:b w:val="1"/>
                <w:bCs w:val="1"/>
                <w:color w:val="000000"/>
                <w:sz w:val="22"/>
                <w:szCs w:val="22"/>
              </w:rPr>
            </w:pPr>
            <w:r w:rsidDel="00000000" w:rsidR="00000000" w:rsidRPr="00000000">
              <w:rPr>
                <w:rtl w:val="0"/>
              </w:rPr>
            </w:r>
          </w:p>
          <w:p w:rsidR="00000000" w:rsidDel="00000000" w:rsidP="00000000" w:rsidRDefault="00000000" w:rsidRPr="00000000" w14:paraId="00000236">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37">
            <w:pPr>
              <w:rPr>
                <w:b w:val="1"/>
                <w:bCs w:val="1"/>
                <w:color w:val="000000"/>
                <w:sz w:val="22"/>
                <w:szCs w:val="22"/>
              </w:rPr>
            </w:pPr>
            <w:r w:rsidDel="00000000" w:rsidR="00000000" w:rsidRPr="00000000">
              <w:rPr>
                <w:rtl w:val="0"/>
              </w:rPr>
            </w:r>
          </w:p>
          <w:p w:rsidR="00000000" w:rsidDel="00000000" w:rsidP="00000000" w:rsidRDefault="00000000" w:rsidRPr="00000000" w14:paraId="00000238">
            <w:pPr>
              <w:rPr>
                <w:b w:val="1"/>
                <w:bCs w:val="1"/>
                <w:color w:val="000000"/>
                <w:sz w:val="22"/>
                <w:szCs w:val="22"/>
              </w:rPr>
            </w:pPr>
            <w:r w:rsidDel="00000000" w:rsidR="00000000" w:rsidRPr="00000000">
              <w:rPr>
                <w:b w:val="1"/>
                <w:bCs w:val="1"/>
                <w:color w:val="000000"/>
                <w:sz w:val="22"/>
                <w:szCs w:val="22"/>
                <w:rtl w:val="0"/>
              </w:rPr>
              <w:t xml:space="preserve">NITHYANANDAM YUVARAJ DINESH BABU</w:t>
            </w:r>
          </w:p>
          <w:p w:rsidR="00000000" w:rsidDel="00000000" w:rsidP="00000000" w:rsidRDefault="00000000" w:rsidRPr="00000000" w14:paraId="00000239">
            <w:pPr>
              <w:rPr>
                <w:color w:val="000000"/>
                <w:sz w:val="22"/>
                <w:szCs w:val="22"/>
              </w:rPr>
            </w:pPr>
            <w:r w:rsidDel="00000000" w:rsidR="00000000" w:rsidRPr="00000000">
              <w:rPr>
                <w:color w:val="000000"/>
                <w:sz w:val="22"/>
                <w:szCs w:val="22"/>
                <w:rtl w:val="0"/>
              </w:rPr>
              <w:t xml:space="preserve">FOUNDER &amp; CEO</w:t>
            </w:r>
          </w:p>
          <w:p w:rsidR="00000000" w:rsidDel="00000000" w:rsidP="00000000" w:rsidRDefault="00000000" w:rsidRPr="00000000" w14:paraId="0000023A">
            <w:pPr>
              <w:rPr>
                <w:color w:val="ee0000"/>
                <w:sz w:val="22"/>
                <w:szCs w:val="22"/>
              </w:rPr>
            </w:pPr>
            <w:r w:rsidDel="00000000" w:rsidR="00000000" w:rsidRPr="00000000">
              <w:rPr>
                <w:rtl w:val="0"/>
              </w:rPr>
            </w:r>
          </w:p>
          <w:p w:rsidR="00000000" w:rsidDel="00000000" w:rsidP="00000000" w:rsidRDefault="00000000" w:rsidRPr="00000000" w14:paraId="0000023B">
            <w:pPr>
              <w:rPr>
                <w:color w:val="000000"/>
                <w:sz w:val="22"/>
                <w:szCs w:val="22"/>
              </w:rPr>
            </w:pPr>
            <w:r w:rsidDel="00000000" w:rsidR="00000000" w:rsidRPr="00000000">
              <w:rPr>
                <w:color w:val="000000"/>
                <w:sz w:val="22"/>
                <w:szCs w:val="22"/>
                <w:rtl w:val="0"/>
              </w:rPr>
              <w:t xml:space="preserve">LINKEDIN : </w:t>
            </w:r>
            <w:hyperlink r:id="rId27">
              <w:r w:rsidDel="00000000" w:rsidR="00000000" w:rsidRPr="00000000">
                <w:rPr>
                  <w:color w:val="0000ff"/>
                  <w:sz w:val="22"/>
                  <w:szCs w:val="22"/>
                  <w:u w:val="single"/>
                  <w:rtl w:val="0"/>
                </w:rPr>
                <w:t xml:space="preserve">https://www.linkedin.com/in/nithyanandam-yuvaraj-dinesh-babu-a1076b3/</w:t>
              </w:r>
            </w:hyperlink>
            <w:r w:rsidDel="00000000" w:rsidR="00000000" w:rsidRPr="00000000">
              <w:rPr>
                <w:rtl w:val="0"/>
              </w:rPr>
            </w:r>
          </w:p>
          <w:p w:rsidR="00000000" w:rsidDel="00000000" w:rsidP="00000000" w:rsidRDefault="00000000" w:rsidRPr="00000000" w14:paraId="0000023C">
            <w:pPr>
              <w:rPr>
                <w:color w:val="ee0000"/>
                <w:sz w:val="22"/>
                <w:szCs w:val="22"/>
              </w:rPr>
            </w:pPr>
            <w:r w:rsidDel="00000000" w:rsidR="00000000" w:rsidRPr="00000000">
              <w:rPr>
                <w:rtl w:val="0"/>
              </w:rPr>
            </w:r>
          </w:p>
          <w:p w:rsidR="00000000" w:rsidDel="00000000" w:rsidP="00000000" w:rsidRDefault="00000000" w:rsidRPr="00000000" w14:paraId="0000023D">
            <w:pPr>
              <w:rPr>
                <w:color w:val="ee0000"/>
                <w:sz w:val="22"/>
                <w:szCs w:val="22"/>
              </w:rPr>
            </w:pPr>
            <w:r w:rsidDel="00000000" w:rsidR="00000000" w:rsidRPr="00000000">
              <w:rPr>
                <w:rtl w:val="0"/>
              </w:rPr>
            </w:r>
          </w:p>
          <w:p w:rsidR="00000000" w:rsidDel="00000000" w:rsidP="00000000" w:rsidRDefault="00000000" w:rsidRPr="00000000" w14:paraId="0000023E">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3F">
            <w:pPr>
              <w:rPr>
                <w:color w:val="ee0000"/>
                <w:sz w:val="22"/>
                <w:szCs w:val="22"/>
              </w:rPr>
            </w:pPr>
            <w:r w:rsidDel="00000000" w:rsidR="00000000" w:rsidRPr="00000000">
              <w:rPr>
                <w:rtl w:val="0"/>
              </w:rPr>
            </w:r>
          </w:p>
          <w:p w:rsidR="00000000" w:rsidDel="00000000" w:rsidP="00000000" w:rsidRDefault="00000000" w:rsidRPr="00000000" w14:paraId="00000240">
            <w:pPr>
              <w:rPr>
                <w:color w:val="ee0000"/>
                <w:sz w:val="22"/>
                <w:szCs w:val="22"/>
              </w:rPr>
            </w:pPr>
            <w:r w:rsidDel="00000000" w:rsidR="00000000" w:rsidRPr="00000000">
              <w:rPr>
                <w:b w:val="1"/>
                <w:bCs w:val="1"/>
                <w:color w:val="000000"/>
                <w:sz w:val="22"/>
                <w:szCs w:val="22"/>
                <w:rtl w:val="0"/>
              </w:rPr>
              <w:t xml:space="preserve">KOTTESWARI</w:t>
            </w:r>
            <w:r w:rsidDel="00000000" w:rsidR="00000000" w:rsidRPr="00000000">
              <w:rPr>
                <w:color w:val="ee0000"/>
                <w:sz w:val="22"/>
                <w:szCs w:val="22"/>
                <w:rtl w:val="0"/>
              </w:rPr>
              <w:t xml:space="preserve"> </w:t>
            </w:r>
          </w:p>
          <w:p w:rsidR="00000000" w:rsidDel="00000000" w:rsidP="00000000" w:rsidRDefault="00000000" w:rsidRPr="00000000" w14:paraId="00000241">
            <w:pPr>
              <w:rPr>
                <w:color w:val="000000"/>
                <w:sz w:val="22"/>
                <w:szCs w:val="22"/>
              </w:rPr>
            </w:pPr>
            <w:r w:rsidDel="00000000" w:rsidR="00000000" w:rsidRPr="00000000">
              <w:rPr>
                <w:color w:val="000000"/>
                <w:sz w:val="22"/>
                <w:szCs w:val="22"/>
                <w:rtl w:val="0"/>
              </w:rPr>
              <w:t xml:space="preserve">CHIEF DIGITAL OFFICER</w:t>
            </w:r>
          </w:p>
          <w:p w:rsidR="00000000" w:rsidDel="00000000" w:rsidP="00000000" w:rsidRDefault="00000000" w:rsidRPr="00000000" w14:paraId="00000242">
            <w:pPr>
              <w:rPr>
                <w:color w:val="ee0000"/>
                <w:sz w:val="22"/>
                <w:szCs w:val="22"/>
              </w:rPr>
            </w:pPr>
            <w:r w:rsidDel="00000000" w:rsidR="00000000" w:rsidRPr="00000000">
              <w:rPr>
                <w:rtl w:val="0"/>
              </w:rPr>
            </w:r>
          </w:p>
          <w:p w:rsidR="00000000" w:rsidDel="00000000" w:rsidP="00000000" w:rsidRDefault="00000000" w:rsidRPr="00000000" w14:paraId="00000243">
            <w:pPr>
              <w:rPr>
                <w:color w:val="000000"/>
                <w:sz w:val="22"/>
                <w:szCs w:val="22"/>
              </w:rPr>
            </w:pPr>
            <w:r w:rsidDel="00000000" w:rsidR="00000000" w:rsidRPr="00000000">
              <w:rPr>
                <w:color w:val="000000"/>
                <w:sz w:val="22"/>
                <w:szCs w:val="22"/>
                <w:rtl w:val="0"/>
              </w:rPr>
              <w:t xml:space="preserve">LINKEDIN :</w:t>
            </w:r>
            <w:r w:rsidDel="00000000" w:rsidR="00000000" w:rsidRPr="00000000">
              <w:rPr>
                <w:sz w:val="22"/>
                <w:szCs w:val="22"/>
                <w:rtl w:val="0"/>
              </w:rPr>
              <w:t xml:space="preserve"> </w:t>
            </w:r>
            <w:hyperlink r:id="rId28">
              <w:r w:rsidDel="00000000" w:rsidR="00000000" w:rsidRPr="00000000">
                <w:rPr>
                  <w:color w:val="0000ff"/>
                  <w:sz w:val="22"/>
                  <w:szCs w:val="22"/>
                  <w:u w:val="single"/>
                  <w:rtl w:val="0"/>
                </w:rPr>
                <w:t xml:space="preserve">https://www.linkedin.com/in/kotteswari-yuvaraj-dinesh-babu-8a8b0175/</w:t>
              </w:r>
            </w:hyperlink>
            <w:r w:rsidDel="00000000" w:rsidR="00000000" w:rsidRPr="00000000">
              <w:rPr>
                <w:rtl w:val="0"/>
              </w:rPr>
            </w:r>
          </w:p>
          <w:p w:rsidR="00000000" w:rsidDel="00000000" w:rsidP="00000000" w:rsidRDefault="00000000" w:rsidRPr="00000000" w14:paraId="00000244">
            <w:pPr>
              <w:rPr>
                <w:color w:val="ee0000"/>
                <w:sz w:val="22"/>
                <w:szCs w:val="22"/>
              </w:rPr>
            </w:pPr>
            <w:r w:rsidDel="00000000" w:rsidR="00000000" w:rsidRPr="00000000">
              <w:rPr>
                <w:rtl w:val="0"/>
              </w:rPr>
            </w:r>
          </w:p>
          <w:p w:rsidR="00000000" w:rsidDel="00000000" w:rsidP="00000000" w:rsidRDefault="00000000" w:rsidRPr="00000000" w14:paraId="00000245">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46">
            <w:pPr>
              <w:rPr>
                <w:color w:val="ee0000"/>
                <w:sz w:val="22"/>
                <w:szCs w:val="22"/>
              </w:rPr>
            </w:pPr>
            <w:r w:rsidDel="00000000" w:rsidR="00000000" w:rsidRPr="00000000">
              <w:rPr>
                <w:rtl w:val="0"/>
              </w:rPr>
            </w:r>
          </w:p>
          <w:p w:rsidR="00000000" w:rsidDel="00000000" w:rsidP="00000000" w:rsidRDefault="00000000" w:rsidRPr="00000000" w14:paraId="00000247">
            <w:pPr>
              <w:rPr>
                <w:color w:val="ee0000"/>
                <w:sz w:val="22"/>
                <w:szCs w:val="22"/>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48">
            <w:pPr>
              <w:rPr>
                <w:color w:val="ee0000"/>
                <w:sz w:val="22"/>
                <w:szCs w:val="22"/>
              </w:rPr>
            </w:pPr>
            <w:r w:rsidDel="00000000" w:rsidR="00000000" w:rsidRPr="00000000">
              <w:rPr>
                <w:rtl w:val="0"/>
              </w:rPr>
            </w:r>
          </w:p>
          <w:p w:rsidR="00000000" w:rsidDel="00000000" w:rsidP="00000000" w:rsidRDefault="00000000" w:rsidRPr="00000000" w14:paraId="00000249">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4A">
            <w:pPr>
              <w:rPr>
                <w:b w:val="1"/>
                <w:bCs w:val="1"/>
                <w:color w:val="ee0000"/>
                <w:sz w:val="22"/>
                <w:szCs w:val="22"/>
              </w:rPr>
            </w:pPr>
            <w:r w:rsidDel="00000000" w:rsidR="00000000" w:rsidRPr="00000000">
              <w:rPr>
                <w:rtl w:val="0"/>
              </w:rPr>
            </w:r>
          </w:p>
          <w:p w:rsidR="00000000" w:rsidDel="00000000" w:rsidP="00000000" w:rsidRDefault="00000000" w:rsidRPr="00000000" w14:paraId="0000024B">
            <w:pPr>
              <w:rPr>
                <w:b w:val="1"/>
                <w:bCs w:val="1"/>
                <w:color w:val="000000"/>
                <w:sz w:val="22"/>
                <w:szCs w:val="22"/>
              </w:rPr>
            </w:pPr>
            <w:r w:rsidDel="00000000" w:rsidR="00000000" w:rsidRPr="00000000">
              <w:rPr>
                <w:b w:val="1"/>
                <w:bCs w:val="1"/>
                <w:color w:val="000000"/>
                <w:sz w:val="22"/>
                <w:szCs w:val="22"/>
                <w:rtl w:val="0"/>
              </w:rPr>
              <w:t xml:space="preserve">SHINU JOSE</w:t>
            </w:r>
          </w:p>
          <w:p w:rsidR="00000000" w:rsidDel="00000000" w:rsidP="00000000" w:rsidRDefault="00000000" w:rsidRPr="00000000" w14:paraId="0000024C">
            <w:pPr>
              <w:rPr>
                <w:color w:val="000000"/>
                <w:sz w:val="22"/>
                <w:szCs w:val="22"/>
              </w:rPr>
            </w:pPr>
            <w:r w:rsidDel="00000000" w:rsidR="00000000" w:rsidRPr="00000000">
              <w:rPr>
                <w:color w:val="000000"/>
                <w:sz w:val="22"/>
                <w:szCs w:val="22"/>
                <w:rtl w:val="0"/>
              </w:rPr>
              <w:t xml:space="preserve">SENIOR CARBON PROJECT SPECIALIST </w:t>
            </w:r>
          </w:p>
          <w:p w:rsidR="00000000" w:rsidDel="00000000" w:rsidP="00000000" w:rsidRDefault="00000000" w:rsidRPr="00000000" w14:paraId="0000024D">
            <w:pPr>
              <w:rPr>
                <w:color w:val="000000"/>
                <w:sz w:val="22"/>
                <w:szCs w:val="22"/>
              </w:rPr>
            </w:pPr>
            <w:r w:rsidDel="00000000" w:rsidR="00000000" w:rsidRPr="00000000">
              <w:rPr>
                <w:rtl w:val="0"/>
              </w:rPr>
            </w:r>
          </w:p>
          <w:p w:rsidR="00000000" w:rsidDel="00000000" w:rsidP="00000000" w:rsidRDefault="00000000" w:rsidRPr="00000000" w14:paraId="0000024E">
            <w:pPr>
              <w:rPr>
                <w:color w:val="000000"/>
                <w:sz w:val="22"/>
                <w:szCs w:val="22"/>
              </w:rPr>
            </w:pPr>
            <w:r w:rsidDel="00000000" w:rsidR="00000000" w:rsidRPr="00000000">
              <w:rPr>
                <w:color w:val="000000"/>
                <w:sz w:val="22"/>
                <w:szCs w:val="22"/>
                <w:rtl w:val="0"/>
              </w:rPr>
              <w:t xml:space="preserve">LINKEDIN :</w:t>
            </w:r>
          </w:p>
          <w:p w:rsidR="00000000" w:rsidDel="00000000" w:rsidP="00000000" w:rsidRDefault="00000000" w:rsidRPr="00000000" w14:paraId="0000024F">
            <w:pPr>
              <w:rPr>
                <w:color w:val="000000"/>
                <w:sz w:val="22"/>
                <w:szCs w:val="22"/>
              </w:rPr>
            </w:pPr>
            <w:hyperlink r:id="rId29">
              <w:r w:rsidDel="00000000" w:rsidR="00000000" w:rsidRPr="00000000">
                <w:rPr>
                  <w:color w:val="0000ff"/>
                  <w:sz w:val="22"/>
                  <w:szCs w:val="22"/>
                  <w:u w:val="single"/>
                  <w:rtl w:val="0"/>
                </w:rPr>
                <w:t xml:space="preserve">https://www.linkedin.com/in/shinujosecarbon/</w:t>
              </w:r>
            </w:hyperlink>
            <w:r w:rsidDel="00000000" w:rsidR="00000000" w:rsidRPr="00000000">
              <w:rPr>
                <w:rtl w:val="0"/>
              </w:rPr>
            </w:r>
          </w:p>
          <w:p w:rsidR="00000000" w:rsidDel="00000000" w:rsidP="00000000" w:rsidRDefault="00000000" w:rsidRPr="00000000" w14:paraId="00000250">
            <w:pPr>
              <w:rPr>
                <w:color w:val="000000"/>
                <w:sz w:val="22"/>
                <w:szCs w:val="22"/>
              </w:rPr>
            </w:pPr>
            <w:r w:rsidDel="00000000" w:rsidR="00000000" w:rsidRPr="00000000">
              <w:rPr>
                <w:rtl w:val="0"/>
              </w:rPr>
            </w:r>
          </w:p>
          <w:p w:rsidR="00000000" w:rsidDel="00000000" w:rsidP="00000000" w:rsidRDefault="00000000" w:rsidRPr="00000000" w14:paraId="00000251">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52">
            <w:pPr>
              <w:rPr>
                <w:color w:val="000000"/>
                <w:sz w:val="22"/>
                <w:szCs w:val="22"/>
              </w:rPr>
            </w:pPr>
            <w:r w:rsidDel="00000000" w:rsidR="00000000" w:rsidRPr="00000000">
              <w:rPr>
                <w:rtl w:val="0"/>
              </w:rPr>
            </w:r>
          </w:p>
          <w:p w:rsidR="00000000" w:rsidDel="00000000" w:rsidP="00000000" w:rsidRDefault="00000000" w:rsidRPr="00000000" w14:paraId="00000253">
            <w:pPr>
              <w:rPr>
                <w:b w:val="1"/>
                <w:bCs w:val="1"/>
                <w:color w:val="000000"/>
                <w:sz w:val="22"/>
                <w:szCs w:val="22"/>
              </w:rPr>
            </w:pPr>
            <w:r w:rsidDel="00000000" w:rsidR="00000000" w:rsidRPr="00000000">
              <w:rPr>
                <w:b w:val="1"/>
                <w:bCs w:val="1"/>
                <w:color w:val="000000"/>
                <w:sz w:val="22"/>
                <w:szCs w:val="22"/>
                <w:rtl w:val="0"/>
              </w:rPr>
              <w:t xml:space="preserve">SOUVIK MITRA</w:t>
            </w:r>
          </w:p>
          <w:p w:rsidR="00000000" w:rsidDel="00000000" w:rsidP="00000000" w:rsidRDefault="00000000" w:rsidRPr="00000000" w14:paraId="00000254">
            <w:pPr>
              <w:rPr>
                <w:color w:val="000000"/>
                <w:sz w:val="22"/>
                <w:szCs w:val="22"/>
              </w:rPr>
            </w:pPr>
            <w:r w:rsidDel="00000000" w:rsidR="00000000" w:rsidRPr="00000000">
              <w:rPr>
                <w:color w:val="000000"/>
                <w:sz w:val="22"/>
                <w:szCs w:val="22"/>
                <w:rtl w:val="0"/>
              </w:rPr>
              <w:t xml:space="preserve">CARBON PROJECT SPECIALIST</w:t>
            </w:r>
          </w:p>
          <w:p w:rsidR="00000000" w:rsidDel="00000000" w:rsidP="00000000" w:rsidRDefault="00000000" w:rsidRPr="00000000" w14:paraId="00000255">
            <w:pPr>
              <w:rPr>
                <w:color w:val="000000"/>
                <w:sz w:val="22"/>
                <w:szCs w:val="22"/>
              </w:rPr>
            </w:pPr>
            <w:r w:rsidDel="00000000" w:rsidR="00000000" w:rsidRPr="00000000">
              <w:rPr>
                <w:rtl w:val="0"/>
              </w:rPr>
            </w:r>
          </w:p>
          <w:p w:rsidR="00000000" w:rsidDel="00000000" w:rsidP="00000000" w:rsidRDefault="00000000" w:rsidRPr="00000000" w14:paraId="00000256">
            <w:pPr>
              <w:rPr>
                <w:color w:val="000000"/>
                <w:sz w:val="22"/>
                <w:szCs w:val="22"/>
              </w:rPr>
            </w:pPr>
            <w:r w:rsidDel="00000000" w:rsidR="00000000" w:rsidRPr="00000000">
              <w:rPr>
                <w:color w:val="000000"/>
                <w:sz w:val="22"/>
                <w:szCs w:val="22"/>
                <w:rtl w:val="0"/>
              </w:rPr>
              <w:t xml:space="preserve">LINKEDIN : </w:t>
            </w:r>
            <w:hyperlink r:id="rId30">
              <w:r w:rsidDel="00000000" w:rsidR="00000000" w:rsidRPr="00000000">
                <w:rPr>
                  <w:color w:val="0000ff"/>
                  <w:sz w:val="22"/>
                  <w:szCs w:val="22"/>
                  <w:u w:val="single"/>
                  <w:rtl w:val="0"/>
                </w:rPr>
                <w:t xml:space="preserve">https://www.linkedin.com/in/souvik-mitra-4770ab39/</w:t>
              </w:r>
            </w:hyperlink>
            <w:r w:rsidDel="00000000" w:rsidR="00000000" w:rsidRPr="00000000">
              <w:rPr>
                <w:color w:val="000000"/>
                <w:sz w:val="22"/>
                <w:szCs w:val="22"/>
                <w:rtl w:val="0"/>
              </w:rPr>
              <w:t xml:space="preserve"> </w:t>
            </w:r>
          </w:p>
          <w:p w:rsidR="00000000" w:rsidDel="00000000" w:rsidP="00000000" w:rsidRDefault="00000000" w:rsidRPr="00000000" w14:paraId="00000257">
            <w:pPr>
              <w:rPr>
                <w:color w:val="ee0000"/>
                <w:sz w:val="22"/>
                <w:szCs w:val="22"/>
              </w:rPr>
            </w:pPr>
            <w:r w:rsidDel="00000000" w:rsidR="00000000" w:rsidRPr="00000000">
              <w:rPr>
                <w:rtl w:val="0"/>
              </w:rPr>
            </w:r>
          </w:p>
          <w:p w:rsidR="00000000" w:rsidDel="00000000" w:rsidP="00000000" w:rsidRDefault="00000000" w:rsidRPr="00000000" w14:paraId="00000258">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59">
            <w:pPr>
              <w:rPr>
                <w:color w:val="ee0000"/>
                <w:sz w:val="22"/>
                <w:szCs w:val="22"/>
              </w:rPr>
            </w:pPr>
            <w:r w:rsidDel="00000000" w:rsidR="00000000" w:rsidRPr="00000000">
              <w:rPr>
                <w:rtl w:val="0"/>
              </w:rPr>
            </w:r>
          </w:p>
          <w:p w:rsidR="00000000" w:rsidDel="00000000" w:rsidP="00000000" w:rsidRDefault="00000000" w:rsidRPr="00000000" w14:paraId="0000025A">
            <w:pPr>
              <w:rPr>
                <w:b w:val="1"/>
                <w:bCs w:val="1"/>
                <w:color w:val="000000"/>
                <w:sz w:val="22"/>
                <w:szCs w:val="22"/>
              </w:rPr>
            </w:pPr>
            <w:r w:rsidDel="00000000" w:rsidR="00000000" w:rsidRPr="00000000">
              <w:rPr>
                <w:b w:val="1"/>
                <w:bCs w:val="1"/>
                <w:color w:val="000000"/>
                <w:sz w:val="22"/>
                <w:szCs w:val="22"/>
                <w:rtl w:val="0"/>
              </w:rPr>
              <w:t xml:space="preserve">BOUDHHAYAN DUTTAA</w:t>
            </w:r>
          </w:p>
          <w:p w:rsidR="00000000" w:rsidDel="00000000" w:rsidP="00000000" w:rsidRDefault="00000000" w:rsidRPr="00000000" w14:paraId="0000025B">
            <w:pPr>
              <w:rPr>
                <w:color w:val="000000"/>
                <w:sz w:val="22"/>
                <w:szCs w:val="22"/>
              </w:rPr>
            </w:pPr>
            <w:r w:rsidDel="00000000" w:rsidR="00000000" w:rsidRPr="00000000">
              <w:rPr>
                <w:color w:val="000000"/>
                <w:sz w:val="22"/>
                <w:szCs w:val="22"/>
                <w:rtl w:val="0"/>
              </w:rPr>
              <w:t xml:space="preserve">CBG BUSINESS HEAD</w:t>
            </w:r>
          </w:p>
          <w:p w:rsidR="00000000" w:rsidDel="00000000" w:rsidP="00000000" w:rsidRDefault="00000000" w:rsidRPr="00000000" w14:paraId="0000025C">
            <w:pPr>
              <w:rPr>
                <w:color w:val="000000"/>
                <w:sz w:val="22"/>
                <w:szCs w:val="22"/>
              </w:rPr>
            </w:pPr>
            <w:r w:rsidDel="00000000" w:rsidR="00000000" w:rsidRPr="00000000">
              <w:rPr>
                <w:color w:val="000000"/>
                <w:sz w:val="22"/>
                <w:szCs w:val="22"/>
                <w:rtl w:val="0"/>
              </w:rPr>
              <w:t xml:space="preserve">LINKEDIN :</w:t>
            </w:r>
          </w:p>
          <w:p w:rsidR="00000000" w:rsidDel="00000000" w:rsidP="00000000" w:rsidRDefault="00000000" w:rsidRPr="00000000" w14:paraId="0000025D">
            <w:pPr>
              <w:rPr>
                <w:color w:val="000000"/>
                <w:sz w:val="22"/>
                <w:szCs w:val="22"/>
              </w:rPr>
            </w:pPr>
            <w:hyperlink r:id="rId31">
              <w:r w:rsidDel="00000000" w:rsidR="00000000" w:rsidRPr="00000000">
                <w:rPr>
                  <w:color w:val="0000ff"/>
                  <w:sz w:val="22"/>
                  <w:szCs w:val="22"/>
                  <w:u w:val="single"/>
                  <w:rtl w:val="0"/>
                </w:rPr>
                <w:t xml:space="preserve">https://www.linkedin.com/in/boudhhayanduttaa/</w:t>
              </w:r>
            </w:hyperlink>
            <w:r w:rsidDel="00000000" w:rsidR="00000000" w:rsidRPr="00000000">
              <w:rPr>
                <w:rtl w:val="0"/>
              </w:rPr>
            </w:r>
          </w:p>
          <w:p w:rsidR="00000000" w:rsidDel="00000000" w:rsidP="00000000" w:rsidRDefault="00000000" w:rsidRPr="00000000" w14:paraId="0000025E">
            <w:pPr>
              <w:rPr>
                <w:color w:val="000000"/>
                <w:sz w:val="22"/>
                <w:szCs w:val="22"/>
              </w:rPr>
            </w:pPr>
            <w:r w:rsidDel="00000000" w:rsidR="00000000" w:rsidRPr="00000000">
              <w:rPr>
                <w:rtl w:val="0"/>
              </w:rPr>
            </w:r>
          </w:p>
          <w:p w:rsidR="00000000" w:rsidDel="00000000" w:rsidP="00000000" w:rsidRDefault="00000000" w:rsidRPr="00000000" w14:paraId="0000025F">
            <w:pPr>
              <w:rPr>
                <w:b w:val="1"/>
                <w:bCs w:val="1"/>
                <w:color w:val="000000"/>
                <w:sz w:val="22"/>
                <w:szCs w:val="22"/>
              </w:rPr>
            </w:pPr>
            <w:r w:rsidDel="00000000" w:rsidR="00000000" w:rsidRPr="00000000">
              <w:rPr>
                <w:b w:val="1"/>
                <w:bCs w:val="1"/>
                <w:color w:val="000000"/>
                <w:sz w:val="22"/>
                <w:szCs w:val="22"/>
                <w:rtl w:val="0"/>
              </w:rPr>
              <w:t xml:space="preserve">MHAMED KHALFA</w:t>
            </w:r>
          </w:p>
          <w:p w:rsidR="00000000" w:rsidDel="00000000" w:rsidP="00000000" w:rsidRDefault="00000000" w:rsidRPr="00000000" w14:paraId="00000260">
            <w:pPr>
              <w:rPr>
                <w:color w:val="0000ff"/>
                <w:sz w:val="22"/>
                <w:szCs w:val="22"/>
                <w:highlight w:val="white"/>
                <w:u w:val="none"/>
              </w:rPr>
            </w:pPr>
            <w:r w:rsidDel="00000000" w:rsidR="00000000" w:rsidRPr="00000000">
              <w:fldChar w:fldCharType="begin"/>
              <w:instrText xml:space="preserve"> HYPERLINK "https://www.linkedin.com/in/mhamed-khalfa/" </w:instrText>
              <w:fldChar w:fldCharType="separate"/>
            </w:r>
            <w:r w:rsidDel="00000000" w:rsidR="00000000" w:rsidRPr="00000000">
              <w:rPr>
                <w:rtl w:val="0"/>
              </w:rPr>
            </w:r>
          </w:p>
          <w:p w:rsidR="00000000" w:rsidDel="00000000" w:rsidP="00000000" w:rsidRDefault="00000000" w:rsidRPr="00000000" w14:paraId="00000261">
            <w:pPr>
              <w:rPr>
                <w:b w:val="1"/>
                <w:bCs w:val="1"/>
                <w:sz w:val="22"/>
                <w:szCs w:val="22"/>
              </w:rPr>
            </w:pPr>
            <w:r w:rsidDel="00000000" w:rsidR="00000000" w:rsidRPr="00000000">
              <w:fldChar w:fldCharType="end"/>
            </w:r>
            <w:r w:rsidDel="00000000" w:rsidR="00000000" w:rsidRPr="00000000">
              <w:rPr>
                <w:color w:val="000000"/>
                <w:sz w:val="22"/>
                <w:szCs w:val="22"/>
                <w:rtl w:val="0"/>
              </w:rPr>
              <w:t xml:space="preserve">MIDDLE EAST CARBON MARKET EXPERT</w:t>
            </w:r>
            <w:r w:rsidDel="00000000" w:rsidR="00000000" w:rsidRPr="00000000">
              <w:rPr>
                <w:b w:val="1"/>
                <w:bCs w:val="1"/>
                <w:sz w:val="22"/>
                <w:szCs w:val="22"/>
                <w:rtl w:val="0"/>
              </w:rPr>
              <w:t xml:space="preserve">  </w:t>
            </w:r>
          </w:p>
          <w:p w:rsidR="00000000" w:rsidDel="00000000" w:rsidP="00000000" w:rsidRDefault="00000000" w:rsidRPr="00000000" w14:paraId="00000262">
            <w:pPr>
              <w:rPr>
                <w:color w:val="000000"/>
                <w:sz w:val="22"/>
                <w:szCs w:val="22"/>
              </w:rPr>
            </w:pPr>
            <w:r w:rsidDel="00000000" w:rsidR="00000000" w:rsidRPr="00000000">
              <w:rPr>
                <w:rtl w:val="0"/>
              </w:rPr>
            </w:r>
          </w:p>
          <w:p w:rsidR="00000000" w:rsidDel="00000000" w:rsidP="00000000" w:rsidRDefault="00000000" w:rsidRPr="00000000" w14:paraId="00000263">
            <w:pPr>
              <w:rPr>
                <w:color w:val="000000"/>
                <w:sz w:val="22"/>
                <w:szCs w:val="22"/>
              </w:rPr>
            </w:pPr>
            <w:r w:rsidDel="00000000" w:rsidR="00000000" w:rsidRPr="00000000">
              <w:rPr>
                <w:color w:val="000000"/>
                <w:sz w:val="22"/>
                <w:szCs w:val="22"/>
                <w:rtl w:val="0"/>
              </w:rPr>
              <w:t xml:space="preserve">LINKEDIN :</w:t>
            </w:r>
          </w:p>
          <w:p w:rsidR="00000000" w:rsidDel="00000000" w:rsidP="00000000" w:rsidRDefault="00000000" w:rsidRPr="00000000" w14:paraId="00000264">
            <w:pPr>
              <w:rPr>
                <w:sz w:val="22"/>
                <w:szCs w:val="22"/>
              </w:rPr>
            </w:pPr>
            <w:r w:rsidDel="00000000" w:rsidR="00000000" w:rsidRPr="00000000">
              <w:rPr>
                <w:rtl w:val="0"/>
              </w:rPr>
            </w:r>
          </w:p>
          <w:p w:rsidR="00000000" w:rsidDel="00000000" w:rsidP="00000000" w:rsidRDefault="00000000" w:rsidRPr="00000000" w14:paraId="00000265">
            <w:pPr>
              <w:rPr>
                <w:color w:val="ee0000"/>
                <w:sz w:val="22"/>
                <w:szCs w:val="22"/>
              </w:rPr>
            </w:pPr>
            <w:hyperlink r:id="rId32">
              <w:r w:rsidDel="00000000" w:rsidR="00000000" w:rsidRPr="00000000">
                <w:rPr>
                  <w:color w:val="0000ff"/>
                  <w:sz w:val="22"/>
                  <w:szCs w:val="22"/>
                  <w:u w:val="single"/>
                  <w:rtl w:val="0"/>
                </w:rPr>
                <w:t xml:space="preserve">https://www.linkedin.com/in/mhamed-khalfa/</w:t>
              </w:r>
            </w:hyperlink>
            <w:r w:rsidDel="00000000" w:rsidR="00000000" w:rsidRPr="00000000">
              <w:rPr>
                <w:color w:val="ee0000"/>
                <w:sz w:val="22"/>
                <w:szCs w:val="22"/>
                <w:rtl w:val="0"/>
              </w:rPr>
              <w:t xml:space="preserve"> </w:t>
            </w:r>
          </w:p>
        </w:tc>
        <w:tc>
          <w:tcPr/>
          <w:p w:rsidR="00000000" w:rsidDel="00000000" w:rsidP="00000000" w:rsidRDefault="00000000" w:rsidRPr="00000000" w14:paraId="00000266">
            <w:pPr>
              <w:rPr>
                <w:b w:val="1"/>
                <w:bCs w:val="1"/>
                <w:color w:val="ee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7">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smallCaps w:val="1"/>
                <w:color w:val="000000"/>
                <w:sz w:val="22"/>
                <w:szCs w:val="22"/>
                <w:rtl w:val="0"/>
              </w:rPr>
              <w:t xml:space="preserve">GLOBAL STRATEGIC ADVISORY BOARD</w:t>
            </w:r>
          </w:p>
        </w:tc>
        <w:tc>
          <w:tcPr/>
          <w:p w:rsidR="00000000" w:rsidDel="00000000" w:rsidP="00000000" w:rsidRDefault="00000000" w:rsidRPr="00000000" w14:paraId="00000268">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69">
            <w:pPr>
              <w:rPr>
                <w:b w:val="1"/>
                <w:bCs w:val="1"/>
                <w:color w:val="000000"/>
                <w:sz w:val="22"/>
                <w:szCs w:val="22"/>
              </w:rPr>
            </w:pPr>
            <w:r w:rsidDel="00000000" w:rsidR="00000000" w:rsidRPr="00000000">
              <w:rPr>
                <w:rtl w:val="0"/>
              </w:rPr>
            </w:r>
          </w:p>
          <w:p w:rsidR="00000000" w:rsidDel="00000000" w:rsidP="00000000" w:rsidRDefault="00000000" w:rsidRPr="00000000" w14:paraId="0000026A">
            <w:pPr>
              <w:rPr>
                <w:b w:val="1"/>
                <w:bCs w:val="1"/>
                <w:color w:val="000000"/>
                <w:sz w:val="22"/>
                <w:szCs w:val="22"/>
              </w:rPr>
            </w:pPr>
            <w:r w:rsidDel="00000000" w:rsidR="00000000" w:rsidRPr="00000000">
              <w:rPr>
                <w:b w:val="1"/>
                <w:bCs w:val="1"/>
                <w:color w:val="000000"/>
                <w:sz w:val="22"/>
                <w:szCs w:val="22"/>
                <w:rtl w:val="0"/>
              </w:rPr>
              <w:t xml:space="preserve">DR AJAY MATHUR</w:t>
            </w:r>
          </w:p>
          <w:p w:rsidR="00000000" w:rsidDel="00000000" w:rsidP="00000000" w:rsidRDefault="00000000" w:rsidRPr="00000000" w14:paraId="0000026B">
            <w:pPr>
              <w:rPr>
                <w:b w:val="1"/>
                <w:bCs w:val="1"/>
                <w:color w:val="000000"/>
                <w:sz w:val="22"/>
                <w:szCs w:val="22"/>
              </w:rPr>
            </w:pPr>
            <w:r w:rsidDel="00000000" w:rsidR="00000000" w:rsidRPr="00000000">
              <w:rPr>
                <w:rtl w:val="0"/>
              </w:rPr>
            </w:r>
          </w:p>
          <w:p w:rsidR="00000000" w:rsidDel="00000000" w:rsidP="00000000" w:rsidRDefault="00000000" w:rsidRPr="00000000" w14:paraId="0000026C">
            <w:pPr>
              <w:rPr>
                <w:color w:val="000000"/>
                <w:sz w:val="22"/>
                <w:szCs w:val="22"/>
              </w:rPr>
            </w:pPr>
            <w:r w:rsidDel="00000000" w:rsidR="00000000" w:rsidRPr="00000000">
              <w:rPr>
                <w:color w:val="000000"/>
                <w:sz w:val="22"/>
                <w:szCs w:val="22"/>
                <w:rtl w:val="0"/>
              </w:rPr>
              <w:t xml:space="preserve">LINKEDIN</w:t>
            </w:r>
          </w:p>
          <w:p w:rsidR="00000000" w:rsidDel="00000000" w:rsidP="00000000" w:rsidRDefault="00000000" w:rsidRPr="00000000" w14:paraId="0000026D">
            <w:pPr>
              <w:rPr>
                <w:color w:val="000000"/>
                <w:sz w:val="22"/>
                <w:szCs w:val="22"/>
              </w:rPr>
            </w:pPr>
            <w:hyperlink r:id="rId33">
              <w:r w:rsidDel="00000000" w:rsidR="00000000" w:rsidRPr="00000000">
                <w:rPr>
                  <w:color w:val="0000ff"/>
                  <w:sz w:val="22"/>
                  <w:szCs w:val="22"/>
                  <w:u w:val="single"/>
                  <w:rtl w:val="0"/>
                </w:rPr>
                <w:t xml:space="preserve">https://www.linkedin.com/in/ajay-mathur-3666b3334/</w:t>
              </w:r>
            </w:hyperlink>
            <w:r w:rsidDel="00000000" w:rsidR="00000000" w:rsidRPr="00000000">
              <w:rPr>
                <w:rtl w:val="0"/>
              </w:rPr>
            </w:r>
          </w:p>
          <w:p w:rsidR="00000000" w:rsidDel="00000000" w:rsidP="00000000" w:rsidRDefault="00000000" w:rsidRPr="00000000" w14:paraId="0000026E">
            <w:pPr>
              <w:rPr>
                <w:color w:val="000000"/>
                <w:sz w:val="22"/>
                <w:szCs w:val="22"/>
              </w:rPr>
            </w:pPr>
            <w:r w:rsidDel="00000000" w:rsidR="00000000" w:rsidRPr="00000000">
              <w:rPr>
                <w:rtl w:val="0"/>
              </w:rPr>
            </w:r>
          </w:p>
          <w:p w:rsidR="00000000" w:rsidDel="00000000" w:rsidP="00000000" w:rsidRDefault="00000000" w:rsidRPr="00000000" w14:paraId="0000026F">
            <w:pPr>
              <w:spacing w:after="210" w:line="360" w:lineRule="auto"/>
              <w:rPr>
                <w:color w:val="000000"/>
                <w:sz w:val="22"/>
                <w:szCs w:val="22"/>
              </w:rPr>
            </w:pPr>
            <w:r w:rsidDel="00000000" w:rsidR="00000000" w:rsidRPr="00000000">
              <w:rPr>
                <w:color w:val="000000"/>
                <w:sz w:val="22"/>
                <w:szCs w:val="22"/>
                <w:rtl w:val="0"/>
              </w:rPr>
              <w:t xml:space="preserve">Dr. Mathur currently serves as Professor of Practice at the School of Public Policy, Indian Institute of Technology Delhi, and is globally recognized as one of India’s foremost leaders in clean energy, climate policy, and sustainable development. He previously served as Director General of the International Solar Alliance, where he advanced global cooperation on solar energy deployment, climate finance, and energy access across developing countries. Earlier, he led The Energy and Resources Institute (TERI), strengthening its global role in climate change research, energy transition, decarbonization, and sustainability policy advisory. Dr. Mathur also served as Director General of the Bureau of Energy Efficiency, Government of India, where he played a key role in shaping India’s landmark energy efficiency and market-based transition programs, including the Perform, Achieve and Trade (PAT) mechanism. Over the course of his career, he has worked extensively with governments, multilateral institutions, industry, and international organizations on climate governance, clean energy systems, and low-carbon development pathways. His leadership reflects a unique combination of policy expertise, institutional governance, technical understanding, and international climate diplomacy. Dr. Mathur continues to contribute significantly to global sustainability discourse through academic engagement, strategic advisory roles, and international cooperation initiatives.</w:t>
            </w:r>
          </w:p>
        </w:tc>
        <w:tc>
          <w:tcPr/>
          <w:p w:rsidR="00000000" w:rsidDel="00000000" w:rsidP="00000000" w:rsidRDefault="00000000" w:rsidRPr="00000000" w14:paraId="00000270">
            <w:pPr>
              <w:rPr>
                <w:b w:val="1"/>
                <w:bCs w:val="1"/>
                <w:color w:val="ee0000"/>
                <w:sz w:val="22"/>
                <w:szCs w:val="22"/>
              </w:rPr>
            </w:pPr>
            <w:r w:rsidDel="00000000" w:rsidR="00000000" w:rsidRPr="00000000">
              <w:rPr>
                <w:b w:val="1"/>
                <w:bCs w:val="1"/>
                <w:color w:val="ee0000"/>
                <w:sz w:val="22"/>
                <w:szCs w:val="22"/>
                <w:rtl w:val="0"/>
              </w:rPr>
              <w:t xml:space="preserve">Writeup can be shown as a pop up box or a separate page when the name or photo is clicked (hyper linked)</w:t>
            </w:r>
          </w:p>
        </w:tc>
      </w:tr>
      <w:tr>
        <w:trPr>
          <w:cantSplit w:val="0"/>
          <w:tblHeader w:val="0"/>
        </w:trPr>
        <w:tc>
          <w:tcPr/>
          <w:p w:rsidR="00000000" w:rsidDel="00000000" w:rsidP="00000000" w:rsidRDefault="00000000" w:rsidRPr="00000000" w14:paraId="00000271">
            <w:pPr>
              <w:pStyle w:val="Heading3"/>
              <w:pBdr>
                <w:top w:color="000000" w:space="0" w:sz="4" w:val="single"/>
                <w:left w:color="000000" w:space="0" w:sz="4" w:val="single"/>
                <w:bottom w:color="000000" w:space="0" w:sz="4" w:val="single"/>
                <w:right w:color="000000" w:space="0" w:sz="4" w:val="single"/>
              </w:pBdr>
              <w:spacing w:before="0" w:lineRule="auto"/>
              <w:rPr>
                <w:smallCaps w:val="1"/>
                <w:color w:val="000000"/>
                <w:sz w:val="22"/>
                <w:szCs w:val="22"/>
              </w:rPr>
            </w:pPr>
            <w:r w:rsidDel="00000000" w:rsidR="00000000" w:rsidRPr="00000000">
              <w:rPr>
                <w:rtl w:val="0"/>
              </w:rPr>
            </w:r>
          </w:p>
        </w:tc>
        <w:tc>
          <w:tcPr/>
          <w:p w:rsidR="00000000" w:rsidDel="00000000" w:rsidP="00000000" w:rsidRDefault="00000000" w:rsidRPr="00000000" w14:paraId="00000272">
            <w:pPr>
              <w:rPr>
                <w:b w:val="1"/>
                <w:bCs w:val="1"/>
                <w:color w:val="ee0000"/>
                <w:sz w:val="22"/>
                <w:szCs w:val="22"/>
              </w:rPr>
            </w:pPr>
            <w:r w:rsidDel="00000000" w:rsidR="00000000" w:rsidRPr="00000000">
              <w:rPr>
                <w:b w:val="1"/>
                <w:bCs w:val="1"/>
                <w:color w:val="ee0000"/>
                <w:sz w:val="22"/>
                <w:szCs w:val="22"/>
                <w:rtl w:val="0"/>
              </w:rPr>
              <w:t xml:space="preserve">INSERT PHOTO</w:t>
            </w:r>
          </w:p>
          <w:p w:rsidR="00000000" w:rsidDel="00000000" w:rsidP="00000000" w:rsidRDefault="00000000" w:rsidRPr="00000000" w14:paraId="00000273">
            <w:pPr>
              <w:rPr>
                <w:b w:val="1"/>
                <w:bCs w:val="1"/>
                <w:color w:val="ee0000"/>
                <w:sz w:val="22"/>
                <w:szCs w:val="22"/>
              </w:rPr>
            </w:pPr>
            <w:r w:rsidDel="00000000" w:rsidR="00000000" w:rsidRPr="00000000">
              <w:rPr>
                <w:rtl w:val="0"/>
              </w:rPr>
            </w:r>
          </w:p>
          <w:p w:rsidR="00000000" w:rsidDel="00000000" w:rsidP="00000000" w:rsidRDefault="00000000" w:rsidRPr="00000000" w14:paraId="00000274">
            <w:pPr>
              <w:rPr>
                <w:b w:val="1"/>
                <w:bCs w:val="1"/>
                <w:color w:val="000000"/>
                <w:sz w:val="22"/>
                <w:szCs w:val="22"/>
              </w:rPr>
            </w:pPr>
            <w:r w:rsidDel="00000000" w:rsidR="00000000" w:rsidRPr="00000000">
              <w:rPr>
                <w:b w:val="1"/>
                <w:bCs w:val="1"/>
                <w:color w:val="000000"/>
                <w:sz w:val="22"/>
                <w:szCs w:val="22"/>
                <w:rtl w:val="0"/>
              </w:rPr>
              <w:t xml:space="preserve">CHINTAN SHAH</w:t>
            </w:r>
          </w:p>
          <w:p w:rsidR="00000000" w:rsidDel="00000000" w:rsidP="00000000" w:rsidRDefault="00000000" w:rsidRPr="00000000" w14:paraId="00000275">
            <w:pPr>
              <w:rPr>
                <w:color w:val="000000"/>
                <w:sz w:val="22"/>
                <w:szCs w:val="22"/>
              </w:rPr>
            </w:pPr>
            <w:r w:rsidDel="00000000" w:rsidR="00000000" w:rsidRPr="00000000">
              <w:rPr>
                <w:rtl w:val="0"/>
              </w:rPr>
            </w:r>
          </w:p>
          <w:p w:rsidR="00000000" w:rsidDel="00000000" w:rsidP="00000000" w:rsidRDefault="00000000" w:rsidRPr="00000000" w14:paraId="00000276">
            <w:pPr>
              <w:rPr>
                <w:color w:val="000000"/>
                <w:sz w:val="22"/>
                <w:szCs w:val="22"/>
              </w:rPr>
            </w:pPr>
            <w:r w:rsidDel="00000000" w:rsidR="00000000" w:rsidRPr="00000000">
              <w:rPr>
                <w:color w:val="000000"/>
                <w:sz w:val="22"/>
                <w:szCs w:val="22"/>
                <w:rtl w:val="0"/>
              </w:rPr>
              <w:t xml:space="preserve">LINKEDIN</w:t>
            </w:r>
            <w:r w:rsidDel="00000000" w:rsidR="00000000" w:rsidRPr="00000000">
              <w:rPr>
                <w:b w:val="1"/>
                <w:bCs w:val="1"/>
                <w:color w:val="000000"/>
                <w:sz w:val="22"/>
                <w:szCs w:val="22"/>
                <w:rtl w:val="0"/>
              </w:rPr>
              <w:t xml:space="preserve"> </w:t>
            </w:r>
            <w:hyperlink r:id="rId34">
              <w:r w:rsidDel="00000000" w:rsidR="00000000" w:rsidRPr="00000000">
                <w:rPr>
                  <w:color w:val="0000ff"/>
                  <w:sz w:val="22"/>
                  <w:szCs w:val="22"/>
                  <w:u w:val="single"/>
                  <w:rtl w:val="0"/>
                </w:rPr>
                <w:t xml:space="preserve">https://www.linkedin.com/in/chintan-shah-5b82613/</w:t>
              </w:r>
            </w:hyperlink>
            <w:r w:rsidDel="00000000" w:rsidR="00000000" w:rsidRPr="00000000">
              <w:rPr>
                <w:rtl w:val="0"/>
              </w:rPr>
            </w:r>
          </w:p>
          <w:p w:rsidR="00000000" w:rsidDel="00000000" w:rsidP="00000000" w:rsidRDefault="00000000" w:rsidRPr="00000000" w14:paraId="00000277">
            <w:pPr>
              <w:rPr>
                <w:color w:val="000000"/>
                <w:sz w:val="22"/>
                <w:szCs w:val="22"/>
              </w:rPr>
            </w:pPr>
            <w:r w:rsidDel="00000000" w:rsidR="00000000" w:rsidRPr="00000000">
              <w:rPr>
                <w:rtl w:val="0"/>
              </w:rPr>
            </w:r>
          </w:p>
          <w:p w:rsidR="00000000" w:rsidDel="00000000" w:rsidP="00000000" w:rsidRDefault="00000000" w:rsidRPr="00000000" w14:paraId="00000278">
            <w:pPr>
              <w:rPr>
                <w:color w:val="000000"/>
                <w:sz w:val="22"/>
                <w:szCs w:val="22"/>
              </w:rPr>
            </w:pPr>
            <w:r w:rsidDel="00000000" w:rsidR="00000000" w:rsidRPr="00000000">
              <w:rPr>
                <w:sz w:val="22"/>
                <w:szCs w:val="22"/>
                <w:rtl w:val="0"/>
              </w:rPr>
              <w:t xml:space="preserve">Chintan Shah is a renewable energy veteran with over three decades of experience in India's green energy sector. He is the Founder of </w:t>
            </w:r>
            <w:r w:rsidDel="00000000" w:rsidR="00000000" w:rsidRPr="00000000">
              <w:rPr>
                <w:b w:val="1"/>
                <w:bCs w:val="1"/>
                <w:sz w:val="22"/>
                <w:szCs w:val="22"/>
                <w:rtl w:val="0"/>
              </w:rPr>
              <w:t xml:space="preserve">SustCred</w:t>
            </w:r>
            <w:r w:rsidDel="00000000" w:rsidR="00000000" w:rsidRPr="00000000">
              <w:rPr>
                <w:sz w:val="22"/>
                <w:szCs w:val="22"/>
                <w:rtl w:val="0"/>
              </w:rPr>
              <w:t xml:space="preserve">, a consultancy firm, and has previously held leadership roles including Vice President &amp; Head, Suzlon, Group President at ReNew and Director at IREDA Ltd.  </w:t>
            </w:r>
            <w:r w:rsidDel="00000000" w:rsidR="00000000" w:rsidRPr="00000000">
              <w:rPr>
                <w:color w:val="000000"/>
                <w:sz w:val="22"/>
                <w:szCs w:val="22"/>
                <w:rtl w:val="0"/>
              </w:rPr>
              <w:t xml:space="preserve">Mr. Shah brings with him rich expertise of three decades in various roles across the value chain of India’s Renewable Energy ecosystem including Solar, Wind, Storage, Manufacturing, Financing, R&amp;D and Policy formulation.  He has spearheaded multiple projects for appraisal, financing, policy formulation, planning and monitoring of Renewable Energy Projects. He started his career from TERI in the year 1996.</w:t>
            </w:r>
            <w:r w:rsidDel="00000000" w:rsidR="00000000" w:rsidRPr="00000000">
              <w:rPr>
                <w:b w:val="1"/>
                <w:bCs w:val="1"/>
                <w:color w:val="000000"/>
                <w:sz w:val="22"/>
                <w:szCs w:val="22"/>
                <w:rtl w:val="0"/>
              </w:rPr>
              <w:t xml:space="preserve">  </w:t>
            </w:r>
            <w:r w:rsidDel="00000000" w:rsidR="00000000" w:rsidRPr="00000000">
              <w:rPr>
                <w:rtl w:val="0"/>
              </w:rPr>
            </w:r>
          </w:p>
        </w:tc>
        <w:tc>
          <w:tcPr/>
          <w:p w:rsidR="00000000" w:rsidDel="00000000" w:rsidP="00000000" w:rsidRDefault="00000000" w:rsidRPr="00000000" w14:paraId="00000279">
            <w:pPr>
              <w:rPr>
                <w:b w:val="1"/>
                <w:bCs w:val="1"/>
                <w:color w:val="ee0000"/>
                <w:sz w:val="22"/>
                <w:szCs w:val="22"/>
              </w:rPr>
            </w:pPr>
            <w:r w:rsidDel="00000000" w:rsidR="00000000" w:rsidRPr="00000000">
              <w:rPr>
                <w:rtl w:val="0"/>
              </w:rPr>
            </w:r>
          </w:p>
        </w:tc>
      </w:tr>
    </w:tbl>
    <w:p w:rsidR="00000000" w:rsidDel="00000000" w:rsidP="00000000" w:rsidRDefault="00000000" w:rsidRPr="00000000" w14:paraId="0000027A">
      <w:pPr>
        <w:rPr>
          <w:color w:val="000000"/>
          <w:sz w:val="22"/>
          <w:szCs w:val="22"/>
        </w:rPr>
      </w:pPr>
      <w:r w:rsidDel="00000000" w:rsidR="00000000" w:rsidRPr="00000000">
        <w:rPr>
          <w:rtl w:val="0"/>
        </w:rPr>
      </w:r>
    </w:p>
    <w:p w:rsidR="00000000" w:rsidDel="00000000" w:rsidP="00000000" w:rsidRDefault="00000000" w:rsidRPr="00000000" w14:paraId="0000027B">
      <w:pPr>
        <w:rPr>
          <w:color w:val="000000"/>
          <w:sz w:val="22"/>
          <w:szCs w:val="22"/>
        </w:rPr>
      </w:pPr>
      <w:r w:rsidDel="00000000" w:rsidR="00000000" w:rsidRPr="00000000">
        <w:rPr>
          <w:rtl w:val="0"/>
        </w:rPr>
      </w:r>
    </w:p>
    <w:sectPr>
      <w:footerReference r:id="rId35" w:type="first"/>
      <w:footerReference r:id="rId3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Latha"/>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-818513</wp:posOffset>
              </wp:positionH>
              <wp:positionV relativeFrom="paragraph">
                <wp:posOffset>-4761</wp:posOffset>
              </wp:positionV>
              <wp:extent cx="5751830" cy="323850"/>
              <wp:effectExtent b="0" l="0" r="0" t="0"/>
              <wp:wrapNone/>
              <wp:docPr descr="INTERNAL. This information is accessible to ADB Management and Staff. It may be shared outside ADB with appropriate permission." id="1" name=""/>
              <a:graphic>
                <a:graphicData uri="http://schemas.microsoft.com/office/word/2010/wordprocessingShape">
                  <wps:wsp>
                    <wps:cNvSpPr/>
                    <wps:cNvPr id="2" name="Shape 2"/>
                    <wps:spPr>
                      <a:xfrm>
                        <a:off x="2474848" y="3622838"/>
                        <a:ext cx="5742305"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INTERNAL. This information is accessible to ADB Management and Staff. It may be shared outside ADB with appropriate permission.</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-818513</wp:posOffset>
              </wp:positionH>
              <wp:positionV relativeFrom="paragraph">
                <wp:posOffset>-4761</wp:posOffset>
              </wp:positionV>
              <wp:extent cx="5751830" cy="323850"/>
              <wp:effectExtent b="0" l="0" r="0" t="0"/>
              <wp:wrapNone/>
              <wp:docPr descr="INTERNAL. This information is accessible to ADB Management and Staff. It may be shared outside ADB with appropriate permission." id="1" name="image1.png"/>
              <a:graphic>
                <a:graphicData uri="http://schemas.openxmlformats.org/drawingml/2006/picture">
                  <pic:pic>
                    <pic:nvPicPr>
                      <pic:cNvPr descr="INTERNAL. This information is accessible to ADB Management and Staff. It may be shared outside ADB with appropriate permission." id="0" name="image1.png"/>
                      <pic:cNvPicPr preferRelativeResize="0"/>
                    </pic:nvPicPr>
                    <pic:blipFill>
                      <a:blip r:embed="rId1"/>
                      <a:srcRect/>
                      <a:stretch>
                        <a:fillRect/>
                      </a:stretch>
                    </pic:blipFill>
                    <pic:spPr>
                      <a:xfrm>
                        <a:off x="0" y="0"/>
                        <a:ext cx="5751830" cy="3238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-818513</wp:posOffset>
              </wp:positionH>
              <wp:positionV relativeFrom="paragraph">
                <wp:posOffset>-4761</wp:posOffset>
              </wp:positionV>
              <wp:extent cx="5751830" cy="323850"/>
              <wp:effectExtent b="0" l="0" r="0" t="0"/>
              <wp:wrapNone/>
              <wp:docPr descr="INTERNAL. This information is accessible to ADB Management and Staff. It may be shared outside ADB with appropriate permission." id="2" name=""/>
              <a:graphic>
                <a:graphicData uri="http://schemas.microsoft.com/office/word/2010/wordprocessingShape">
                  <wps:wsp>
                    <wps:cNvSpPr/>
                    <wps:cNvPr id="3" name="Shape 3"/>
                    <wps:spPr>
                      <a:xfrm>
                        <a:off x="2474848" y="3622838"/>
                        <a:ext cx="5742305" cy="314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INTERNAL. This information is accessible to ADB Management and Staff. It may be shared outside ADB with appropriate permission.</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-818513</wp:posOffset>
              </wp:positionH>
              <wp:positionV relativeFrom="paragraph">
                <wp:posOffset>-4761</wp:posOffset>
              </wp:positionV>
              <wp:extent cx="5751830" cy="323850"/>
              <wp:effectExtent b="0" l="0" r="0" t="0"/>
              <wp:wrapNone/>
              <wp:docPr descr="INTERNAL. This information is accessible to ADB Management and Staff. It may be shared outside ADB with appropriate permission." id="2" name="image2.png"/>
              <a:graphic>
                <a:graphicData uri="http://schemas.openxmlformats.org/drawingml/2006/picture">
                  <pic:pic>
                    <pic:nvPicPr>
                      <pic:cNvPr descr="INTERNAL. This information is accessible to ADB Management and Staff. It may be shared outside ADB with appropriate permission." id="0" name="image2.png"/>
                      <pic:cNvPicPr preferRelativeResize="0"/>
                    </pic:nvPicPr>
                    <pic:blipFill>
                      <a:blip r:embed="rId1"/>
                      <a:srcRect/>
                      <a:stretch>
                        <a:fillRect/>
                      </a:stretch>
                    </pic:blipFill>
                    <pic:spPr>
                      <a:xfrm>
                        <a:off x="0" y="0"/>
                        <a:ext cx="5751830" cy="3238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mai-carbon-v2.netlify.app/" TargetMode="External"/><Relationship Id="rId22" Type="http://schemas.openxmlformats.org/officeDocument/2006/relationships/hyperlink" Target="https://unmai-carbon-v2.netlify.app/" TargetMode="External"/><Relationship Id="rId21" Type="http://schemas.openxmlformats.org/officeDocument/2006/relationships/hyperlink" Target="https://unmai-carbon-v2.netlify.app/" TargetMode="External"/><Relationship Id="rId24" Type="http://schemas.openxmlformats.org/officeDocument/2006/relationships/hyperlink" Target="https://unmai-carbon-v2.netlify.app/" TargetMode="External"/><Relationship Id="rId23" Type="http://schemas.openxmlformats.org/officeDocument/2006/relationships/hyperlink" Target="https://unmai-carbon-v2.netlify.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mai-carbon-v2.netlify.app/global-engagements" TargetMode="External"/><Relationship Id="rId26" Type="http://schemas.openxmlformats.org/officeDocument/2006/relationships/hyperlink" Target="https://unmai-carbon-v2.netlify.app/" TargetMode="External"/><Relationship Id="rId25" Type="http://schemas.openxmlformats.org/officeDocument/2006/relationships/hyperlink" Target="https://unmai-carbon-v2.netlify.app/" TargetMode="External"/><Relationship Id="rId28" Type="http://schemas.openxmlformats.org/officeDocument/2006/relationships/hyperlink" Target="https://www.linkedin.com/in/kotteswari-yuvaraj-dinesh-babu-8a8b0175/" TargetMode="External"/><Relationship Id="rId27" Type="http://schemas.openxmlformats.org/officeDocument/2006/relationships/hyperlink" Target="https://www.linkedin.com/in/nithyanandam-yuvaraj-dinesh-babu-a1076b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linkedin.com/in/shinujosecarbon/" TargetMode="External"/><Relationship Id="rId7" Type="http://schemas.openxmlformats.org/officeDocument/2006/relationships/hyperlink" Target="https://unmai-carbon-v2.netlify.app/global-engagements" TargetMode="External"/><Relationship Id="rId8" Type="http://schemas.openxmlformats.org/officeDocument/2006/relationships/hyperlink" Target="https://unmai-carbon-v2.netlify.app/global-engagements" TargetMode="External"/><Relationship Id="rId31" Type="http://schemas.openxmlformats.org/officeDocument/2006/relationships/hyperlink" Target="https://www.linkedin.com/in/boudhhayanduttaa/" TargetMode="External"/><Relationship Id="rId30" Type="http://schemas.openxmlformats.org/officeDocument/2006/relationships/hyperlink" Target="https://www.linkedin.com/in/souvik-mitra-4770ab39/" TargetMode="External"/><Relationship Id="rId11" Type="http://schemas.openxmlformats.org/officeDocument/2006/relationships/hyperlink" Target="https://unmai-carbon-v2.netlify.app/global-engagements" TargetMode="External"/><Relationship Id="rId33" Type="http://schemas.openxmlformats.org/officeDocument/2006/relationships/hyperlink" Target="https://www.linkedin.com/in/ajay-mathur-3666b3334/" TargetMode="External"/><Relationship Id="rId10" Type="http://schemas.openxmlformats.org/officeDocument/2006/relationships/hyperlink" Target="https://unmai-carbon-v2.netlify.app/global-engagements" TargetMode="External"/><Relationship Id="rId32" Type="http://schemas.openxmlformats.org/officeDocument/2006/relationships/hyperlink" Target="https://www.linkedin.com/in/mhamed-khalfa/" TargetMode="External"/><Relationship Id="rId13" Type="http://schemas.openxmlformats.org/officeDocument/2006/relationships/hyperlink" Target="https://unmai-carbon-v2.netlify.app/" TargetMode="External"/><Relationship Id="rId35" Type="http://schemas.openxmlformats.org/officeDocument/2006/relationships/footer" Target="footer2.xml"/><Relationship Id="rId12" Type="http://schemas.openxmlformats.org/officeDocument/2006/relationships/hyperlink" Target="https://unmai-carbon-v2.netlify.app/global-engagements" TargetMode="External"/><Relationship Id="rId34" Type="http://schemas.openxmlformats.org/officeDocument/2006/relationships/hyperlink" Target="https://www.linkedin.com/in/chintan-shah-5b82613/" TargetMode="External"/><Relationship Id="rId15" Type="http://schemas.openxmlformats.org/officeDocument/2006/relationships/hyperlink" Target="https://unmai-carbon-v2.netlify.app/" TargetMode="External"/><Relationship Id="rId14" Type="http://schemas.openxmlformats.org/officeDocument/2006/relationships/hyperlink" Target="https://unmai-carbon-v2.netlify.app/" TargetMode="External"/><Relationship Id="rId36" Type="http://schemas.openxmlformats.org/officeDocument/2006/relationships/footer" Target="footer1.xml"/><Relationship Id="rId17" Type="http://schemas.openxmlformats.org/officeDocument/2006/relationships/hyperlink" Target="https://unmai-carbon-v2.netlify.app/" TargetMode="External"/><Relationship Id="rId16" Type="http://schemas.openxmlformats.org/officeDocument/2006/relationships/hyperlink" Target="https://unmai-carbon-v2.netlify.app/" TargetMode="External"/><Relationship Id="rId19" Type="http://schemas.openxmlformats.org/officeDocument/2006/relationships/hyperlink" Target="https://unmai-carbon-v2.netlify.app/" TargetMode="External"/><Relationship Id="rId18" Type="http://schemas.openxmlformats.org/officeDocument/2006/relationships/hyperlink" Target="https://unmai-carbon-v2.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2O/4X+gDAVrSgfTplDxlQjYAg==">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2f874342,77982589,4f28ae77</vt:lpwstr>
  </property>
  <property fmtid="{D5CDD505-2E9C-101B-9397-08002B2CF9AE}" pid="3" name="ClassificationContentMarkingFooterFontProps">
    <vt:lpwstr>#000000,8,Aptos</vt:lpwstr>
  </property>
  <property fmtid="{D5CDD505-2E9C-101B-9397-08002B2CF9AE}" pid="4" name="ClassificationContentMarkingFooterText">
    <vt:lpwstr>INTERNAL. This information is accessible to ADB Management and Staff. It may be shared outside ADB with appropriate permission.</vt:lpwstr>
  </property>
  <property fmtid="{D5CDD505-2E9C-101B-9397-08002B2CF9AE}" pid="5" name="MSIP_Label_817d4574-7375-4d17-b29c-6e4c6df0fcb0_Enabled">
    <vt:lpwstr>true</vt:lpwstr>
  </property>
  <property fmtid="{D5CDD505-2E9C-101B-9397-08002B2CF9AE}" pid="6" name="MSIP_Label_817d4574-7375-4d17-b29c-6e4c6df0fcb0_SetDate">
    <vt:lpwstr>2026-05-15T03:18:59Z</vt:lpwstr>
  </property>
  <property fmtid="{D5CDD505-2E9C-101B-9397-08002B2CF9AE}" pid="7" name="MSIP_Label_817d4574-7375-4d17-b29c-6e4c6df0fcb0_Method">
    <vt:lpwstr>Standard</vt:lpwstr>
  </property>
  <property fmtid="{D5CDD505-2E9C-101B-9397-08002B2CF9AE}" pid="8" name="MSIP_Label_817d4574-7375-4d17-b29c-6e4c6df0fcb0_Name">
    <vt:lpwstr>ADB Internal</vt:lpwstr>
  </property>
  <property fmtid="{D5CDD505-2E9C-101B-9397-08002B2CF9AE}" pid="9" name="MSIP_Label_817d4574-7375-4d17-b29c-6e4c6df0fcb0_SiteId">
    <vt:lpwstr>9495d6bb-41c2-4c58-848f-92e52cf3d640</vt:lpwstr>
  </property>
  <property fmtid="{D5CDD505-2E9C-101B-9397-08002B2CF9AE}" pid="10" name="MSIP_Label_817d4574-7375-4d17-b29c-6e4c6df0fcb0_ActionId">
    <vt:lpwstr>e225482d-e283-4c26-ad62-bc87459c2269</vt:lpwstr>
  </property>
  <property fmtid="{D5CDD505-2E9C-101B-9397-08002B2CF9AE}" pid="11" name="MSIP_Label_817d4574-7375-4d17-b29c-6e4c6df0fcb0_ContentBits">
    <vt:lpwstr>2</vt:lpwstr>
  </property>
  <property fmtid="{D5CDD505-2E9C-101B-9397-08002B2CF9AE}" pid="12" name="MSIP_Label_817d4574-7375-4d17-b29c-6e4c6df0fcb0_Tag">
    <vt:lpwstr>50, 3, 0, 1</vt:lpwstr>
  </property>
</Properties>
</file>