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B08EF" w14:textId="48016F8E" w:rsidR="008721B7" w:rsidRDefault="008721B7">
      <w:pPr>
        <w:rPr>
          <w:rFonts w:ascii="Rockwell" w:hAnsi="Rockwell"/>
          <w:sz w:val="56"/>
          <w:szCs w:val="56"/>
          <w:lang w:val="en-US"/>
        </w:rPr>
      </w:pPr>
      <w:r w:rsidRPr="008721B7">
        <w:rPr>
          <w:rFonts w:ascii="Rockwell" w:hAnsi="Rockwell"/>
          <w:sz w:val="56"/>
          <w:szCs w:val="56"/>
          <w:lang w:val="en-US"/>
        </w:rPr>
        <w:t xml:space="preserve">Japan </w:t>
      </w:r>
      <w:r w:rsidR="00236766">
        <w:rPr>
          <w:rFonts w:ascii="Rockwell" w:hAnsi="Rockwell"/>
          <w:sz w:val="56"/>
          <w:szCs w:val="56"/>
          <w:lang w:val="en-US"/>
        </w:rPr>
        <w:t xml:space="preserve">has </w:t>
      </w:r>
      <w:r>
        <w:rPr>
          <w:rFonts w:ascii="Rockwell" w:hAnsi="Rockwell"/>
          <w:sz w:val="56"/>
          <w:szCs w:val="56"/>
          <w:lang w:val="en-US"/>
        </w:rPr>
        <w:t xml:space="preserve">paid </w:t>
      </w:r>
      <w:r w:rsidR="00236766">
        <w:rPr>
          <w:rFonts w:ascii="Rockwell" w:hAnsi="Rockwell"/>
          <w:sz w:val="56"/>
          <w:szCs w:val="56"/>
          <w:lang w:val="en-US"/>
        </w:rPr>
        <w:t xml:space="preserve">its </w:t>
      </w:r>
      <w:r>
        <w:rPr>
          <w:rFonts w:ascii="Rockwell" w:hAnsi="Rockwell"/>
          <w:sz w:val="56"/>
          <w:szCs w:val="56"/>
          <w:lang w:val="en-US"/>
        </w:rPr>
        <w:t>dues</w:t>
      </w:r>
      <w:r w:rsidR="00236766">
        <w:rPr>
          <w:rFonts w:ascii="Rockwell" w:hAnsi="Rockwell"/>
          <w:sz w:val="56"/>
          <w:szCs w:val="56"/>
          <w:lang w:val="en-US"/>
        </w:rPr>
        <w:t>, people.</w:t>
      </w:r>
    </w:p>
    <w:p w14:paraId="7A216596" w14:textId="77777777" w:rsidR="00236766" w:rsidRPr="008721B7" w:rsidRDefault="00236766">
      <w:pPr>
        <w:rPr>
          <w:rFonts w:ascii="Rockwell" w:hAnsi="Rockwell"/>
          <w:sz w:val="56"/>
          <w:szCs w:val="56"/>
          <w:lang w:val="en-US"/>
        </w:rPr>
      </w:pPr>
    </w:p>
    <w:p w14:paraId="6E2285A0" w14:textId="77777777" w:rsidR="008721B7" w:rsidRDefault="008721B7">
      <w:pPr>
        <w:rPr>
          <w:rFonts w:ascii="Rockwell" w:hAnsi="Rockwell"/>
          <w:sz w:val="32"/>
          <w:szCs w:val="32"/>
          <w:lang w:val="en-US"/>
        </w:rPr>
      </w:pPr>
    </w:p>
    <w:p w14:paraId="3D6D42F0" w14:textId="164C4617" w:rsidR="00D44CB2" w:rsidRPr="008721B7" w:rsidRDefault="00D44CB2" w:rsidP="008721B7">
      <w:pPr>
        <w:pStyle w:val="ListParagraph"/>
        <w:numPr>
          <w:ilvl w:val="0"/>
          <w:numId w:val="1"/>
        </w:numPr>
        <w:rPr>
          <w:rFonts w:ascii="Rockwell" w:hAnsi="Rockwell"/>
          <w:sz w:val="32"/>
          <w:szCs w:val="32"/>
          <w:lang w:val="en-US"/>
        </w:rPr>
      </w:pPr>
      <w:r w:rsidRPr="008721B7">
        <w:rPr>
          <w:rFonts w:ascii="Rockwell" w:hAnsi="Rockwell"/>
          <w:sz w:val="32"/>
          <w:szCs w:val="32"/>
          <w:lang w:val="en-US"/>
        </w:rPr>
        <w:t>State officials have formally apologized</w:t>
      </w:r>
    </w:p>
    <w:p w14:paraId="5A2241F1" w14:textId="41215463" w:rsidR="00D44CB2" w:rsidRPr="00236766" w:rsidRDefault="00D44CB2" w:rsidP="00236766">
      <w:pPr>
        <w:pStyle w:val="NormalWeb"/>
        <w:rPr>
          <w:rFonts w:ascii="Bembo" w:hAnsi="Bembo"/>
          <w:sz w:val="32"/>
          <w:szCs w:val="32"/>
        </w:rPr>
      </w:pPr>
      <w:r w:rsidRPr="008721B7">
        <w:rPr>
          <w:rFonts w:ascii="Bembo" w:hAnsi="Bembo"/>
          <w:sz w:val="32"/>
          <w:szCs w:val="32"/>
        </w:rPr>
        <w:t xml:space="preserve">1993 statement by Chief Cabinet Secretary </w:t>
      </w:r>
      <w:proofErr w:type="spellStart"/>
      <w:r w:rsidRPr="008721B7">
        <w:rPr>
          <w:rFonts w:ascii="Bembo" w:hAnsi="Bembo"/>
          <w:sz w:val="32"/>
          <w:szCs w:val="32"/>
        </w:rPr>
        <w:t>Yohei</w:t>
      </w:r>
      <w:proofErr w:type="spellEnd"/>
      <w:r w:rsidRPr="008721B7">
        <w:rPr>
          <w:rFonts w:ascii="Bembo" w:hAnsi="Bembo"/>
          <w:sz w:val="32"/>
          <w:szCs w:val="32"/>
        </w:rPr>
        <w:t xml:space="preserve"> </w:t>
      </w:r>
      <w:proofErr w:type="spellStart"/>
      <w:r w:rsidRPr="008721B7">
        <w:rPr>
          <w:rFonts w:ascii="Bembo" w:hAnsi="Bembo"/>
          <w:sz w:val="32"/>
          <w:szCs w:val="32"/>
        </w:rPr>
        <w:t>Kono</w:t>
      </w:r>
      <w:proofErr w:type="spellEnd"/>
      <w:r w:rsidRPr="008721B7">
        <w:rPr>
          <w:rFonts w:ascii="Bembo" w:hAnsi="Bembo"/>
          <w:sz w:val="32"/>
          <w:szCs w:val="32"/>
        </w:rPr>
        <w:t xml:space="preserve"> on the ‘‘comfort women’’, which expressed the Government’s sincere apologies and remorse for their ordeal</w:t>
      </w:r>
      <w:r w:rsidR="008721B7">
        <w:rPr>
          <w:rFonts w:ascii="Bembo" w:hAnsi="Bembo"/>
          <w:sz w:val="32"/>
          <w:szCs w:val="32"/>
        </w:rPr>
        <w:t>.</w:t>
      </w:r>
    </w:p>
    <w:p w14:paraId="6F48A76B" w14:textId="77777777" w:rsidR="00D44CB2" w:rsidRPr="008721B7" w:rsidRDefault="00D44CB2" w:rsidP="008721B7">
      <w:pPr>
        <w:pStyle w:val="ListParagraph"/>
        <w:numPr>
          <w:ilvl w:val="0"/>
          <w:numId w:val="1"/>
        </w:numPr>
        <w:rPr>
          <w:rFonts w:ascii="Rockwell" w:hAnsi="Rockwell"/>
          <w:sz w:val="32"/>
          <w:szCs w:val="32"/>
          <w:lang w:val="en-US"/>
        </w:rPr>
      </w:pPr>
      <w:r w:rsidRPr="008721B7">
        <w:rPr>
          <w:rFonts w:ascii="Rockwell" w:hAnsi="Rockwell"/>
          <w:sz w:val="32"/>
          <w:szCs w:val="32"/>
          <w:lang w:val="en-US"/>
        </w:rPr>
        <w:t>If money were the issue, Japan has addressed it</w:t>
      </w:r>
    </w:p>
    <w:p w14:paraId="5FD7F39E" w14:textId="7A9BABF8" w:rsidR="00D44CB2" w:rsidRPr="00236766" w:rsidRDefault="00D44CB2" w:rsidP="00236766">
      <w:pPr>
        <w:pStyle w:val="NormalWeb"/>
        <w:rPr>
          <w:rFonts w:ascii="Bembo" w:hAnsi="Bembo"/>
          <w:sz w:val="32"/>
          <w:szCs w:val="32"/>
        </w:rPr>
      </w:pPr>
      <w:r w:rsidRPr="008721B7">
        <w:rPr>
          <w:rFonts w:ascii="Bembo" w:hAnsi="Bembo"/>
          <w:sz w:val="32"/>
          <w:szCs w:val="32"/>
        </w:rPr>
        <w:t xml:space="preserve">Asian Women’s Fund has raised $5,700,000 to extend </w:t>
      </w:r>
      <w:r w:rsidR="008721B7">
        <w:rPr>
          <w:rFonts w:ascii="Bembo" w:hAnsi="Bembo"/>
          <w:sz w:val="32"/>
          <w:szCs w:val="32"/>
        </w:rPr>
        <w:t>Japanese atonement for the maltreatment and suffering of the comfort women</w:t>
      </w:r>
      <w:r w:rsidRPr="008721B7">
        <w:rPr>
          <w:rFonts w:ascii="Bembo" w:hAnsi="Bembo"/>
          <w:sz w:val="32"/>
          <w:szCs w:val="32"/>
        </w:rPr>
        <w:t xml:space="preserve"> to the comfort women</w:t>
      </w:r>
      <w:r w:rsidR="008721B7">
        <w:rPr>
          <w:rFonts w:ascii="Bembo" w:hAnsi="Bembo"/>
          <w:sz w:val="32"/>
          <w:szCs w:val="32"/>
        </w:rPr>
        <w:t xml:space="preserve"> through projects and programs.</w:t>
      </w:r>
    </w:p>
    <w:p w14:paraId="7AA9D50D" w14:textId="77777777" w:rsidR="00D44CB2" w:rsidRPr="008721B7" w:rsidRDefault="00D44CB2" w:rsidP="008721B7">
      <w:pPr>
        <w:pStyle w:val="ListParagraph"/>
        <w:numPr>
          <w:ilvl w:val="0"/>
          <w:numId w:val="1"/>
        </w:numPr>
        <w:rPr>
          <w:rFonts w:ascii="Rockwell" w:hAnsi="Rockwell"/>
          <w:sz w:val="32"/>
          <w:szCs w:val="32"/>
          <w:lang w:val="en-US"/>
        </w:rPr>
      </w:pPr>
      <w:r w:rsidRPr="008721B7">
        <w:rPr>
          <w:rFonts w:ascii="Rockwell" w:hAnsi="Rockwell"/>
          <w:sz w:val="32"/>
          <w:szCs w:val="32"/>
          <w:lang w:val="en-US"/>
        </w:rPr>
        <w:t>Japan strongly advocates</w:t>
      </w:r>
      <w:r w:rsidR="008721B7" w:rsidRPr="008721B7">
        <w:rPr>
          <w:rFonts w:ascii="Rockwell" w:hAnsi="Rockwell"/>
          <w:sz w:val="32"/>
          <w:szCs w:val="32"/>
          <w:lang w:val="en-US"/>
        </w:rPr>
        <w:t xml:space="preserve"> women rights and security</w:t>
      </w:r>
    </w:p>
    <w:p w14:paraId="376012D6" w14:textId="7BBF7295" w:rsidR="00236766" w:rsidRDefault="00D44CB2" w:rsidP="008721B7">
      <w:pPr>
        <w:pStyle w:val="NormalWeb"/>
        <w:rPr>
          <w:rFonts w:ascii="Bembo" w:hAnsi="Bembo"/>
          <w:sz w:val="32"/>
          <w:szCs w:val="32"/>
        </w:rPr>
      </w:pPr>
      <w:r w:rsidRPr="008721B7">
        <w:rPr>
          <w:rFonts w:ascii="Bembo" w:hAnsi="Bembo"/>
          <w:sz w:val="32"/>
          <w:szCs w:val="32"/>
        </w:rPr>
        <w:t>Government of Japan did sign the 1921 International Convention for the Suppression of the Traffic in Women and Children and supported the 2000 United Nations Security Council Resolution 1325 on Women, Peace, and Security which recognized the unique impact on women of armed conflict</w:t>
      </w:r>
      <w:r w:rsidR="008721B7">
        <w:rPr>
          <w:rFonts w:ascii="Bembo" w:hAnsi="Bembo"/>
          <w:sz w:val="32"/>
          <w:szCs w:val="32"/>
        </w:rPr>
        <w:t>.</w:t>
      </w:r>
    </w:p>
    <w:p w14:paraId="69084D1D" w14:textId="0E00EC90" w:rsidR="00345138" w:rsidRPr="00345138" w:rsidRDefault="00345138" w:rsidP="008721B7">
      <w:pPr>
        <w:pStyle w:val="ListParagraph"/>
        <w:numPr>
          <w:ilvl w:val="0"/>
          <w:numId w:val="1"/>
        </w:numPr>
        <w:rPr>
          <w:rFonts w:ascii="Rockwell" w:hAnsi="Rockwell"/>
          <w:sz w:val="32"/>
          <w:szCs w:val="32"/>
          <w:lang w:val="en-US"/>
        </w:rPr>
      </w:pPr>
      <w:r w:rsidRPr="00345138">
        <w:rPr>
          <w:rFonts w:ascii="Rockwell" w:hAnsi="Rockwell"/>
          <w:sz w:val="32"/>
          <w:szCs w:val="32"/>
          <w:lang w:val="en-US"/>
        </w:rPr>
        <w:t>Japan</w:t>
      </w:r>
      <w:r>
        <w:rPr>
          <w:rFonts w:ascii="Rockwell" w:hAnsi="Rockwell"/>
          <w:sz w:val="32"/>
          <w:szCs w:val="32"/>
          <w:lang w:val="en-US"/>
        </w:rPr>
        <w:t xml:space="preserve"> isn’t the only one</w:t>
      </w:r>
      <w:r w:rsidR="00A766B5">
        <w:rPr>
          <w:rFonts w:ascii="Rockwell" w:hAnsi="Rockwell"/>
          <w:sz w:val="32"/>
          <w:szCs w:val="32"/>
          <w:lang w:val="en-US"/>
        </w:rPr>
        <w:t>. What about the damn US?</w:t>
      </w:r>
    </w:p>
    <w:p w14:paraId="7E8331F7" w14:textId="46674DEF" w:rsidR="00345138" w:rsidRPr="00345138" w:rsidRDefault="00345138" w:rsidP="00345138">
      <w:pPr>
        <w:pStyle w:val="NormalWeb"/>
        <w:rPr>
          <w:rFonts w:ascii="Bembo" w:hAnsi="Bembo"/>
          <w:sz w:val="32"/>
          <w:szCs w:val="32"/>
        </w:rPr>
      </w:pPr>
      <w:r w:rsidRPr="00345138">
        <w:rPr>
          <w:rFonts w:ascii="Bembo" w:hAnsi="Bembo"/>
          <w:sz w:val="32"/>
          <w:szCs w:val="32"/>
        </w:rPr>
        <w:t>The United States, after all, has never formally apologized for enslaving Africans, invading Mexico and Canada, s</w:t>
      </w:r>
      <w:bookmarkStart w:id="0" w:name="_GoBack"/>
      <w:bookmarkEnd w:id="0"/>
      <w:r w:rsidRPr="00345138">
        <w:rPr>
          <w:rFonts w:ascii="Bembo" w:hAnsi="Bembo"/>
          <w:sz w:val="32"/>
          <w:szCs w:val="32"/>
        </w:rPr>
        <w:t xml:space="preserve">tealing Texas, colonizing the Philippines and Guam, or carpet-bombing Vietnam. Americans have conveniently forgotten the relish with which </w:t>
      </w:r>
      <w:r w:rsidR="00236766">
        <w:rPr>
          <w:rFonts w:ascii="Bembo" w:hAnsi="Bembo"/>
          <w:sz w:val="32"/>
          <w:szCs w:val="32"/>
        </w:rPr>
        <w:t>they</w:t>
      </w:r>
      <w:r w:rsidRPr="00345138">
        <w:rPr>
          <w:rFonts w:ascii="Bembo" w:hAnsi="Bembo"/>
          <w:sz w:val="32"/>
          <w:szCs w:val="32"/>
        </w:rPr>
        <w:t xml:space="preserve"> slaughtered two hundred thousand Filipinos when they rebelled against our "lib</w:t>
      </w:r>
      <w:r w:rsidR="00236766">
        <w:rPr>
          <w:rFonts w:ascii="Bembo" w:hAnsi="Bembo"/>
          <w:sz w:val="32"/>
          <w:szCs w:val="32"/>
        </w:rPr>
        <w:t>e</w:t>
      </w:r>
      <w:r w:rsidRPr="00345138">
        <w:rPr>
          <w:rFonts w:ascii="Bembo" w:hAnsi="Bembo"/>
          <w:sz w:val="32"/>
          <w:szCs w:val="32"/>
        </w:rPr>
        <w:t xml:space="preserve">ration" a century ago. Take General Jacob "Hell-Roaring Jake" Smith, the military governor of the Philippine island of Samar. He ordered his troops to turn the entire island into "a howling wilderness" and specified that all males over the age of ten should be killed. "I want no prisoners," he declared. "I wish you to kill and burn; the more you kill and burn, the better you will please me." His men obliged, and the carnage was fantastic. On the main Philippine island of Luzon, a visiting American congressman said: "They never rebel in </w:t>
      </w:r>
      <w:r w:rsidRPr="00345138">
        <w:rPr>
          <w:rFonts w:ascii="Bembo" w:hAnsi="Bembo"/>
          <w:sz w:val="32"/>
          <w:szCs w:val="32"/>
        </w:rPr>
        <w:lastRenderedPageBreak/>
        <w:t xml:space="preserve">northern Luzon, because there isn't anybody there to rebel. The country was marched over and cleaned in a most resolute manner. The good Lord in heaven only knows the number of Filipinos that were put under the ground. Our soldiers took no prisoners, they kept no records; they simply swept the country, and wherever or whenever they could get hold of a Filipino they killed him." </w:t>
      </w:r>
    </w:p>
    <w:p w14:paraId="0A20C82B" w14:textId="049CC1AA" w:rsidR="00345138" w:rsidRPr="00345138" w:rsidRDefault="00345138" w:rsidP="00345138">
      <w:pPr>
        <w:pStyle w:val="NormalWeb"/>
        <w:rPr>
          <w:rFonts w:ascii="Bembo" w:hAnsi="Bembo"/>
          <w:sz w:val="32"/>
          <w:szCs w:val="32"/>
        </w:rPr>
      </w:pPr>
      <w:r w:rsidRPr="00345138">
        <w:rPr>
          <w:rFonts w:ascii="Bembo" w:hAnsi="Bembo"/>
          <w:sz w:val="32"/>
          <w:szCs w:val="32"/>
        </w:rPr>
        <w:t xml:space="preserve">One can argue that Americans have forgotten their atrocities in the Philippines because they occurred a century ago. But even in the case of World War II, Americans have almost no acquaintance with the brutality in which their own troops often engaged. The historian John Dower has gathered a series of horrifying accounts of Americans and Australians slaughtering wounded or surrendering Japanese and collecting grisly souvenirs such as teeth and ears-in one case, from a wounded Japanese man who thrashed about on the ground while a Marine cut his cheeks and yanked out his teeth. </w:t>
      </w:r>
      <w:r w:rsidR="00A766B5">
        <w:rPr>
          <w:rFonts w:ascii="Bembo" w:hAnsi="Bembo"/>
          <w:sz w:val="32"/>
          <w:szCs w:val="32"/>
        </w:rPr>
        <w:t>T</w:t>
      </w:r>
      <w:r w:rsidRPr="00345138">
        <w:rPr>
          <w:rFonts w:ascii="Bembo" w:hAnsi="Bembo"/>
          <w:sz w:val="32"/>
          <w:szCs w:val="32"/>
        </w:rPr>
        <w:t>he Marines' Leatherneck journal reported in 1943. "It was not disgusting, as it would be from the civilian point of view." Charles Lindbergh, who accompanied American troops during the war, wrote in his diary that soldiers kicked in the teeth of</w:t>
      </w:r>
      <w:r w:rsidR="00236766">
        <w:rPr>
          <w:rFonts w:ascii="Bembo" w:hAnsi="Bembo"/>
          <w:sz w:val="32"/>
          <w:szCs w:val="32"/>
        </w:rPr>
        <w:t xml:space="preserve"> </w:t>
      </w:r>
      <w:r w:rsidRPr="00345138">
        <w:rPr>
          <w:rFonts w:ascii="Bembo" w:hAnsi="Bembo"/>
          <w:sz w:val="32"/>
          <w:szCs w:val="32"/>
        </w:rPr>
        <w:t>Japanese prisoners, both before and after executing them. "It was freely admitted that some of our soldiers tortured Jap prisoners</w:t>
      </w:r>
      <w:r w:rsidR="00236766">
        <w:rPr>
          <w:rFonts w:ascii="Bembo" w:hAnsi="Bembo"/>
          <w:sz w:val="32"/>
          <w:szCs w:val="32"/>
        </w:rPr>
        <w:t>.</w:t>
      </w:r>
      <w:r w:rsidRPr="00345138">
        <w:rPr>
          <w:rFonts w:ascii="Bembo" w:hAnsi="Bembo"/>
          <w:sz w:val="32"/>
          <w:szCs w:val="32"/>
        </w:rPr>
        <w:t xml:space="preserve"> </w:t>
      </w:r>
    </w:p>
    <w:p w14:paraId="26ABE1C7" w14:textId="473738AB" w:rsidR="00345138" w:rsidRPr="00345138" w:rsidRDefault="00A766B5" w:rsidP="00345138">
      <w:pPr>
        <w:pStyle w:val="NormalWeb"/>
        <w:numPr>
          <w:ilvl w:val="0"/>
          <w:numId w:val="1"/>
        </w:numPr>
        <w:rPr>
          <w:rFonts w:ascii="Rockwell" w:eastAsiaTheme="minorHAnsi" w:hAnsi="Rockwell" w:cstheme="minorBidi"/>
          <w:sz w:val="32"/>
          <w:szCs w:val="32"/>
          <w:lang w:val="en-US"/>
        </w:rPr>
      </w:pPr>
      <w:r>
        <w:rPr>
          <w:rFonts w:ascii="Rockwell" w:eastAsiaTheme="minorHAnsi" w:hAnsi="Rockwell" w:cstheme="minorBidi"/>
          <w:sz w:val="32"/>
          <w:szCs w:val="32"/>
          <w:lang w:val="en-US"/>
        </w:rPr>
        <w:t>Japan a</w:t>
      </w:r>
      <w:r w:rsidR="00345138" w:rsidRPr="00345138">
        <w:rPr>
          <w:rFonts w:ascii="Rockwell" w:eastAsiaTheme="minorHAnsi" w:hAnsi="Rockwell" w:cstheme="minorBidi"/>
          <w:sz w:val="32"/>
          <w:szCs w:val="32"/>
          <w:lang w:val="en-US"/>
        </w:rPr>
        <w:t>cknowledg</w:t>
      </w:r>
      <w:r>
        <w:rPr>
          <w:rFonts w:ascii="Rockwell" w:eastAsiaTheme="minorHAnsi" w:hAnsi="Rockwell" w:cstheme="minorBidi"/>
          <w:sz w:val="32"/>
          <w:szCs w:val="32"/>
          <w:lang w:val="en-US"/>
        </w:rPr>
        <w:t>es</w:t>
      </w:r>
      <w:r w:rsidR="00345138" w:rsidRPr="00345138">
        <w:rPr>
          <w:rFonts w:ascii="Rockwell" w:eastAsiaTheme="minorHAnsi" w:hAnsi="Rockwell" w:cstheme="minorBidi"/>
          <w:sz w:val="32"/>
          <w:szCs w:val="32"/>
          <w:lang w:val="en-US"/>
        </w:rPr>
        <w:t xml:space="preserve"> </w:t>
      </w:r>
      <w:r>
        <w:rPr>
          <w:rFonts w:ascii="Rockwell" w:eastAsiaTheme="minorHAnsi" w:hAnsi="Rockwell" w:cstheme="minorBidi"/>
          <w:sz w:val="32"/>
          <w:szCs w:val="32"/>
          <w:lang w:val="en-US"/>
        </w:rPr>
        <w:t xml:space="preserve">wrongs, educates all Japanese </w:t>
      </w:r>
    </w:p>
    <w:p w14:paraId="2B016610" w14:textId="0591CA25" w:rsidR="00345138" w:rsidRPr="00345138" w:rsidRDefault="00345138" w:rsidP="00345138">
      <w:pPr>
        <w:pStyle w:val="NormalWeb"/>
        <w:rPr>
          <w:rFonts w:ascii="Bembo" w:hAnsi="Bembo"/>
          <w:sz w:val="32"/>
          <w:szCs w:val="32"/>
        </w:rPr>
      </w:pPr>
      <w:r w:rsidRPr="00345138">
        <w:rPr>
          <w:rFonts w:ascii="Bembo" w:hAnsi="Bembo"/>
          <w:sz w:val="32"/>
          <w:szCs w:val="32"/>
        </w:rPr>
        <w:t>Thanks to court intervention, the textbooks in recent years have become more honest and complete. The junior-high textbooks, for exa</w:t>
      </w:r>
      <w:r w:rsidR="00A766B5">
        <w:rPr>
          <w:rFonts w:ascii="Bembo" w:hAnsi="Bembo"/>
          <w:sz w:val="32"/>
          <w:szCs w:val="32"/>
        </w:rPr>
        <w:t>m</w:t>
      </w:r>
      <w:r w:rsidRPr="00345138">
        <w:rPr>
          <w:rFonts w:ascii="Bembo" w:hAnsi="Bembo"/>
          <w:sz w:val="32"/>
          <w:szCs w:val="32"/>
        </w:rPr>
        <w:t>ple, now mention Japanese "aggression," Unit 731 , and the Rape of</w:t>
      </w:r>
      <w:r w:rsidR="00A766B5">
        <w:rPr>
          <w:rFonts w:ascii="Bembo" w:hAnsi="Bembo"/>
          <w:sz w:val="32"/>
          <w:szCs w:val="32"/>
        </w:rPr>
        <w:t xml:space="preserve"> </w:t>
      </w:r>
      <w:r w:rsidRPr="00345138">
        <w:rPr>
          <w:rFonts w:ascii="Bembo" w:hAnsi="Bembo"/>
          <w:sz w:val="32"/>
          <w:szCs w:val="32"/>
        </w:rPr>
        <w:t>Nanjing (the massacre that unfolded after Japanese troops seized the Chinese city at the end of 1937) . Moreover, Japanese scholars and journalists, who are disproportionately leftist, have increa</w:t>
      </w:r>
      <w:r w:rsidR="00A766B5">
        <w:rPr>
          <w:rFonts w:ascii="Bembo" w:hAnsi="Bembo"/>
          <w:sz w:val="32"/>
          <w:szCs w:val="32"/>
        </w:rPr>
        <w:t>s</w:t>
      </w:r>
      <w:r w:rsidRPr="00345138">
        <w:rPr>
          <w:rFonts w:ascii="Bembo" w:hAnsi="Bembo"/>
          <w:sz w:val="32"/>
          <w:szCs w:val="32"/>
        </w:rPr>
        <w:t xml:space="preserve">ingly been writing about the </w:t>
      </w:r>
    </w:p>
    <w:p w14:paraId="433EC986" w14:textId="0CBE4B70" w:rsidR="00345138" w:rsidRPr="008721B7" w:rsidRDefault="00345138" w:rsidP="008721B7">
      <w:pPr>
        <w:pStyle w:val="NormalWeb"/>
        <w:rPr>
          <w:rFonts w:ascii="Bembo" w:hAnsi="Bembo"/>
          <w:sz w:val="32"/>
          <w:szCs w:val="32"/>
        </w:rPr>
      </w:pPr>
      <w:r w:rsidRPr="00345138">
        <w:rPr>
          <w:rFonts w:ascii="Bembo" w:hAnsi="Bembo"/>
          <w:sz w:val="32"/>
          <w:szCs w:val="32"/>
        </w:rPr>
        <w:t xml:space="preserve">Rape of Nanjing, about the comfort women and other atrocities, and in fact the best research and most damning evidence of government complicity usually comes from Japanese scholars themselves. Far more, for example, is published in Japanese than in English about the Rape of Nanjing. </w:t>
      </w:r>
    </w:p>
    <w:sectPr w:rsidR="00345138" w:rsidRPr="008721B7" w:rsidSect="004D69F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6274B" w14:textId="77777777" w:rsidR="00C27062" w:rsidRDefault="00C27062" w:rsidP="00236766">
      <w:r>
        <w:separator/>
      </w:r>
    </w:p>
  </w:endnote>
  <w:endnote w:type="continuationSeparator" w:id="0">
    <w:p w14:paraId="26B4D44E" w14:textId="77777777" w:rsidR="00C27062" w:rsidRDefault="00C27062" w:rsidP="00236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Rockwell">
    <w:panose1 w:val="02060603020205020403"/>
    <w:charset w:val="4D"/>
    <w:family w:val="roman"/>
    <w:pitch w:val="variable"/>
    <w:sig w:usb0="00000003" w:usb1="00000000" w:usb2="00000000" w:usb3="00000000" w:csb0="00000001" w:csb1="00000000"/>
  </w:font>
  <w:font w:name="Bembo">
    <w:panose1 w:val="02020502050201020203"/>
    <w:charset w:val="00"/>
    <w:family w:val="roman"/>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6C883" w14:textId="77777777" w:rsidR="00C27062" w:rsidRDefault="00C27062" w:rsidP="00236766">
      <w:r>
        <w:separator/>
      </w:r>
    </w:p>
  </w:footnote>
  <w:footnote w:type="continuationSeparator" w:id="0">
    <w:p w14:paraId="7D1026C5" w14:textId="77777777" w:rsidR="00C27062" w:rsidRDefault="00C27062" w:rsidP="002367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E4E0D"/>
    <w:multiLevelType w:val="hybridMultilevel"/>
    <w:tmpl w:val="99806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A0032"/>
    <w:multiLevelType w:val="hybridMultilevel"/>
    <w:tmpl w:val="99806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B2"/>
    <w:rsid w:val="00236766"/>
    <w:rsid w:val="00345138"/>
    <w:rsid w:val="004D69F5"/>
    <w:rsid w:val="008721B7"/>
    <w:rsid w:val="008754DF"/>
    <w:rsid w:val="00A766B5"/>
    <w:rsid w:val="00B95B36"/>
    <w:rsid w:val="00C27062"/>
    <w:rsid w:val="00CF1974"/>
    <w:rsid w:val="00D44CB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3491E7FD"/>
  <w15:chartTrackingRefBased/>
  <w15:docId w15:val="{331F42F1-DCAD-BF41-8C97-54D15454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4CB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721B7"/>
    <w:pPr>
      <w:ind w:left="720"/>
      <w:contextualSpacing/>
    </w:pPr>
  </w:style>
  <w:style w:type="paragraph" w:styleId="Header">
    <w:name w:val="header"/>
    <w:basedOn w:val="Normal"/>
    <w:link w:val="HeaderChar"/>
    <w:uiPriority w:val="99"/>
    <w:unhideWhenUsed/>
    <w:rsid w:val="00236766"/>
    <w:pPr>
      <w:tabs>
        <w:tab w:val="center" w:pos="4680"/>
        <w:tab w:val="right" w:pos="9360"/>
      </w:tabs>
    </w:pPr>
  </w:style>
  <w:style w:type="character" w:customStyle="1" w:styleId="HeaderChar">
    <w:name w:val="Header Char"/>
    <w:basedOn w:val="DefaultParagraphFont"/>
    <w:link w:val="Header"/>
    <w:uiPriority w:val="99"/>
    <w:rsid w:val="00236766"/>
  </w:style>
  <w:style w:type="paragraph" w:styleId="Footer">
    <w:name w:val="footer"/>
    <w:basedOn w:val="Normal"/>
    <w:link w:val="FooterChar"/>
    <w:uiPriority w:val="99"/>
    <w:unhideWhenUsed/>
    <w:rsid w:val="00236766"/>
    <w:pPr>
      <w:tabs>
        <w:tab w:val="center" w:pos="4680"/>
        <w:tab w:val="right" w:pos="9360"/>
      </w:tabs>
    </w:pPr>
  </w:style>
  <w:style w:type="character" w:customStyle="1" w:styleId="FooterChar">
    <w:name w:val="Footer Char"/>
    <w:basedOn w:val="DefaultParagraphFont"/>
    <w:link w:val="Footer"/>
    <w:uiPriority w:val="99"/>
    <w:rsid w:val="00236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874485">
      <w:bodyDiv w:val="1"/>
      <w:marLeft w:val="0"/>
      <w:marRight w:val="0"/>
      <w:marTop w:val="0"/>
      <w:marBottom w:val="0"/>
      <w:divBdr>
        <w:top w:val="none" w:sz="0" w:space="0" w:color="auto"/>
        <w:left w:val="none" w:sz="0" w:space="0" w:color="auto"/>
        <w:bottom w:val="none" w:sz="0" w:space="0" w:color="auto"/>
        <w:right w:val="none" w:sz="0" w:space="0" w:color="auto"/>
      </w:divBdr>
      <w:divsChild>
        <w:div w:id="1257636968">
          <w:marLeft w:val="0"/>
          <w:marRight w:val="0"/>
          <w:marTop w:val="0"/>
          <w:marBottom w:val="0"/>
          <w:divBdr>
            <w:top w:val="none" w:sz="0" w:space="0" w:color="auto"/>
            <w:left w:val="none" w:sz="0" w:space="0" w:color="auto"/>
            <w:bottom w:val="none" w:sz="0" w:space="0" w:color="auto"/>
            <w:right w:val="none" w:sz="0" w:space="0" w:color="auto"/>
          </w:divBdr>
          <w:divsChild>
            <w:div w:id="1557426966">
              <w:marLeft w:val="0"/>
              <w:marRight w:val="0"/>
              <w:marTop w:val="0"/>
              <w:marBottom w:val="0"/>
              <w:divBdr>
                <w:top w:val="none" w:sz="0" w:space="0" w:color="auto"/>
                <w:left w:val="none" w:sz="0" w:space="0" w:color="auto"/>
                <w:bottom w:val="none" w:sz="0" w:space="0" w:color="auto"/>
                <w:right w:val="none" w:sz="0" w:space="0" w:color="auto"/>
              </w:divBdr>
              <w:divsChild>
                <w:div w:id="15072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60800">
      <w:bodyDiv w:val="1"/>
      <w:marLeft w:val="0"/>
      <w:marRight w:val="0"/>
      <w:marTop w:val="0"/>
      <w:marBottom w:val="0"/>
      <w:divBdr>
        <w:top w:val="none" w:sz="0" w:space="0" w:color="auto"/>
        <w:left w:val="none" w:sz="0" w:space="0" w:color="auto"/>
        <w:bottom w:val="none" w:sz="0" w:space="0" w:color="auto"/>
        <w:right w:val="none" w:sz="0" w:space="0" w:color="auto"/>
      </w:divBdr>
      <w:divsChild>
        <w:div w:id="1609854190">
          <w:marLeft w:val="0"/>
          <w:marRight w:val="0"/>
          <w:marTop w:val="0"/>
          <w:marBottom w:val="0"/>
          <w:divBdr>
            <w:top w:val="none" w:sz="0" w:space="0" w:color="auto"/>
            <w:left w:val="none" w:sz="0" w:space="0" w:color="auto"/>
            <w:bottom w:val="none" w:sz="0" w:space="0" w:color="auto"/>
            <w:right w:val="none" w:sz="0" w:space="0" w:color="auto"/>
          </w:divBdr>
          <w:divsChild>
            <w:div w:id="1451512390">
              <w:marLeft w:val="0"/>
              <w:marRight w:val="0"/>
              <w:marTop w:val="0"/>
              <w:marBottom w:val="0"/>
              <w:divBdr>
                <w:top w:val="none" w:sz="0" w:space="0" w:color="auto"/>
                <w:left w:val="none" w:sz="0" w:space="0" w:color="auto"/>
                <w:bottom w:val="none" w:sz="0" w:space="0" w:color="auto"/>
                <w:right w:val="none" w:sz="0" w:space="0" w:color="auto"/>
              </w:divBdr>
              <w:divsChild>
                <w:div w:id="2663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5914">
      <w:bodyDiv w:val="1"/>
      <w:marLeft w:val="0"/>
      <w:marRight w:val="0"/>
      <w:marTop w:val="0"/>
      <w:marBottom w:val="0"/>
      <w:divBdr>
        <w:top w:val="none" w:sz="0" w:space="0" w:color="auto"/>
        <w:left w:val="none" w:sz="0" w:space="0" w:color="auto"/>
        <w:bottom w:val="none" w:sz="0" w:space="0" w:color="auto"/>
        <w:right w:val="none" w:sz="0" w:space="0" w:color="auto"/>
      </w:divBdr>
      <w:divsChild>
        <w:div w:id="192768552">
          <w:marLeft w:val="0"/>
          <w:marRight w:val="0"/>
          <w:marTop w:val="0"/>
          <w:marBottom w:val="0"/>
          <w:divBdr>
            <w:top w:val="none" w:sz="0" w:space="0" w:color="auto"/>
            <w:left w:val="none" w:sz="0" w:space="0" w:color="auto"/>
            <w:bottom w:val="none" w:sz="0" w:space="0" w:color="auto"/>
            <w:right w:val="none" w:sz="0" w:space="0" w:color="auto"/>
          </w:divBdr>
          <w:divsChild>
            <w:div w:id="363140515">
              <w:marLeft w:val="0"/>
              <w:marRight w:val="0"/>
              <w:marTop w:val="0"/>
              <w:marBottom w:val="0"/>
              <w:divBdr>
                <w:top w:val="none" w:sz="0" w:space="0" w:color="auto"/>
                <w:left w:val="none" w:sz="0" w:space="0" w:color="auto"/>
                <w:bottom w:val="none" w:sz="0" w:space="0" w:color="auto"/>
                <w:right w:val="none" w:sz="0" w:space="0" w:color="auto"/>
              </w:divBdr>
              <w:divsChild>
                <w:div w:id="1655722367">
                  <w:marLeft w:val="0"/>
                  <w:marRight w:val="0"/>
                  <w:marTop w:val="0"/>
                  <w:marBottom w:val="0"/>
                  <w:divBdr>
                    <w:top w:val="none" w:sz="0" w:space="0" w:color="auto"/>
                    <w:left w:val="none" w:sz="0" w:space="0" w:color="auto"/>
                    <w:bottom w:val="none" w:sz="0" w:space="0" w:color="auto"/>
                    <w:right w:val="none" w:sz="0" w:space="0" w:color="auto"/>
                  </w:divBdr>
                  <w:divsChild>
                    <w:div w:id="163402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263039">
      <w:bodyDiv w:val="1"/>
      <w:marLeft w:val="0"/>
      <w:marRight w:val="0"/>
      <w:marTop w:val="0"/>
      <w:marBottom w:val="0"/>
      <w:divBdr>
        <w:top w:val="none" w:sz="0" w:space="0" w:color="auto"/>
        <w:left w:val="none" w:sz="0" w:space="0" w:color="auto"/>
        <w:bottom w:val="none" w:sz="0" w:space="0" w:color="auto"/>
        <w:right w:val="none" w:sz="0" w:space="0" w:color="auto"/>
      </w:divBdr>
      <w:divsChild>
        <w:div w:id="1476796228">
          <w:marLeft w:val="0"/>
          <w:marRight w:val="0"/>
          <w:marTop w:val="0"/>
          <w:marBottom w:val="0"/>
          <w:divBdr>
            <w:top w:val="none" w:sz="0" w:space="0" w:color="auto"/>
            <w:left w:val="none" w:sz="0" w:space="0" w:color="auto"/>
            <w:bottom w:val="none" w:sz="0" w:space="0" w:color="auto"/>
            <w:right w:val="none" w:sz="0" w:space="0" w:color="auto"/>
          </w:divBdr>
          <w:divsChild>
            <w:div w:id="1592927474">
              <w:marLeft w:val="0"/>
              <w:marRight w:val="0"/>
              <w:marTop w:val="0"/>
              <w:marBottom w:val="0"/>
              <w:divBdr>
                <w:top w:val="none" w:sz="0" w:space="0" w:color="auto"/>
                <w:left w:val="none" w:sz="0" w:space="0" w:color="auto"/>
                <w:bottom w:val="none" w:sz="0" w:space="0" w:color="auto"/>
                <w:right w:val="none" w:sz="0" w:space="0" w:color="auto"/>
              </w:divBdr>
              <w:divsChild>
                <w:div w:id="215434771">
                  <w:marLeft w:val="0"/>
                  <w:marRight w:val="0"/>
                  <w:marTop w:val="0"/>
                  <w:marBottom w:val="0"/>
                  <w:divBdr>
                    <w:top w:val="none" w:sz="0" w:space="0" w:color="auto"/>
                    <w:left w:val="none" w:sz="0" w:space="0" w:color="auto"/>
                    <w:bottom w:val="none" w:sz="0" w:space="0" w:color="auto"/>
                    <w:right w:val="none" w:sz="0" w:space="0" w:color="auto"/>
                  </w:divBdr>
                </w:div>
              </w:divsChild>
            </w:div>
            <w:div w:id="1717580852">
              <w:marLeft w:val="0"/>
              <w:marRight w:val="0"/>
              <w:marTop w:val="0"/>
              <w:marBottom w:val="0"/>
              <w:divBdr>
                <w:top w:val="none" w:sz="0" w:space="0" w:color="auto"/>
                <w:left w:val="none" w:sz="0" w:space="0" w:color="auto"/>
                <w:bottom w:val="none" w:sz="0" w:space="0" w:color="auto"/>
                <w:right w:val="none" w:sz="0" w:space="0" w:color="auto"/>
              </w:divBdr>
              <w:divsChild>
                <w:div w:id="14882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4639">
          <w:marLeft w:val="0"/>
          <w:marRight w:val="0"/>
          <w:marTop w:val="0"/>
          <w:marBottom w:val="0"/>
          <w:divBdr>
            <w:top w:val="none" w:sz="0" w:space="0" w:color="auto"/>
            <w:left w:val="none" w:sz="0" w:space="0" w:color="auto"/>
            <w:bottom w:val="none" w:sz="0" w:space="0" w:color="auto"/>
            <w:right w:val="none" w:sz="0" w:space="0" w:color="auto"/>
          </w:divBdr>
          <w:divsChild>
            <w:div w:id="711153681">
              <w:marLeft w:val="0"/>
              <w:marRight w:val="0"/>
              <w:marTop w:val="0"/>
              <w:marBottom w:val="0"/>
              <w:divBdr>
                <w:top w:val="none" w:sz="0" w:space="0" w:color="auto"/>
                <w:left w:val="none" w:sz="0" w:space="0" w:color="auto"/>
                <w:bottom w:val="none" w:sz="0" w:space="0" w:color="auto"/>
                <w:right w:val="none" w:sz="0" w:space="0" w:color="auto"/>
              </w:divBdr>
              <w:divsChild>
                <w:div w:id="2883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6142">
      <w:bodyDiv w:val="1"/>
      <w:marLeft w:val="0"/>
      <w:marRight w:val="0"/>
      <w:marTop w:val="0"/>
      <w:marBottom w:val="0"/>
      <w:divBdr>
        <w:top w:val="none" w:sz="0" w:space="0" w:color="auto"/>
        <w:left w:val="none" w:sz="0" w:space="0" w:color="auto"/>
        <w:bottom w:val="none" w:sz="0" w:space="0" w:color="auto"/>
        <w:right w:val="none" w:sz="0" w:space="0" w:color="auto"/>
      </w:divBdr>
      <w:divsChild>
        <w:div w:id="94135617">
          <w:marLeft w:val="0"/>
          <w:marRight w:val="0"/>
          <w:marTop w:val="0"/>
          <w:marBottom w:val="0"/>
          <w:divBdr>
            <w:top w:val="none" w:sz="0" w:space="0" w:color="auto"/>
            <w:left w:val="none" w:sz="0" w:space="0" w:color="auto"/>
            <w:bottom w:val="none" w:sz="0" w:space="0" w:color="auto"/>
            <w:right w:val="none" w:sz="0" w:space="0" w:color="auto"/>
          </w:divBdr>
          <w:divsChild>
            <w:div w:id="35593615">
              <w:marLeft w:val="0"/>
              <w:marRight w:val="0"/>
              <w:marTop w:val="0"/>
              <w:marBottom w:val="0"/>
              <w:divBdr>
                <w:top w:val="none" w:sz="0" w:space="0" w:color="auto"/>
                <w:left w:val="none" w:sz="0" w:space="0" w:color="auto"/>
                <w:bottom w:val="none" w:sz="0" w:space="0" w:color="auto"/>
                <w:right w:val="none" w:sz="0" w:space="0" w:color="auto"/>
              </w:divBdr>
              <w:divsChild>
                <w:div w:id="9229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0388">
      <w:bodyDiv w:val="1"/>
      <w:marLeft w:val="0"/>
      <w:marRight w:val="0"/>
      <w:marTop w:val="0"/>
      <w:marBottom w:val="0"/>
      <w:divBdr>
        <w:top w:val="none" w:sz="0" w:space="0" w:color="auto"/>
        <w:left w:val="none" w:sz="0" w:space="0" w:color="auto"/>
        <w:bottom w:val="none" w:sz="0" w:space="0" w:color="auto"/>
        <w:right w:val="none" w:sz="0" w:space="0" w:color="auto"/>
      </w:divBdr>
      <w:divsChild>
        <w:div w:id="1788234689">
          <w:marLeft w:val="0"/>
          <w:marRight w:val="0"/>
          <w:marTop w:val="0"/>
          <w:marBottom w:val="0"/>
          <w:divBdr>
            <w:top w:val="none" w:sz="0" w:space="0" w:color="auto"/>
            <w:left w:val="none" w:sz="0" w:space="0" w:color="auto"/>
            <w:bottom w:val="none" w:sz="0" w:space="0" w:color="auto"/>
            <w:right w:val="none" w:sz="0" w:space="0" w:color="auto"/>
          </w:divBdr>
          <w:divsChild>
            <w:div w:id="1241790761">
              <w:marLeft w:val="0"/>
              <w:marRight w:val="0"/>
              <w:marTop w:val="0"/>
              <w:marBottom w:val="0"/>
              <w:divBdr>
                <w:top w:val="none" w:sz="0" w:space="0" w:color="auto"/>
                <w:left w:val="none" w:sz="0" w:space="0" w:color="auto"/>
                <w:bottom w:val="none" w:sz="0" w:space="0" w:color="auto"/>
                <w:right w:val="none" w:sz="0" w:space="0" w:color="auto"/>
              </w:divBdr>
              <w:divsChild>
                <w:div w:id="104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31418">
      <w:bodyDiv w:val="1"/>
      <w:marLeft w:val="0"/>
      <w:marRight w:val="0"/>
      <w:marTop w:val="0"/>
      <w:marBottom w:val="0"/>
      <w:divBdr>
        <w:top w:val="none" w:sz="0" w:space="0" w:color="auto"/>
        <w:left w:val="none" w:sz="0" w:space="0" w:color="auto"/>
        <w:bottom w:val="none" w:sz="0" w:space="0" w:color="auto"/>
        <w:right w:val="none" w:sz="0" w:space="0" w:color="auto"/>
      </w:divBdr>
      <w:divsChild>
        <w:div w:id="1036470076">
          <w:marLeft w:val="0"/>
          <w:marRight w:val="0"/>
          <w:marTop w:val="0"/>
          <w:marBottom w:val="0"/>
          <w:divBdr>
            <w:top w:val="none" w:sz="0" w:space="0" w:color="auto"/>
            <w:left w:val="none" w:sz="0" w:space="0" w:color="auto"/>
            <w:bottom w:val="none" w:sz="0" w:space="0" w:color="auto"/>
            <w:right w:val="none" w:sz="0" w:space="0" w:color="auto"/>
          </w:divBdr>
          <w:divsChild>
            <w:div w:id="933897313">
              <w:marLeft w:val="0"/>
              <w:marRight w:val="0"/>
              <w:marTop w:val="0"/>
              <w:marBottom w:val="0"/>
              <w:divBdr>
                <w:top w:val="none" w:sz="0" w:space="0" w:color="auto"/>
                <w:left w:val="none" w:sz="0" w:space="0" w:color="auto"/>
                <w:bottom w:val="none" w:sz="0" w:space="0" w:color="auto"/>
                <w:right w:val="none" w:sz="0" w:space="0" w:color="auto"/>
              </w:divBdr>
              <w:divsChild>
                <w:div w:id="1593969696">
                  <w:marLeft w:val="0"/>
                  <w:marRight w:val="0"/>
                  <w:marTop w:val="0"/>
                  <w:marBottom w:val="0"/>
                  <w:divBdr>
                    <w:top w:val="none" w:sz="0" w:space="0" w:color="auto"/>
                    <w:left w:val="none" w:sz="0" w:space="0" w:color="auto"/>
                    <w:bottom w:val="none" w:sz="0" w:space="0" w:color="auto"/>
                    <w:right w:val="none" w:sz="0" w:space="0" w:color="auto"/>
                  </w:divBdr>
                  <w:divsChild>
                    <w:div w:id="12659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Karthic Harish Ragupathy</dc:creator>
  <cp:keywords/>
  <dc:description/>
  <cp:lastModifiedBy>Student - Karthic Harish Ragupathy</cp:lastModifiedBy>
  <cp:revision>3</cp:revision>
  <dcterms:created xsi:type="dcterms:W3CDTF">2018-11-22T14:28:00Z</dcterms:created>
  <dcterms:modified xsi:type="dcterms:W3CDTF">2018-11-23T02:25:00Z</dcterms:modified>
</cp:coreProperties>
</file>