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To begin, make sure you have your earthquake dataset available. Depending on its format (CSV, Excel, etc.), you can use libraries like pandas in Python to load the data. Once loaded, consider normalizing numerical features, handling missing values, and encoding categorical variables if necessary. This ensures your data is ready for training the prediction model.</w:t>
      </w:r>
    </w:p>
    <w:p>
      <w:pPr>
        <w:pStyle w:val="style0"/>
        <w:rPr/>
      </w:pPr>
      <w:r>
        <w:t>1. Load the Dataset:</w:t>
      </w:r>
    </w:p>
    <w:p>
      <w:pPr>
        <w:pStyle w:val="style0"/>
        <w:rPr/>
      </w:pPr>
      <w:r>
        <w:t xml:space="preserve">   Use a library like pandas to read your earthquake dataset. For example:</w:t>
      </w:r>
    </w:p>
    <w:p>
      <w:pPr>
        <w:pStyle w:val="style0"/>
        <w:rPr/>
      </w:pPr>
      <w:r>
        <w:t xml:space="preserve">   ```python</w:t>
      </w:r>
    </w:p>
    <w:p>
      <w:pPr>
        <w:pStyle w:val="style0"/>
        <w:rPr/>
      </w:pPr>
      <w:r>
        <w:t xml:space="preserve">   import pandas as pd</w:t>
      </w:r>
    </w:p>
    <w:p>
      <w:pPr>
        <w:pStyle w:val="style0"/>
        <w:rPr/>
      </w:pPr>
      <w:r>
        <w:t xml:space="preserve">   data = pd.read_csv('your_dataset.csv')</w:t>
      </w:r>
    </w:p>
    <w:p>
      <w:pPr>
        <w:pStyle w:val="style0"/>
        <w:rPr/>
      </w:pPr>
      <w:r>
        <w:t xml:space="preserve">   ```</w:t>
      </w:r>
    </w:p>
    <w:p>
      <w:pPr>
        <w:pStyle w:val="style0"/>
        <w:rPr/>
      </w:pPr>
      <w:r>
        <w:t>2. Explore the Data:</w:t>
      </w:r>
    </w:p>
    <w:p>
      <w:pPr>
        <w:pStyle w:val="style0"/>
        <w:rPr/>
      </w:pPr>
      <w:r>
        <w:t xml:space="preserve">   Get a sense of your data by checking its structure, columns, and summary statistics:</w:t>
      </w:r>
    </w:p>
    <w:p>
      <w:pPr>
        <w:pStyle w:val="style0"/>
        <w:rPr/>
      </w:pPr>
      <w:r>
        <w:t xml:space="preserve">   ```python</w:t>
      </w:r>
    </w:p>
    <w:p>
      <w:pPr>
        <w:pStyle w:val="style0"/>
        <w:rPr/>
      </w:pPr>
      <w:r>
        <w:t xml:space="preserve">   print(data.head())</w:t>
      </w:r>
    </w:p>
    <w:p>
      <w:pPr>
        <w:pStyle w:val="style0"/>
        <w:rPr/>
      </w:pPr>
      <w:r>
        <w:t xml:space="preserve">   print(data.info())</w:t>
      </w:r>
    </w:p>
    <w:p>
      <w:pPr>
        <w:pStyle w:val="style0"/>
        <w:rPr/>
      </w:pPr>
      <w:r>
        <w:t xml:space="preserve">   ```</w:t>
      </w:r>
    </w:p>
    <w:p>
      <w:pPr>
        <w:pStyle w:val="style0"/>
        <w:rPr/>
      </w:pPr>
      <w:r>
        <w:t>3. Handle Missing Values:</w:t>
      </w:r>
    </w:p>
    <w:p>
      <w:pPr>
        <w:pStyle w:val="style0"/>
        <w:rPr/>
      </w:pPr>
      <w:r>
        <w:t xml:space="preserve">   Address any missing values in your dataset. You can drop or impute them based on your analysis:</w:t>
      </w:r>
    </w:p>
    <w:p>
      <w:pPr>
        <w:pStyle w:val="style0"/>
        <w:rPr/>
      </w:pPr>
      <w:r>
        <w:t xml:space="preserve">   ```python</w:t>
      </w:r>
    </w:p>
    <w:p>
      <w:pPr>
        <w:pStyle w:val="style0"/>
        <w:rPr/>
      </w:pPr>
      <w:r>
        <w:t xml:space="preserve">   data = data.dropna()  # or use fillna() for imputation</w:t>
      </w:r>
    </w:p>
    <w:p>
      <w:pPr>
        <w:pStyle w:val="style0"/>
        <w:rPr/>
      </w:pPr>
      <w:r>
        <w:t xml:space="preserve">   ```</w:t>
      </w:r>
    </w:p>
    <w:p>
      <w:pPr>
        <w:pStyle w:val="style0"/>
        <w:rPr/>
      </w:pPr>
      <w:r>
        <w:t>4. Normalize Numerical Features:</w:t>
      </w:r>
    </w:p>
    <w:p>
      <w:pPr>
        <w:pStyle w:val="style0"/>
        <w:rPr/>
      </w:pPr>
      <w:r>
        <w:t xml:space="preserve">   If you have numerical features with different scales, normalize them to ensure consistent training:</w:t>
      </w:r>
    </w:p>
    <w:p>
      <w:pPr>
        <w:pStyle w:val="style0"/>
        <w:rPr/>
      </w:pPr>
      <w:r>
        <w:t xml:space="preserve">   ```python</w:t>
      </w:r>
    </w:p>
    <w:p>
      <w:pPr>
        <w:pStyle w:val="style0"/>
        <w:rPr/>
      </w:pPr>
      <w:r>
        <w:t xml:space="preserve">   from sklearn.preprocessing import MinMaxScaler</w:t>
      </w:r>
    </w:p>
    <w:p>
      <w:pPr>
        <w:pStyle w:val="style0"/>
        <w:rPr/>
      </w:pPr>
      <w:r>
        <w:t xml:space="preserve">   scaler = MinMaxScaler()</w:t>
      </w:r>
    </w:p>
    <w:p>
      <w:pPr>
        <w:pStyle w:val="style0"/>
        <w:rPr/>
      </w:pPr>
      <w:r>
        <w:t xml:space="preserve">   data[['feature1', 'feature2']] = scaler.fit_transform(data[['feature1', 'feature2']])</w:t>
      </w:r>
    </w:p>
    <w:p>
      <w:pPr>
        <w:pStyle w:val="style0"/>
        <w:rPr/>
      </w:pPr>
      <w:r>
        <w:t xml:space="preserve">   ```5. Encode Categorical Variables:</w:t>
      </w:r>
    </w:p>
    <w:p>
      <w:pPr>
        <w:pStyle w:val="style0"/>
        <w:rPr/>
      </w:pPr>
      <w:r>
        <w:t xml:space="preserve">   If your dataset contains categorical variables, encode them for the model to understand:</w:t>
      </w:r>
    </w:p>
    <w:p>
      <w:pPr>
        <w:pStyle w:val="style0"/>
        <w:rPr/>
      </w:pPr>
      <w:r>
        <w:t xml:space="preserve">   ```python</w:t>
      </w:r>
    </w:p>
    <w:p>
      <w:pPr>
        <w:pStyle w:val="style0"/>
        <w:rPr/>
      </w:pPr>
      <w:r>
        <w:t xml:space="preserve">   data = pd.get_dummies(data, columns=['categorical_feature'])</w:t>
      </w:r>
    </w:p>
    <w:p>
      <w:pPr>
        <w:pStyle w:val="style0"/>
        <w:rPr/>
      </w:pPr>
      <w:r>
        <w:t xml:space="preserve">   ```These steps set the foundation for building your earthquake prediction model. Next, you can move on to selecting a suitable model, splitting the data for training and testing, and initiating the model training process.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221</Words>
  <Characters>1376</Characters>
  <Application>WPS Office</Application>
  <Paragraphs>29</Paragraphs>
  <CharactersWithSpaces>1641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2023-10-18T09:12:22Z</dcterms:created>
  <dc:creator>CPH1938</dc:creator>
  <lastModifiedBy>CPH1938</lastModifiedBy>
  <dcterms:modified xsi:type="dcterms:W3CDTF">2023-10-18T09:14:54Z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33aa8226641443bb84f5820c0e953d83</vt:lpwstr>
  </property>
</Properties>
</file>