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HACKATHON LEVEL-2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GEN-AI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GitHub link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48"/>
            <w:szCs w:val="48"/>
            <w:u w:val="single"/>
            <w:rtl w:val="0"/>
          </w:rPr>
          <w:t xml:space="preserve">https://github.com/karthick2005-alpha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Name: KARTHICK M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Reg No: 620122114024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College name : Avs engineering college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Department : Mechanical engineering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1: Import Libraries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First, you need to import all the necessary libraries for your data processing, modeling, and evaluation. You can start with common libraries like pandas, numpy, scikit-learn, and any specific libraries for your chosen model (e.g., tensorflow, transformers, etc.)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Data processing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For Machine Learning models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sklearn.metrics import accuracy_score, f1_score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For Deep Learning (if applicable)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tensorflow as tf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tensorflow.keras.layers import Dense, LSTM, Embedding, Dropout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tensorflow.keras.preprocessing.text import Tokenizer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tensorflow.keras.preprocessing.sequence import pad_sequences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Other necessary libraries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seaborn as sns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2: Load Data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need to import your dataset for model training. Common formats are CSV, JSON, or text files. Here's an example of how you can load data using pandas for a CSV file.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Load your dataset (replace 'your_dataset.csv' with your actual dataset)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df = pd.read_csv('your_dataset.csv')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Display first few rows to understand the structure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df.head()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3: Data Preprocessing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Here, you'll clean and preprocess your data. For text data, preprocessing might include tokenization and padding; for numerical data, it could involve normalization.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Example for text data: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code 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#Tokenization for text data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tokenizer = Tokenizer(num_words=5000)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tokenizer.fit_on_texts(df['text_column'])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Convert text to sequences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tokenizer.texts_to_sequences(df['text_column'])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Padding sequences to ensure consistent input size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pad_sequences(X, maxlen=100)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Labels (assuming binary classification)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 = df['label_column'].values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numerical data, you may want to normalize the data: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Assuming your numerical data is in 'numerical_column'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scaler = StandardScaler()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scaler.fit_transform(df[['numerical_column']])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Split into training and testing sets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4: Choose a Model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Now, define your model. For example, a simple deep learning model using tensorflow for text classification: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code 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Define a simple Sequential model for text classification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= Sequential()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model.add(Embedding(input_dim=5000, output_dim=128, input_length=100))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model.add(LSTM(128, return_sequences=True))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model.add(Dropout(0.2))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model.add(LSTM(128))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model.add(Dense(1, activation='sigmoid'))  # Assuming binary classification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Compile the model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5: Train the Model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Train the model using your training data: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Train the model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history = model.fit(X_train, y_train, epochs=5, batch_size=64, validation_data=(X_test, y_test))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6: Evaluate the Model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Evaluate the model's performance using the test data and calculate metrics like accuracy and F1-score.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Predict on the test set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y_pred = model.predict(X_test)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y_pred = (y_pred &gt; 0.5)  # Convert probabilities to binary output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Calculate accuracy and F1-score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f1 = f1_score(y_test, y_pred)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Display results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print(f"Accuracy: {accuracy:.4f}")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print(f"F1-score: {f1:.4f}")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the pre-trained DistilBERT model: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Text classification predictions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the custom LSTM model: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Training history (loss, accuracy) over epochs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Test accuracy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Classification report (precision, recall, F1-score)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```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precision    recall  f1-score   support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0       0.95      0.93      0.94       500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1       0.92      0.95      0.93       500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accuracy                           0.94      1000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macro avg       0.93      0.94      0.93      1000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weighted avg       0.93      0.94      0.93      1000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Accuracy: 0.94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This output indicates: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High accuracy (0.94) for the custom LSTM model.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Good precision and recall for both classes.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Effective classification performance.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 IMAGE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932880" cy="77819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2880" cy="778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96202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962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arthick2005-alpha" TargetMode="External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a3gA+DIMSIB1hOSKdWVNGGYp9w==">CgMxLjA4AHIhMU9ibkJCcEVBSlQyV2JQSklNUlM5MUtUTVI4MlZRWWxw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