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48B3" w:rsidP="296726D0" w:rsidRDefault="42C49BBB" w14:paraId="294ED9A6" w14:textId="63138036">
      <w:pPr>
        <w:spacing w:after="0"/>
        <w:rPr>
          <w:sz w:val="22"/>
          <w:szCs w:val="22"/>
        </w:rPr>
      </w:pPr>
      <w:r w:rsidRPr="13BD2446">
        <w:rPr>
          <w:rFonts w:ascii="Poppins Medium" w:hAnsi="Poppins Medium" w:cs="Times New Roman (Headings CS)" w:eastAsiaTheme="majorEastAsia"/>
          <w:spacing w:val="10"/>
          <w:kern w:val="28"/>
          <w:sz w:val="80"/>
          <w:szCs w:val="80"/>
        </w:rPr>
        <w:t xml:space="preserve">DevSecOps Workshop with </w:t>
      </w:r>
      <w:r w:rsidRPr="13BD2446" w:rsidR="00D271C3">
        <w:rPr>
          <w:rFonts w:ascii="Poppins Medium" w:hAnsi="Poppins Medium" w:cs="Times New Roman (Headings CS)" w:eastAsiaTheme="majorEastAsia"/>
          <w:spacing w:val="10"/>
          <w:kern w:val="28"/>
          <w:sz w:val="80"/>
          <w:szCs w:val="80"/>
        </w:rPr>
        <w:t xml:space="preserve">SUSE </w:t>
      </w:r>
      <w:r w:rsidRPr="13BD2446" w:rsidR="00037E90">
        <w:rPr>
          <w:rFonts w:ascii="Poppins Medium" w:hAnsi="Poppins Medium" w:cs="Times New Roman (Headings CS)" w:eastAsiaTheme="majorEastAsia"/>
          <w:spacing w:val="10"/>
          <w:kern w:val="28"/>
          <w:sz w:val="80"/>
          <w:szCs w:val="80"/>
        </w:rPr>
        <w:t xml:space="preserve">Rancher </w:t>
      </w:r>
      <w:r w:rsidRPr="13BD2446" w:rsidR="007E22B7">
        <w:rPr>
          <w:rFonts w:ascii="Poppins Medium" w:hAnsi="Poppins Medium" w:cs="Times New Roman (Headings CS)" w:eastAsiaTheme="majorEastAsia"/>
          <w:spacing w:val="10"/>
          <w:kern w:val="28"/>
          <w:sz w:val="80"/>
          <w:szCs w:val="80"/>
        </w:rPr>
        <w:t xml:space="preserve">2.5 </w:t>
      </w:r>
      <w:r w:rsidRPr="13BD2446" w:rsidR="2B32D979">
        <w:rPr>
          <w:rFonts w:ascii="Poppins Medium" w:hAnsi="Poppins Medium" w:cs="Times New Roman (Headings CS)" w:eastAsiaTheme="majorEastAsia"/>
          <w:spacing w:val="10"/>
          <w:kern w:val="28"/>
          <w:sz w:val="56"/>
          <w:szCs w:val="56"/>
        </w:rPr>
        <w:t>Pre</w:t>
      </w:r>
      <w:r w:rsidRPr="13BD2446" w:rsidR="6A2E8BB8">
        <w:rPr>
          <w:rFonts w:ascii="Poppins Medium" w:hAnsi="Poppins Medium" w:cs="Times New Roman (Headings CS)" w:eastAsiaTheme="majorEastAsia"/>
          <w:spacing w:val="10"/>
          <w:kern w:val="28"/>
          <w:sz w:val="56"/>
          <w:szCs w:val="56"/>
        </w:rPr>
        <w:t>-F</w:t>
      </w:r>
      <w:r w:rsidRPr="13BD2446" w:rsidR="2B32D979">
        <w:rPr>
          <w:rFonts w:ascii="Poppins Medium" w:hAnsi="Poppins Medium" w:cs="Times New Roman (Headings CS)" w:eastAsiaTheme="majorEastAsia"/>
          <w:spacing w:val="10"/>
          <w:kern w:val="28"/>
          <w:sz w:val="56"/>
          <w:szCs w:val="56"/>
        </w:rPr>
        <w:t xml:space="preserve">light </w:t>
      </w:r>
      <w:r w:rsidRPr="13BD2446" w:rsidR="6BCA5C19">
        <w:rPr>
          <w:rFonts w:ascii="Poppins Medium" w:hAnsi="Poppins Medium" w:cs="Times New Roman (Headings CS)" w:eastAsiaTheme="majorEastAsia"/>
          <w:spacing w:val="10"/>
          <w:kern w:val="28"/>
          <w:sz w:val="56"/>
          <w:szCs w:val="56"/>
        </w:rPr>
        <w:t xml:space="preserve">document - </w:t>
      </w:r>
      <w:r w:rsidRPr="13BD2446" w:rsidR="0680B4C3">
        <w:rPr>
          <w:rFonts w:ascii="Poppins Medium" w:hAnsi="Poppins Medium" w:cs="Times New Roman (Headings CS)" w:eastAsiaTheme="majorEastAsia"/>
          <w:spacing w:val="10"/>
          <w:kern w:val="28"/>
          <w:sz w:val="56"/>
          <w:szCs w:val="56"/>
        </w:rPr>
        <w:t>Linux</w:t>
      </w:r>
    </w:p>
    <w:p w:rsidR="000948B3" w:rsidP="13BD2446" w:rsidRDefault="2B32D979" w14:paraId="44CE5559" w14:textId="7B3CDC77">
      <w:pPr>
        <w:spacing w:after="0"/>
        <w:rPr>
          <w:sz w:val="28"/>
          <w:szCs w:val="28"/>
        </w:rPr>
      </w:pPr>
      <w:r w:rsidRPr="13BD2446">
        <w:rPr>
          <w:sz w:val="28"/>
          <w:szCs w:val="28"/>
        </w:rPr>
        <w:t>Build your DevSecOps Environment using SUSE Rancher</w:t>
      </w:r>
    </w:p>
    <w:p w:rsidR="00A516BF" w:rsidRDefault="00A516BF" w14:paraId="068E7F38" w14:textId="0FBC33F4">
      <w:pPr>
        <w:spacing w:after="0"/>
        <w:rPr>
          <w:rFonts w:ascii="Poppins Light" w:hAnsi="Poppins Light" w:eastAsiaTheme="minorEastAsia"/>
          <w:color w:val="7B7B7B" w:themeColor="background2" w:themeShade="80"/>
          <w:spacing w:val="20"/>
          <w:sz w:val="42"/>
          <w:szCs w:val="40"/>
        </w:rPr>
      </w:pPr>
      <w:r>
        <w:br w:type="page"/>
      </w:r>
    </w:p>
    <w:p w:rsidR="001176EA" w:rsidRDefault="00F12DC5" w14:paraId="755C1B8E" w14:textId="00367299">
      <w:pPr>
        <w:rPr>
          <w:rStyle w:val="Strong"/>
        </w:rPr>
      </w:pPr>
      <w:r w:rsidRPr="57E566E0">
        <w:rPr>
          <w:rStyle w:val="Strong"/>
        </w:rPr>
        <w:lastRenderedPageBreak/>
        <w:t>Table of Contents</w:t>
      </w:r>
    </w:p>
    <w:p w:rsidR="00090846" w:rsidRDefault="00F12DC5" w14:paraId="039D367F" w14:textId="24C33EBE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de-DE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82634712">
        <w:r w:rsidRPr="003203F3" w:rsidR="00090846">
          <w:rPr>
            <w:rStyle w:val="Hyperlink"/>
            <w:noProof/>
          </w:rPr>
          <w:t>Hands-on Workshop - Briefing</w:t>
        </w:r>
        <w:r w:rsidR="00090846">
          <w:rPr>
            <w:noProof/>
            <w:webHidden/>
          </w:rPr>
          <w:tab/>
        </w:r>
        <w:r w:rsidR="00090846">
          <w:rPr>
            <w:noProof/>
            <w:webHidden/>
          </w:rPr>
          <w:fldChar w:fldCharType="begin"/>
        </w:r>
        <w:r w:rsidR="00090846">
          <w:rPr>
            <w:noProof/>
            <w:webHidden/>
          </w:rPr>
          <w:instrText xml:space="preserve"> PAGEREF _Toc82634712 \h </w:instrText>
        </w:r>
        <w:r w:rsidR="00090846">
          <w:rPr>
            <w:noProof/>
            <w:webHidden/>
          </w:rPr>
        </w:r>
        <w:r w:rsidR="00090846">
          <w:rPr>
            <w:noProof/>
            <w:webHidden/>
          </w:rPr>
          <w:fldChar w:fldCharType="separate"/>
        </w:r>
        <w:r w:rsidR="00090846">
          <w:rPr>
            <w:noProof/>
            <w:webHidden/>
          </w:rPr>
          <w:t>3</w:t>
        </w:r>
        <w:r w:rsidR="00090846">
          <w:rPr>
            <w:noProof/>
            <w:webHidden/>
          </w:rPr>
          <w:fldChar w:fldCharType="end"/>
        </w:r>
      </w:hyperlink>
    </w:p>
    <w:p w:rsidR="00090846" w:rsidRDefault="00090846" w14:paraId="41404CF8" w14:textId="691A0C35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de-DE" w:eastAsia="ja-JP"/>
        </w:rPr>
      </w:pPr>
      <w:hyperlink w:history="1" w:anchor="_Toc82634713">
        <w:r w:rsidRPr="003203F3">
          <w:rPr>
            <w:rStyle w:val="Hyperlink"/>
            <w:noProof/>
          </w:rPr>
          <w:t>What Will You Get Out of This Workshop?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5AD59B88" w14:textId="691913DF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de-DE" w:eastAsia="ja-JP"/>
        </w:rPr>
      </w:pPr>
      <w:hyperlink w:history="1" w:anchor="_Toc82634714">
        <w:r w:rsidRPr="003203F3">
          <w:rPr>
            <w:rStyle w:val="Hyperlink"/>
            <w:noProof/>
          </w:rPr>
          <w:t>Mark Your 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4FBC8513" w14:textId="3EA78CD5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de-DE" w:eastAsia="ja-JP"/>
        </w:rPr>
      </w:pPr>
      <w:hyperlink w:history="1" w:anchor="_Toc82634715">
        <w:r w:rsidRPr="003203F3">
          <w:rPr>
            <w:rStyle w:val="Hyperlink"/>
            <w:noProof/>
          </w:rPr>
          <w:t>Target Audience &amp;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0E4A0D7C" w14:textId="7224E754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de-DE" w:eastAsia="ja-JP"/>
        </w:rPr>
      </w:pPr>
      <w:hyperlink w:history="1" w:anchor="_Toc82634716">
        <w:r w:rsidRPr="003203F3">
          <w:rPr>
            <w:rStyle w:val="Hyperlink"/>
            <w:noProof/>
          </w:rPr>
          <w:t>Preflight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49F410E2" w14:textId="2A7191DD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de-DE" w:eastAsia="ja-JP"/>
        </w:rPr>
      </w:pPr>
      <w:hyperlink w:history="1" w:anchor="_Toc82634717">
        <w:r w:rsidRPr="003203F3">
          <w:rPr>
            <w:rStyle w:val="Hyperlink"/>
            <w:noProof/>
          </w:rPr>
          <w:t>Cisco Webex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333888D7" w14:textId="40A10112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de-DE" w:eastAsia="ja-JP"/>
        </w:rPr>
      </w:pPr>
      <w:hyperlink w:history="1" w:anchor="_Toc82634718">
        <w:r w:rsidRPr="003203F3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1AE678AC" w14:textId="392B3C4F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de-DE" w:eastAsia="ja-JP"/>
        </w:rPr>
      </w:pPr>
      <w:hyperlink w:history="1" w:anchor="_Toc82634719">
        <w:r w:rsidRPr="003203F3">
          <w:rPr>
            <w:rStyle w:val="Hyperlink"/>
            <w:noProof/>
          </w:rPr>
          <w:t>Amazon Web Services.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16B02CCA" w14:textId="6525B8F6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de-DE" w:eastAsia="ja-JP"/>
        </w:rPr>
      </w:pPr>
      <w:hyperlink w:history="1" w:anchor="_Toc82634720">
        <w:r w:rsidRPr="003203F3">
          <w:rPr>
            <w:rStyle w:val="Hyperlink"/>
            <w:noProof/>
            <w:lang w:val="en-HK"/>
          </w:rPr>
          <w:t>Pricing Breakup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7FB2EDBD" w14:textId="3A73AE0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val="de-DE" w:eastAsia="ja-JP"/>
        </w:rPr>
      </w:pPr>
      <w:hyperlink w:history="1" w:anchor="_Toc82634721">
        <w:r w:rsidRPr="003203F3">
          <w:rPr>
            <w:rStyle w:val="Hyperlink"/>
            <w:noProof/>
          </w:rPr>
          <w:t>Notes: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0846" w:rsidRDefault="00090846" w14:paraId="0E5759E2" w14:textId="6386116D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de-DE" w:eastAsia="ja-JP"/>
        </w:rPr>
      </w:pPr>
      <w:hyperlink w:history="1" w:anchor="_Toc82634722">
        <w:r w:rsidRPr="003203F3">
          <w:rPr>
            <w:rStyle w:val="Hyperlink"/>
            <w:noProof/>
            <w:lang w:val="en-HK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_Toc82634722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2DC5" w:rsidRDefault="00F12DC5" w14:paraId="2DFDB709" w14:textId="481FEE12">
      <w:r>
        <w:fldChar w:fldCharType="end"/>
      </w:r>
    </w:p>
    <w:p w:rsidR="001176EA" w:rsidP="00A516BF" w:rsidRDefault="001176EA" w14:paraId="3AA7B531" w14:textId="3AD1E7C9">
      <w:pPr>
        <w:pStyle w:val="Heading1"/>
      </w:pPr>
    </w:p>
    <w:p w:rsidR="001176EA" w:rsidRDefault="001176EA" w14:paraId="5820E57E" w14:textId="1DC3D296">
      <w:pPr>
        <w:spacing w:after="0"/>
      </w:pPr>
      <w:r>
        <w:br w:type="page"/>
      </w:r>
    </w:p>
    <w:p w:rsidRPr="00E17DA2" w:rsidR="00D075BC" w:rsidP="00E17DA2" w:rsidRDefault="3B4C177D" w14:paraId="309583B6" w14:textId="1429CC35">
      <w:pPr>
        <w:pStyle w:val="Heading1"/>
      </w:pPr>
      <w:bookmarkStart w:name="_Toc82634712" w:id="0"/>
      <w:r>
        <w:lastRenderedPageBreak/>
        <w:t>Hands-on Workshop - Briefing</w:t>
      </w:r>
      <w:bookmarkEnd w:id="0"/>
    </w:p>
    <w:p w:rsidR="3B4C177D" w:rsidP="296726D0" w:rsidRDefault="3B4C177D" w14:paraId="40F5C861" w14:textId="51E42313">
      <w:pPr>
        <w:rPr>
          <w:lang w:val="en-HK"/>
        </w:rPr>
      </w:pPr>
      <w:r w:rsidRPr="296726D0">
        <w:rPr>
          <w:lang w:val="en-HK"/>
        </w:rPr>
        <w:t xml:space="preserve">This hands-on workshop is a continuation of our webinar – Digital Transformation with DevSecOps using SUSE Rancher on 10th August 2021. We will show you step-by-step, with detailed documentation, on how you can replicate the DevSecOps on SUSE Rancher demo environment in your own environment and start engaging a better conversation with your customers.  </w:t>
      </w:r>
    </w:p>
    <w:p w:rsidR="3B4C177D" w:rsidP="57E566E0" w:rsidRDefault="3B4C177D" w14:paraId="0FE84F87" w14:textId="6C95FD2B">
      <w:pPr>
        <w:pStyle w:val="Heading2"/>
        <w:rPr>
          <w:rFonts w:eastAsia="Calibri"/>
          <w:szCs w:val="28"/>
          <w:lang w:val="en-HK"/>
        </w:rPr>
      </w:pPr>
      <w:bookmarkStart w:name="_Toc82634713" w:id="1"/>
      <w:r>
        <w:t>What Will You Get Out of This Workshop?</w:t>
      </w:r>
      <w:bookmarkEnd w:id="1"/>
    </w:p>
    <w:p w:rsidR="3B4C177D" w:rsidP="0047270F" w:rsidRDefault="3B4C177D" w14:paraId="5F05C50F" w14:textId="409CC354">
      <w:pPr>
        <w:pStyle w:val="ListParagraph"/>
        <w:numPr>
          <w:ilvl w:val="0"/>
          <w:numId w:val="18"/>
        </w:numPr>
        <w:rPr>
          <w:rFonts w:eastAsia="Poppins"/>
          <w:color w:val="000000" w:themeColor="text1"/>
          <w:sz w:val="18"/>
          <w:szCs w:val="18"/>
          <w:lang w:val="en-HK"/>
        </w:rPr>
      </w:pPr>
      <w:r w:rsidRPr="296726D0">
        <w:rPr>
          <w:rFonts w:eastAsia="Poppins"/>
          <w:color w:val="000000" w:themeColor="text1"/>
          <w:sz w:val="18"/>
          <w:szCs w:val="18"/>
        </w:rPr>
        <w:t xml:space="preserve">Step into Developer’s world to experience Application Delivery in Cloud Native world. </w:t>
      </w:r>
    </w:p>
    <w:p w:rsidR="3B4C177D" w:rsidP="0047270F" w:rsidRDefault="3B4C177D" w14:paraId="4360165E" w14:textId="519156DE">
      <w:pPr>
        <w:pStyle w:val="ListParagraph"/>
        <w:numPr>
          <w:ilvl w:val="0"/>
          <w:numId w:val="18"/>
        </w:numPr>
        <w:rPr>
          <w:rFonts w:eastAsia="Poppins"/>
          <w:color w:val="000000" w:themeColor="text1"/>
          <w:sz w:val="18"/>
          <w:szCs w:val="18"/>
          <w:lang w:val="en-HK"/>
        </w:rPr>
      </w:pPr>
      <w:r w:rsidRPr="296726D0">
        <w:rPr>
          <w:rFonts w:eastAsia="Poppins"/>
          <w:color w:val="000000" w:themeColor="text1"/>
          <w:sz w:val="18"/>
          <w:szCs w:val="18"/>
        </w:rPr>
        <w:t>Develop your own Demo Environment to demonstrate DevSecOps using SUSE Rancher to your customers.</w:t>
      </w:r>
    </w:p>
    <w:p w:rsidR="0CA08DB9" w:rsidP="57E566E0" w:rsidRDefault="0CA08DB9" w14:paraId="202BF920" w14:textId="38FBDCC3">
      <w:pPr>
        <w:pStyle w:val="Heading2"/>
        <w:rPr>
          <w:rFonts w:eastAsia="Calibri"/>
          <w:szCs w:val="28"/>
          <w:lang w:val="en-HK"/>
        </w:rPr>
      </w:pPr>
      <w:bookmarkStart w:name="_Toc82634714" w:id="2"/>
      <w:r>
        <w:t>Mark Your Calendar</w:t>
      </w:r>
      <w:bookmarkEnd w:id="2"/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6885"/>
      </w:tblGrid>
      <w:tr w:rsidR="296726D0" w:rsidTr="7E6236A3" w14:paraId="13F866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296726D0" w:rsidP="296726D0" w:rsidRDefault="296726D0" w14:paraId="23EDB542" w14:textId="0798BAD9">
            <w:pPr>
              <w:rPr>
                <w:rFonts w:eastAsia="Poppins"/>
                <w:color w:val="000000" w:themeColor="text1"/>
                <w:sz w:val="16"/>
                <w:szCs w:val="16"/>
              </w:rPr>
            </w:pPr>
            <w:r w:rsidRPr="296726D0">
              <w:rPr>
                <w:rFonts w:eastAsia="Poppins"/>
                <w:color w:val="000000" w:themeColor="text1"/>
                <w:sz w:val="16"/>
                <w:szCs w:val="16"/>
              </w:rPr>
              <w:t>Date/time</w:t>
            </w:r>
          </w:p>
        </w:tc>
        <w:tc>
          <w:tcPr>
            <w:tcW w:w="6885" w:type="dxa"/>
          </w:tcPr>
          <w:p w:rsidR="296726D0" w:rsidP="296726D0" w:rsidRDefault="296726D0" w14:paraId="616D709D" w14:textId="4D8D0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oppi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296726D0">
              <w:rPr>
                <w:rFonts w:eastAsia="Poppins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  <w:r w:rsidRPr="296726D0">
              <w:rPr>
                <w:rFonts w:eastAsia="Poppins"/>
                <w:b w:val="0"/>
                <w:bCs w:val="0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Pr="296726D0">
              <w:rPr>
                <w:rFonts w:eastAsia="Poppins"/>
                <w:b w:val="0"/>
                <w:bCs w:val="0"/>
                <w:color w:val="000000" w:themeColor="text1"/>
                <w:sz w:val="18"/>
                <w:szCs w:val="18"/>
              </w:rPr>
              <w:t xml:space="preserve"> September 2021 11:30am – 2pm SGT</w:t>
            </w:r>
          </w:p>
        </w:tc>
      </w:tr>
      <w:tr w:rsidR="296726D0" w:rsidTr="7E6236A3" w14:paraId="3B254B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296726D0" w:rsidP="296726D0" w:rsidRDefault="296726D0" w14:paraId="68EC1F32" w14:textId="6B5FAE27">
            <w:pPr>
              <w:rPr>
                <w:rFonts w:eastAsia="Poppins"/>
                <w:color w:val="000000" w:themeColor="text1"/>
                <w:sz w:val="16"/>
                <w:szCs w:val="16"/>
              </w:rPr>
            </w:pPr>
            <w:r w:rsidRPr="296726D0">
              <w:rPr>
                <w:rFonts w:eastAsia="Poppins"/>
                <w:color w:val="000000" w:themeColor="text1"/>
                <w:sz w:val="16"/>
                <w:szCs w:val="16"/>
              </w:rPr>
              <w:t>Duration</w:t>
            </w:r>
          </w:p>
        </w:tc>
        <w:tc>
          <w:tcPr>
            <w:tcW w:w="6885" w:type="dxa"/>
          </w:tcPr>
          <w:p w:rsidR="296726D0" w:rsidP="296726D0" w:rsidRDefault="296726D0" w14:paraId="56F60DFC" w14:textId="26C58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oppins"/>
                <w:color w:val="000000" w:themeColor="text1"/>
                <w:sz w:val="18"/>
                <w:szCs w:val="18"/>
              </w:rPr>
            </w:pPr>
            <w:r w:rsidRPr="296726D0">
              <w:rPr>
                <w:rFonts w:eastAsia="Poppins"/>
                <w:color w:val="000000" w:themeColor="text1"/>
                <w:sz w:val="18"/>
                <w:szCs w:val="18"/>
              </w:rPr>
              <w:t>2 – 2.5 hours</w:t>
            </w:r>
          </w:p>
        </w:tc>
      </w:tr>
      <w:tr w:rsidR="296726D0" w:rsidTr="7E6236A3" w14:paraId="2D3058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296726D0" w:rsidP="296726D0" w:rsidRDefault="296726D0" w14:paraId="460FD845" w14:textId="0724C291">
            <w:pPr>
              <w:rPr>
                <w:rFonts w:eastAsia="Poppins"/>
                <w:color w:val="000000" w:themeColor="text1"/>
                <w:sz w:val="16"/>
                <w:szCs w:val="16"/>
              </w:rPr>
            </w:pPr>
            <w:r w:rsidRPr="296726D0">
              <w:rPr>
                <w:rFonts w:eastAsia="Poppins"/>
                <w:color w:val="000000" w:themeColor="text1"/>
                <w:sz w:val="16"/>
                <w:szCs w:val="16"/>
              </w:rPr>
              <w:t>Delivery</w:t>
            </w:r>
          </w:p>
        </w:tc>
        <w:tc>
          <w:tcPr>
            <w:tcW w:w="6885" w:type="dxa"/>
          </w:tcPr>
          <w:p w:rsidR="296726D0" w:rsidP="296726D0" w:rsidRDefault="296726D0" w14:paraId="6FC598BC" w14:textId="50406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oppins"/>
                <w:color w:val="000000" w:themeColor="text1"/>
                <w:sz w:val="18"/>
                <w:szCs w:val="18"/>
              </w:rPr>
            </w:pPr>
            <w:r w:rsidRPr="7E6236A3">
              <w:rPr>
                <w:rFonts w:eastAsia="Poppins"/>
                <w:color w:val="000000" w:themeColor="text1"/>
                <w:sz w:val="18"/>
                <w:szCs w:val="18"/>
              </w:rPr>
              <w:t>Online (</w:t>
            </w:r>
            <w:r w:rsidRPr="7E6236A3" w:rsidR="155D961D">
              <w:rPr>
                <w:rFonts w:eastAsia="Poppins"/>
                <w:color w:val="000000" w:themeColor="text1"/>
                <w:sz w:val="18"/>
                <w:szCs w:val="18"/>
              </w:rPr>
              <w:t>Cisco Webex</w:t>
            </w:r>
            <w:r w:rsidRPr="7E6236A3">
              <w:rPr>
                <w:rFonts w:eastAsia="Poppins"/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296726D0" w:rsidP="296726D0" w:rsidRDefault="296726D0" w14:paraId="094C3443" w14:textId="0BF08F1A">
      <w:pPr>
        <w:rPr>
          <w:szCs w:val="20"/>
          <w:lang w:val="en-HK"/>
        </w:rPr>
      </w:pPr>
    </w:p>
    <w:p w:rsidR="62D14A6E" w:rsidP="57E566E0" w:rsidRDefault="62D14A6E" w14:paraId="691530AA" w14:textId="15528B5C">
      <w:pPr>
        <w:pStyle w:val="Heading1"/>
        <w:rPr>
          <w:rFonts w:eastAsia="PMingLiU"/>
          <w:szCs w:val="36"/>
          <w:lang w:val="en-HK"/>
        </w:rPr>
      </w:pPr>
      <w:bookmarkStart w:name="_Toc82634715" w:id="3"/>
      <w:r>
        <w:t>Target Audience &amp; Pre-requisites</w:t>
      </w:r>
      <w:bookmarkEnd w:id="3"/>
    </w:p>
    <w:p w:rsidR="62D14A6E" w:rsidP="13BD2446" w:rsidRDefault="2655E006" w14:paraId="1C674144" w14:textId="27407A30">
      <w:pPr>
        <w:pStyle w:val="ListParagraph"/>
        <w:numPr>
          <w:ilvl w:val="0"/>
          <w:numId w:val="17"/>
        </w:numPr>
        <w:spacing w:after="0" w:line="259" w:lineRule="auto"/>
        <w:rPr>
          <w:rFonts w:eastAsia="Poppins"/>
          <w:color w:val="000000" w:themeColor="text1"/>
          <w:lang w:val="en-HK"/>
        </w:rPr>
      </w:pPr>
      <w:r w:rsidRPr="13BD2446">
        <w:rPr>
          <w:rFonts w:eastAsia="Poppins"/>
          <w:color w:val="000000" w:themeColor="text1"/>
        </w:rPr>
        <w:t>Presales</w:t>
      </w:r>
      <w:r w:rsidRPr="13BD2446" w:rsidR="62D14A6E">
        <w:rPr>
          <w:rFonts w:eastAsia="Poppins"/>
          <w:color w:val="000000" w:themeColor="text1"/>
        </w:rPr>
        <w:t xml:space="preserve"> Consultants or Technical Consultants</w:t>
      </w:r>
    </w:p>
    <w:p w:rsidR="62D14A6E" w:rsidP="0047270F" w:rsidRDefault="62D14A6E" w14:paraId="3E5545CD" w14:textId="04504C3A">
      <w:pPr>
        <w:pStyle w:val="ListParagraph"/>
        <w:numPr>
          <w:ilvl w:val="0"/>
          <w:numId w:val="17"/>
        </w:numPr>
        <w:spacing w:after="0" w:line="259" w:lineRule="auto"/>
        <w:rPr>
          <w:rFonts w:eastAsia="Poppins"/>
          <w:color w:val="000000" w:themeColor="text1"/>
          <w:szCs w:val="20"/>
          <w:lang w:val="en-HK"/>
        </w:rPr>
      </w:pPr>
      <w:r w:rsidRPr="296726D0">
        <w:rPr>
          <w:rFonts w:eastAsia="Poppins"/>
          <w:color w:val="000000" w:themeColor="text1"/>
          <w:szCs w:val="20"/>
        </w:rPr>
        <w:t>Watch the “Digital Transformation using DevSecOps with SUSE Rancher” webinar.</w:t>
      </w:r>
    </w:p>
    <w:p w:rsidR="62D14A6E" w:rsidP="13BD2446" w:rsidRDefault="62D14A6E" w14:paraId="67763FD1" w14:textId="4B2DAC03">
      <w:pPr>
        <w:pStyle w:val="ListParagraph"/>
        <w:numPr>
          <w:ilvl w:val="0"/>
          <w:numId w:val="17"/>
        </w:numPr>
        <w:rPr>
          <w:rFonts w:eastAsia="Poppins"/>
          <w:b/>
          <w:bCs/>
          <w:color w:val="30BA78" w:themeColor="accent1"/>
          <w:lang w:val="en-HK"/>
        </w:rPr>
      </w:pPr>
      <w:r w:rsidRPr="13BD2446">
        <w:rPr>
          <w:rFonts w:eastAsia="Poppins"/>
          <w:b/>
          <w:bCs/>
          <w:color w:val="30BA78" w:themeColor="accent1"/>
        </w:rPr>
        <w:t xml:space="preserve">Bring your own </w:t>
      </w:r>
      <w:r w:rsidRPr="13BD2446" w:rsidR="6A6BB1DE">
        <w:rPr>
          <w:rFonts w:eastAsia="Poppins"/>
          <w:b/>
          <w:bCs/>
          <w:color w:val="30BA78" w:themeColor="accent1"/>
        </w:rPr>
        <w:t>AWS (Amazon Web Service)</w:t>
      </w:r>
      <w:r w:rsidRPr="13BD2446">
        <w:rPr>
          <w:rFonts w:eastAsia="Poppins"/>
          <w:b/>
          <w:bCs/>
          <w:color w:val="30BA78" w:themeColor="accent1"/>
        </w:rPr>
        <w:t xml:space="preserve"> account</w:t>
      </w:r>
      <w:r w:rsidRPr="13BD2446">
        <w:rPr>
          <w:rFonts w:eastAsia="Poppins"/>
          <w:color w:val="30BA78" w:themeColor="accent1"/>
        </w:rPr>
        <w:t xml:space="preserve"> </w:t>
      </w:r>
      <w:r w:rsidRPr="13BD2446">
        <w:rPr>
          <w:rFonts w:eastAsia="Poppins"/>
          <w:color w:val="000000" w:themeColor="text1"/>
        </w:rPr>
        <w:t>with full administrative access. We will be using AWS Lightsail service to build out the whole DevSecOps on SUSE Rancher environment in this workshop.</w:t>
      </w:r>
    </w:p>
    <w:p w:rsidR="62D14A6E" w:rsidP="01A825F3" w:rsidRDefault="62D14A6E" w14:paraId="687652F5" w14:textId="4DCB88E0">
      <w:pPr>
        <w:pStyle w:val="ListParagraph"/>
        <w:numPr>
          <w:ilvl w:val="0"/>
          <w:numId w:val="17"/>
        </w:numPr>
        <w:rPr>
          <w:rFonts w:ascii="Poppins" w:hAnsi="Poppins" w:eastAsia="Poppins" w:cs="Poppins"/>
          <w:b w:val="1"/>
          <w:bCs w:val="1"/>
          <w:color w:val="30BA78" w:themeColor="accent1"/>
          <w:sz w:val="20"/>
          <w:szCs w:val="20"/>
          <w:lang w:val="en-HK"/>
        </w:rPr>
      </w:pPr>
      <w:r w:rsidRPr="01A825F3" w:rsidR="62D14A6E">
        <w:rPr>
          <w:rFonts w:eastAsia="Poppins"/>
          <w:b w:val="1"/>
          <w:bCs w:val="1"/>
          <w:color w:val="30BA78" w:themeColor="accent1" w:themeTint="FF" w:themeShade="FF"/>
        </w:rPr>
        <w:t xml:space="preserve">Please be prepared to spend up to </w:t>
      </w:r>
      <w:r w:rsidRPr="01A825F3" w:rsidR="17299EF2">
        <w:rPr>
          <w:rFonts w:eastAsia="Poppins"/>
          <w:b w:val="1"/>
          <w:bCs w:val="1"/>
          <w:color w:val="30BA78" w:themeColor="accent1" w:themeTint="FF" w:themeShade="FF"/>
        </w:rPr>
        <w:t>under USD</w:t>
      </w:r>
      <w:r w:rsidRPr="01A825F3" w:rsidR="39157E38">
        <w:rPr>
          <w:rFonts w:eastAsia="Poppins"/>
          <w:b w:val="1"/>
          <w:bCs w:val="1"/>
          <w:color w:val="30BA78" w:themeColor="accent1" w:themeTint="FF" w:themeShade="FF"/>
        </w:rPr>
        <w:t xml:space="preserve"> 3</w:t>
      </w:r>
      <w:r w:rsidRPr="01A825F3" w:rsidR="78AA6295">
        <w:rPr>
          <w:rFonts w:eastAsia="Poppins"/>
          <w:b w:val="1"/>
          <w:bCs w:val="1"/>
          <w:color w:val="30BA78" w:themeColor="accent1" w:themeTint="FF" w:themeShade="FF"/>
        </w:rPr>
        <w:t xml:space="preserve"> </w:t>
      </w:r>
      <w:r w:rsidRPr="01A825F3" w:rsidR="62D14A6E">
        <w:rPr>
          <w:rFonts w:eastAsia="Poppins"/>
          <w:b w:val="1"/>
          <w:bCs w:val="1"/>
          <w:color w:val="30BA78" w:themeColor="accent1" w:themeTint="FF" w:themeShade="FF"/>
        </w:rPr>
        <w:t>on your AWS account for this workshop.</w:t>
      </w:r>
      <w:r w:rsidRPr="01A825F3" w:rsidR="62D14A6E">
        <w:rPr>
          <w:rFonts w:eastAsia="Poppins"/>
          <w:color w:val="000000" w:themeColor="text1" w:themeTint="FF" w:themeShade="FF"/>
        </w:rPr>
        <w:t xml:space="preserve"> </w:t>
      </w:r>
      <w:r w:rsidRPr="01A825F3" w:rsidR="44927E16">
        <w:rPr>
          <w:rFonts w:eastAsia="Poppins"/>
          <w:color w:val="000000" w:themeColor="text1" w:themeTint="FF" w:themeShade="FF"/>
        </w:rPr>
        <w:t xml:space="preserve">Pricing including breakup covered in separate pricing section below. </w:t>
      </w:r>
      <w:r w:rsidRPr="01A825F3" w:rsidR="62D14A6E">
        <w:rPr>
          <w:rFonts w:eastAsia="Poppins"/>
          <w:color w:val="000000" w:themeColor="text1" w:themeTint="FF" w:themeShade="FF"/>
        </w:rPr>
        <w:t xml:space="preserve">For our partners, if you have issues in bringing your own AWS account, please contact your SUSE Partner Executive to get further </w:t>
      </w:r>
      <w:r w:rsidRPr="01A825F3" w:rsidR="62D14A6E">
        <w:rPr>
          <w:rFonts w:eastAsia="Poppins"/>
          <w:color w:val="000000" w:themeColor="text1" w:themeTint="FF" w:themeShade="FF"/>
        </w:rPr>
        <w:t>a</w:t>
      </w:r>
      <w:r w:rsidRPr="01A825F3" w:rsidR="62D14A6E">
        <w:rPr>
          <w:rFonts w:eastAsia="Poppins"/>
          <w:color w:val="000000" w:themeColor="text1" w:themeTint="FF" w:themeShade="FF"/>
        </w:rPr>
        <w:t>ssistance</w:t>
      </w:r>
      <w:r w:rsidRPr="01A825F3" w:rsidR="62D14A6E">
        <w:rPr>
          <w:rFonts w:eastAsia="Poppins"/>
          <w:color w:val="000000" w:themeColor="text1" w:themeTint="FF" w:themeShade="FF"/>
        </w:rPr>
        <w:t>.</w:t>
      </w:r>
      <w:r w:rsidRPr="01A825F3" w:rsidR="09E5C252">
        <w:rPr>
          <w:rFonts w:eastAsia="Poppins"/>
          <w:color w:val="000000" w:themeColor="text1" w:themeTint="FF" w:themeShade="FF"/>
        </w:rPr>
        <w:t xml:space="preserve"> </w:t>
      </w:r>
    </w:p>
    <w:p w:rsidR="62D14A6E" w:rsidP="01A825F3" w:rsidRDefault="62D14A6E" w14:paraId="45182890" w14:textId="558ED5F0">
      <w:pPr>
        <w:pStyle w:val="ListParagraph"/>
        <w:numPr>
          <w:ilvl w:val="0"/>
          <w:numId w:val="17"/>
        </w:numPr>
        <w:rPr>
          <w:b w:val="1"/>
          <w:bCs w:val="1"/>
          <w:color w:val="30BA78" w:themeColor="accent1"/>
          <w:sz w:val="20"/>
          <w:szCs w:val="20"/>
          <w:lang w:val="en-HK"/>
        </w:rPr>
      </w:pPr>
      <w:r w:rsidRPr="01A825F3" w:rsidR="62D14A6E">
        <w:rPr>
          <w:rFonts w:eastAsia="Poppins"/>
          <w:b w:val="1"/>
          <w:bCs w:val="1"/>
          <w:color w:val="30BA78" w:themeColor="accent1" w:themeTint="FF" w:themeShade="FF"/>
          <w:highlight w:val="yellow"/>
        </w:rPr>
        <w:t>We will be using AWS Cli version 2</w:t>
      </w:r>
      <w:r w:rsidRPr="01A825F3" w:rsidR="62D14A6E">
        <w:rPr>
          <w:rFonts w:eastAsia="Poppins"/>
          <w:color w:val="000000" w:themeColor="text1" w:themeTint="FF" w:themeShade="FF"/>
          <w:highlight w:val="yellow"/>
        </w:rPr>
        <w:t xml:space="preserve"> for </w:t>
      </w:r>
      <w:r w:rsidRPr="01A825F3" w:rsidR="5C4217A4">
        <w:rPr>
          <w:rFonts w:eastAsia="Poppins"/>
          <w:color w:val="000000" w:themeColor="text1" w:themeTint="FF" w:themeShade="FF"/>
          <w:highlight w:val="yellow"/>
        </w:rPr>
        <w:t>VM (Virtual Machine)</w:t>
      </w:r>
      <w:r w:rsidRPr="01A825F3" w:rsidR="62D14A6E">
        <w:rPr>
          <w:rFonts w:eastAsia="Poppins"/>
          <w:color w:val="000000" w:themeColor="text1" w:themeTint="FF" w:themeShade="FF"/>
          <w:highlight w:val="yellow"/>
        </w:rPr>
        <w:t xml:space="preserve"> deployment</w:t>
      </w:r>
      <w:r w:rsidRPr="01A825F3" w:rsidR="2F7F4400">
        <w:rPr>
          <w:rFonts w:eastAsia="Poppins"/>
          <w:color w:val="000000" w:themeColor="text1" w:themeTint="FF" w:themeShade="FF"/>
          <w:highlight w:val="yellow"/>
        </w:rPr>
        <w:t xml:space="preserve">. </w:t>
      </w:r>
      <w:r w:rsidRPr="01A825F3" w:rsidR="62D14A6E">
        <w:rPr>
          <w:rFonts w:eastAsia="Poppins"/>
          <w:color w:val="000000" w:themeColor="text1" w:themeTint="FF" w:themeShade="FF"/>
          <w:highlight w:val="yellow"/>
        </w:rPr>
        <w:t xml:space="preserve">Please </w:t>
      </w:r>
      <w:r w:rsidRPr="01A825F3" w:rsidR="5721AB87">
        <w:rPr>
          <w:rFonts w:eastAsia="Poppins"/>
          <w:color w:val="000000" w:themeColor="text1" w:themeTint="FF" w:themeShade="FF"/>
          <w:highlight w:val="yellow"/>
        </w:rPr>
        <w:t>refer to Pre-Flight Check document below for instruction</w:t>
      </w:r>
    </w:p>
    <w:p w:rsidR="62D14A6E" w:rsidP="13BD2446" w:rsidRDefault="62D14A6E" w14:paraId="20E8E489" w14:textId="7708E91C">
      <w:pPr>
        <w:pStyle w:val="ListParagraph"/>
        <w:numPr>
          <w:ilvl w:val="0"/>
          <w:numId w:val="17"/>
        </w:numPr>
        <w:rPr>
          <w:b/>
          <w:bCs/>
          <w:color w:val="30BA78" w:themeColor="accent1"/>
          <w:lang w:val="en-HK"/>
        </w:rPr>
      </w:pPr>
      <w:r w:rsidRPr="13BD2446">
        <w:rPr>
          <w:rFonts w:eastAsia="Poppins"/>
          <w:b/>
          <w:bCs/>
          <w:color w:val="30BA78" w:themeColor="accent1"/>
        </w:rPr>
        <w:t xml:space="preserve">Bring your own </w:t>
      </w:r>
      <w:r w:rsidRPr="13BD2446" w:rsidR="3DF34863">
        <w:rPr>
          <w:rFonts w:eastAsia="Poppins"/>
          <w:b/>
          <w:bCs/>
          <w:color w:val="30BA78" w:themeColor="accent1"/>
        </w:rPr>
        <w:t>GitHub</w:t>
      </w:r>
      <w:r w:rsidRPr="13BD2446">
        <w:rPr>
          <w:rFonts w:eastAsia="Poppins"/>
          <w:b/>
          <w:bCs/>
          <w:color w:val="30BA78" w:themeColor="accent1"/>
        </w:rPr>
        <w:t xml:space="preserve"> account.</w:t>
      </w:r>
      <w:r w:rsidRPr="13BD2446">
        <w:rPr>
          <w:rFonts w:eastAsia="Poppins"/>
          <w:color w:val="30BA78" w:themeColor="accent1"/>
        </w:rPr>
        <w:t xml:space="preserve"> </w:t>
      </w:r>
      <w:r w:rsidRPr="13BD2446">
        <w:rPr>
          <w:rFonts w:eastAsia="Poppins"/>
          <w:color w:val="000000" w:themeColor="text1"/>
        </w:rPr>
        <w:t xml:space="preserve">If you </w:t>
      </w:r>
      <w:r w:rsidRPr="13BD2446" w:rsidR="5D010BFF">
        <w:rPr>
          <w:rFonts w:eastAsia="Poppins"/>
          <w:color w:val="000000" w:themeColor="text1"/>
        </w:rPr>
        <w:t>do not</w:t>
      </w:r>
      <w:r w:rsidRPr="13BD2446">
        <w:rPr>
          <w:rFonts w:eastAsia="Poppins"/>
          <w:color w:val="000000" w:themeColor="text1"/>
        </w:rPr>
        <w:t xml:space="preserve"> have it, please create one on </w:t>
      </w:r>
      <w:r w:rsidRPr="13BD2446" w:rsidR="31C55317">
        <w:rPr>
          <w:rFonts w:eastAsia="Poppins"/>
          <w:color w:val="000000" w:themeColor="text1"/>
        </w:rPr>
        <w:t>GitHub</w:t>
      </w:r>
      <w:r w:rsidRPr="13BD2446">
        <w:rPr>
          <w:rFonts w:eastAsia="Poppins"/>
          <w:color w:val="000000" w:themeColor="text1"/>
        </w:rPr>
        <w:t>.</w:t>
      </w:r>
    </w:p>
    <w:p w:rsidR="62D14A6E" w:rsidP="0047270F" w:rsidRDefault="62D14A6E" w14:paraId="74EAFD45" w14:textId="6C8597A1">
      <w:pPr>
        <w:pStyle w:val="ListParagraph"/>
        <w:numPr>
          <w:ilvl w:val="0"/>
          <w:numId w:val="17"/>
        </w:numPr>
        <w:rPr>
          <w:rFonts w:eastAsia="Poppins"/>
          <w:b/>
          <w:bCs/>
          <w:color w:val="30BA78" w:themeColor="accent1"/>
          <w:szCs w:val="20"/>
          <w:lang w:val="en-HK"/>
        </w:rPr>
      </w:pPr>
      <w:r w:rsidRPr="296726D0">
        <w:rPr>
          <w:rFonts w:eastAsia="Poppins"/>
          <w:b/>
          <w:bCs/>
          <w:color w:val="30BA78" w:themeColor="accent1"/>
          <w:szCs w:val="20"/>
        </w:rPr>
        <w:t>Bring your own laptop (Windows, Mac, or Linux)</w:t>
      </w:r>
      <w:r w:rsidRPr="296726D0">
        <w:rPr>
          <w:rFonts w:eastAsia="Poppins"/>
          <w:color w:val="30BA78" w:themeColor="accent1"/>
          <w:szCs w:val="20"/>
        </w:rPr>
        <w:t xml:space="preserve"> </w:t>
      </w:r>
      <w:r w:rsidRPr="296726D0">
        <w:rPr>
          <w:rFonts w:eastAsia="Poppins"/>
          <w:color w:val="000000" w:themeColor="text1"/>
          <w:szCs w:val="20"/>
        </w:rPr>
        <w:t>with Chrome browser installed to complete the lab exercises.</w:t>
      </w:r>
    </w:p>
    <w:p w:rsidR="62D14A6E" w:rsidP="13BD2446" w:rsidRDefault="62D14A6E" w14:paraId="7D1FB2F9" w14:textId="42F4312A">
      <w:pPr>
        <w:pStyle w:val="ListParagraph"/>
        <w:numPr>
          <w:ilvl w:val="0"/>
          <w:numId w:val="17"/>
        </w:numPr>
        <w:rPr>
          <w:rFonts w:eastAsia="Poppins"/>
          <w:color w:val="000000" w:themeColor="text1"/>
          <w:lang w:val="en-HK"/>
        </w:rPr>
      </w:pPr>
      <w:r w:rsidRPr="13BD2446">
        <w:rPr>
          <w:rFonts w:eastAsia="Poppins"/>
          <w:color w:val="000000" w:themeColor="text1"/>
        </w:rPr>
        <w:t xml:space="preserve">We will also </w:t>
      </w:r>
      <w:r w:rsidRPr="13BD2446" w:rsidR="2407DBAB">
        <w:rPr>
          <w:rFonts w:eastAsia="Poppins"/>
          <w:color w:val="000000" w:themeColor="text1"/>
        </w:rPr>
        <w:t>access</w:t>
      </w:r>
      <w:r w:rsidRPr="13BD2446">
        <w:rPr>
          <w:rFonts w:eastAsia="Poppins"/>
          <w:color w:val="000000" w:themeColor="text1"/>
        </w:rPr>
        <w:t xml:space="preserve"> the Linux terminal on the VM running on AWS from your laptop. A fast, reliable internet access with </w:t>
      </w:r>
      <w:r w:rsidRPr="13BD2446" w:rsidR="0AF95BE9">
        <w:rPr>
          <w:rFonts w:eastAsia="Poppins"/>
          <w:color w:val="000000" w:themeColor="text1"/>
        </w:rPr>
        <w:t>SSH (Secure Shell)</w:t>
      </w:r>
      <w:r w:rsidRPr="13BD2446">
        <w:rPr>
          <w:rFonts w:eastAsia="Poppins"/>
          <w:color w:val="000000" w:themeColor="text1"/>
        </w:rPr>
        <w:t xml:space="preserve"> tools installed is required. For Windows users, please install </w:t>
      </w:r>
      <w:r w:rsidRPr="13BD2446">
        <w:rPr>
          <w:rFonts w:eastAsia="Poppins"/>
          <w:b/>
          <w:bCs/>
          <w:color w:val="30BA78" w:themeColor="accent1"/>
        </w:rPr>
        <w:t>Putty</w:t>
      </w:r>
      <w:r w:rsidRPr="13BD2446">
        <w:rPr>
          <w:rFonts w:eastAsia="Poppins"/>
          <w:color w:val="30BA78" w:themeColor="accent1"/>
        </w:rPr>
        <w:t xml:space="preserve"> </w:t>
      </w:r>
      <w:r w:rsidRPr="13BD2446">
        <w:rPr>
          <w:rFonts w:eastAsia="Poppins"/>
          <w:color w:val="000000" w:themeColor="text1"/>
        </w:rPr>
        <w:t>prior to joining the workshop.</w:t>
      </w:r>
    </w:p>
    <w:p w:rsidR="62D14A6E" w:rsidP="0047270F" w:rsidRDefault="3E618DC3" w14:paraId="414743C4" w14:textId="4D412432">
      <w:pPr>
        <w:pStyle w:val="ListParagraph"/>
        <w:numPr>
          <w:ilvl w:val="0"/>
          <w:numId w:val="16"/>
        </w:numPr>
        <w:rPr>
          <w:rFonts w:eastAsia="Poppins"/>
          <w:b/>
          <w:bCs/>
          <w:color w:val="000000" w:themeColor="text1"/>
          <w:sz w:val="18"/>
          <w:szCs w:val="18"/>
        </w:rPr>
      </w:pPr>
      <w:r w:rsidRPr="039F12F6">
        <w:rPr>
          <w:rFonts w:eastAsia="Poppins"/>
          <w:b/>
          <w:bCs/>
          <w:color w:val="30B977"/>
          <w:highlight w:val="yellow"/>
        </w:rPr>
        <w:t>Cisco Webex</w:t>
      </w:r>
      <w:r w:rsidRPr="039F12F6" w:rsidR="62D14A6E">
        <w:rPr>
          <w:rFonts w:eastAsia="Poppins"/>
          <w:b/>
          <w:bCs/>
          <w:color w:val="30B977"/>
          <w:highlight w:val="yellow"/>
        </w:rPr>
        <w:t xml:space="preserve"> &amp; </w:t>
      </w:r>
      <w:r w:rsidRPr="039F12F6" w:rsidR="2CBC766A">
        <w:rPr>
          <w:rFonts w:eastAsia="Poppins"/>
          <w:b/>
          <w:bCs/>
          <w:color w:val="30B977"/>
          <w:highlight w:val="yellow"/>
        </w:rPr>
        <w:t>M</w:t>
      </w:r>
      <w:r w:rsidRPr="039F12F6" w:rsidR="299CDFBE">
        <w:rPr>
          <w:rFonts w:eastAsia="Poppins"/>
          <w:b/>
          <w:bCs/>
          <w:color w:val="30B977"/>
          <w:highlight w:val="yellow"/>
        </w:rPr>
        <w:t>icro</w:t>
      </w:r>
      <w:r w:rsidRPr="039F12F6" w:rsidR="2CBC766A">
        <w:rPr>
          <w:rFonts w:eastAsia="Poppins"/>
          <w:b/>
          <w:bCs/>
          <w:color w:val="30B977"/>
          <w:highlight w:val="yellow"/>
        </w:rPr>
        <w:t>S</w:t>
      </w:r>
      <w:r w:rsidRPr="039F12F6" w:rsidR="284239BB">
        <w:rPr>
          <w:rFonts w:eastAsia="Poppins"/>
          <w:b/>
          <w:bCs/>
          <w:color w:val="30B977"/>
          <w:highlight w:val="yellow"/>
        </w:rPr>
        <w:t>oft</w:t>
      </w:r>
      <w:r w:rsidRPr="039F12F6" w:rsidR="2CBC766A">
        <w:rPr>
          <w:rFonts w:eastAsia="Poppins"/>
          <w:b/>
          <w:bCs/>
          <w:color w:val="30B977"/>
          <w:highlight w:val="yellow"/>
        </w:rPr>
        <w:t xml:space="preserve"> Team</w:t>
      </w:r>
      <w:r w:rsidRPr="039F12F6" w:rsidR="62D14A6E">
        <w:rPr>
          <w:rFonts w:eastAsia="Poppins"/>
          <w:color w:val="000000" w:themeColor="text1"/>
          <w:highlight w:val="yellow"/>
        </w:rPr>
        <w:t xml:space="preserve"> incase access to participant system is required for troubleshooting.</w:t>
      </w:r>
    </w:p>
    <w:p w:rsidR="296726D0" w:rsidP="296726D0" w:rsidRDefault="296726D0" w14:paraId="087E9F43" w14:textId="6E0847DE">
      <w:pPr>
        <w:rPr>
          <w:szCs w:val="20"/>
          <w:lang w:val="en-HK"/>
        </w:rPr>
      </w:pPr>
    </w:p>
    <w:p w:rsidRPr="003951A3" w:rsidR="003951A3" w:rsidP="296726D0" w:rsidRDefault="00CE693F" w14:paraId="7571326A" w14:textId="70B42F74">
      <w:pPr>
        <w:rPr>
          <w:rFonts w:ascii="Times New Roman" w:hAnsi="Times New Roman" w:eastAsia="Times New Roman" w:cs="Times New Roman"/>
          <w:color w:val="auto"/>
          <w:sz w:val="24"/>
          <w:lang w:val="en-HK" w:eastAsia="zh-TW"/>
        </w:rPr>
      </w:pPr>
      <w:r w:rsidRPr="296726D0">
        <w:rPr>
          <w:rFonts w:ascii="Times New Roman" w:hAnsi="Times New Roman" w:eastAsia="Times New Roman" w:cs="Times New Roman"/>
          <w:color w:val="auto"/>
          <w:sz w:val="24"/>
          <w:lang w:val="en-HK" w:eastAsia="zh-TW"/>
        </w:rPr>
        <w:t xml:space="preserve"> </w:t>
      </w:r>
    </w:p>
    <w:p w:rsidR="296726D0" w:rsidP="296726D0" w:rsidRDefault="296726D0" w14:paraId="5AF6C6B1" w14:textId="2A1968BF">
      <w:pPr>
        <w:pStyle w:val="Heading1"/>
        <w:spacing w:line="259" w:lineRule="auto"/>
      </w:pPr>
      <w:r>
        <w:br w:type="page"/>
      </w:r>
      <w:bookmarkStart w:name="_Toc82634716" w:id="4"/>
      <w:r w:rsidRPr="57E566E0" w:rsidR="3027B0DF">
        <w:rPr>
          <w:rStyle w:val="Heading1Char"/>
        </w:rPr>
        <w:lastRenderedPageBreak/>
        <w:t>Preflight</w:t>
      </w:r>
      <w:r w:rsidRPr="57E566E0" w:rsidR="23618CD3">
        <w:rPr>
          <w:rStyle w:val="Heading1Char"/>
        </w:rPr>
        <w:t xml:space="preserve"> Check</w:t>
      </w:r>
      <w:bookmarkEnd w:id="4"/>
      <w:r w:rsidRPr="57E566E0" w:rsidR="23618CD3">
        <w:rPr>
          <w:rStyle w:val="Heading1Char"/>
        </w:rPr>
        <w:t xml:space="preserve"> </w:t>
      </w:r>
    </w:p>
    <w:p w:rsidR="23618CD3" w:rsidP="296726D0" w:rsidRDefault="23618CD3" w14:paraId="66CF47EE" w14:textId="276F8A98">
      <w:pPr>
        <w:rPr>
          <w:rFonts w:eastAsia="Poppins"/>
          <w:color w:val="000000" w:themeColor="text1"/>
          <w:szCs w:val="20"/>
        </w:rPr>
      </w:pPr>
      <w:r w:rsidRPr="1F4BD999">
        <w:rPr>
          <w:rFonts w:eastAsia="Poppins"/>
          <w:color w:val="000000" w:themeColor="text1"/>
        </w:rPr>
        <w:t xml:space="preserve">Tool </w:t>
      </w:r>
      <w:r w:rsidRPr="1F4BD999" w:rsidR="5C1CAEEF">
        <w:rPr>
          <w:rFonts w:eastAsia="Poppins"/>
          <w:color w:val="000000" w:themeColor="text1"/>
        </w:rPr>
        <w:t>required for the workshop</w:t>
      </w:r>
    </w:p>
    <w:p w:rsidR="0E3ED711" w:rsidP="1F4BD999" w:rsidRDefault="0E3ED711" w14:paraId="667EA4D1" w14:textId="3F1FDC50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16D4B991">
        <w:rPr>
          <w:rFonts w:eastAsia="Poppins"/>
          <w:color w:val="000000" w:themeColor="text1"/>
        </w:rPr>
        <w:t xml:space="preserve">Cisco Webex </w:t>
      </w:r>
    </w:p>
    <w:p w:rsidR="0A4DAC42" w:rsidP="1F4BD999" w:rsidRDefault="0A4DAC42" w14:paraId="496A81D9" w14:textId="4753607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16D4B991">
        <w:rPr>
          <w:rFonts w:eastAsia="Poppins"/>
          <w:color w:val="000000" w:themeColor="text1"/>
        </w:rPr>
        <w:t>GitHub</w:t>
      </w:r>
    </w:p>
    <w:p w:rsidR="0A4DAC42" w:rsidP="1F4BD999" w:rsidRDefault="0A4DAC42" w14:paraId="3C5B1A4D" w14:textId="52FAF32E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16D4B991">
        <w:rPr>
          <w:rFonts w:eastAsia="Poppins"/>
          <w:color w:val="000000" w:themeColor="text1"/>
        </w:rPr>
        <w:t>AWS</w:t>
      </w:r>
      <w:r w:rsidRPr="16D4B991" w:rsidR="663FC72A">
        <w:rPr>
          <w:rFonts w:eastAsia="Poppins"/>
          <w:color w:val="000000" w:themeColor="text1"/>
        </w:rPr>
        <w:t xml:space="preserve"> CLI </w:t>
      </w:r>
    </w:p>
    <w:p w:rsidR="37AE320F" w:rsidP="1F4BD999" w:rsidRDefault="5F934D4C" w14:paraId="1D5B3F84" w14:textId="785CB5BD">
      <w:pPr>
        <w:pStyle w:val="Heading2"/>
      </w:pPr>
      <w:bookmarkStart w:name="_Toc82634717" w:id="5"/>
      <w:r>
        <w:t>Cisco Webex</w:t>
      </w:r>
      <w:bookmarkEnd w:id="5"/>
    </w:p>
    <w:p w:rsidR="65B6D2CB" w:rsidP="296726D0" w:rsidRDefault="65B6D2CB" w14:paraId="6502C2F5" w14:textId="4287FD64">
      <w:pPr>
        <w:pStyle w:val="ListParagraph"/>
        <w:numPr>
          <w:ilvl w:val="0"/>
          <w:numId w:val="12"/>
        </w:numPr>
        <w:rPr>
          <w:rFonts w:eastAsia="Poppins"/>
          <w:color w:val="000000" w:themeColor="text1"/>
          <w:szCs w:val="20"/>
        </w:rPr>
      </w:pPr>
      <w:r w:rsidRPr="296726D0">
        <w:rPr>
          <w:szCs w:val="20"/>
        </w:rPr>
        <w:t>Register to the Webinar</w:t>
      </w:r>
    </w:p>
    <w:p w:rsidR="65B6D2CB" w:rsidP="1F4BD999" w:rsidRDefault="65B6D2CB" w14:paraId="57597FD9" w14:textId="37BC23E3">
      <w:pPr>
        <w:pStyle w:val="ListParagraph"/>
        <w:numPr>
          <w:ilvl w:val="0"/>
          <w:numId w:val="12"/>
        </w:numPr>
        <w:rPr>
          <w:rFonts w:eastAsia="Poppins"/>
          <w:color w:val="000000" w:themeColor="text1"/>
        </w:rPr>
      </w:pPr>
      <w:r>
        <w:t xml:space="preserve">Use your Browser (Chrome, </w:t>
      </w:r>
      <w:r w:rsidR="5D1E38EC">
        <w:t>Firefox, Internet Explorer</w:t>
      </w:r>
      <w:r>
        <w:t>)</w:t>
      </w:r>
    </w:p>
    <w:p w:rsidR="6AA48C4B" w:rsidP="1F4BD999" w:rsidRDefault="00090846" w14:paraId="0E96830B" w14:textId="019166BA">
      <w:pPr>
        <w:pStyle w:val="ListParagraph"/>
        <w:numPr>
          <w:ilvl w:val="0"/>
          <w:numId w:val="12"/>
        </w:numPr>
        <w:rPr>
          <w:rFonts w:eastAsia="Poppins"/>
          <w:color w:val="000000" w:themeColor="text1"/>
          <w:sz w:val="19"/>
          <w:szCs w:val="19"/>
        </w:rPr>
      </w:pPr>
      <w:hyperlink r:id="rId8">
        <w:r w:rsidRPr="1F4BD999" w:rsidR="6AA48C4B">
          <w:rPr>
            <w:rStyle w:val="Hyperlink"/>
            <w:sz w:val="19"/>
            <w:szCs w:val="19"/>
          </w:rPr>
          <w:t>https://signin.webex.com/join</w:t>
        </w:r>
      </w:hyperlink>
    </w:p>
    <w:p w:rsidR="65B6D2CB" w:rsidP="296726D0" w:rsidRDefault="65B6D2CB" w14:paraId="3BA41005" w14:textId="4E8A51F9">
      <w:pPr>
        <w:pStyle w:val="ListParagraph"/>
        <w:numPr>
          <w:ilvl w:val="0"/>
          <w:numId w:val="12"/>
        </w:numPr>
        <w:rPr>
          <w:color w:val="000000" w:themeColor="text1"/>
          <w:szCs w:val="20"/>
        </w:rPr>
      </w:pPr>
      <w:r w:rsidRPr="296726D0">
        <w:rPr>
          <w:szCs w:val="20"/>
        </w:rPr>
        <w:t>Follow the instructions on URL below to join the Webinar</w:t>
      </w:r>
    </w:p>
    <w:p w:rsidR="65B6D2CB" w:rsidP="1F4BD999" w:rsidRDefault="00090846" w14:paraId="77D5B933" w14:textId="6CDC606C">
      <w:pPr>
        <w:pStyle w:val="ListParagraph"/>
        <w:numPr>
          <w:ilvl w:val="1"/>
          <w:numId w:val="12"/>
        </w:numPr>
        <w:rPr>
          <w:rFonts w:eastAsia="Poppins"/>
          <w:color w:val="000000" w:themeColor="text1"/>
          <w:szCs w:val="20"/>
        </w:rPr>
      </w:pPr>
      <w:hyperlink r:id="rId9">
        <w:r w:rsidRPr="1F4BD999" w:rsidR="329CC53F">
          <w:rPr>
            <w:rStyle w:val="Hyperlink"/>
            <w:sz w:val="19"/>
            <w:szCs w:val="19"/>
          </w:rPr>
          <w:t>https://help.webex.com/en-us</w:t>
        </w:r>
      </w:hyperlink>
    </w:p>
    <w:p w:rsidR="586781B6" w:rsidP="1F4BD999" w:rsidRDefault="00090846" w14:paraId="63B2C1AE" w14:textId="7E01B275">
      <w:pPr>
        <w:pStyle w:val="ListParagraph"/>
        <w:numPr>
          <w:ilvl w:val="1"/>
          <w:numId w:val="12"/>
        </w:numPr>
        <w:rPr>
          <w:rFonts w:eastAsia="Poppins"/>
          <w:color w:val="000000" w:themeColor="text1"/>
          <w:szCs w:val="20"/>
        </w:rPr>
      </w:pPr>
      <w:hyperlink r:id="rId10">
        <w:r w:rsidRPr="1F4BD999" w:rsidR="586781B6">
          <w:rPr>
            <w:rStyle w:val="Hyperlink"/>
            <w:sz w:val="19"/>
            <w:szCs w:val="19"/>
          </w:rPr>
          <w:t>https://ebooks.cisco.com/story/webexteamsessentials/page/2/1</w:t>
        </w:r>
      </w:hyperlink>
    </w:p>
    <w:p w:rsidR="586781B6" w:rsidP="13BD2446" w:rsidRDefault="586781B6" w14:paraId="09ECBA8C" w14:textId="5F1CCA87">
      <w:pPr>
        <w:pStyle w:val="ListParagraph"/>
        <w:numPr>
          <w:ilvl w:val="0"/>
          <w:numId w:val="12"/>
        </w:numPr>
        <w:rPr>
          <w:rFonts w:eastAsia="Poppins"/>
          <w:color w:val="000000" w:themeColor="text1"/>
        </w:rPr>
      </w:pPr>
      <w:r w:rsidRPr="16D4B991">
        <w:rPr>
          <w:sz w:val="19"/>
          <w:szCs w:val="19"/>
        </w:rPr>
        <w:t xml:space="preserve">People interested </w:t>
      </w:r>
      <w:r w:rsidRPr="16D4B991" w:rsidR="290C15A3">
        <w:rPr>
          <w:sz w:val="19"/>
          <w:szCs w:val="19"/>
        </w:rPr>
        <w:t>in using</w:t>
      </w:r>
      <w:r w:rsidRPr="16D4B991">
        <w:rPr>
          <w:sz w:val="19"/>
          <w:szCs w:val="19"/>
        </w:rPr>
        <w:t xml:space="preserve"> the Desktop client version, please follow the URL to get going. https://www.webex.com/downloads.html</w:t>
      </w:r>
    </w:p>
    <w:p w:rsidR="2BF9F83D" w:rsidP="23CF9B03" w:rsidRDefault="58F75BE8" w14:paraId="1A9B4678" w14:textId="6D83C2DB">
      <w:pPr>
        <w:pStyle w:val="Heading2"/>
        <w:rPr>
          <w:rFonts w:eastAsia="Calibri"/>
          <w:szCs w:val="28"/>
        </w:rPr>
      </w:pPr>
      <w:bookmarkStart w:name="_Toc82634718" w:id="6"/>
      <w:r>
        <w:t>GitHub</w:t>
      </w:r>
      <w:bookmarkEnd w:id="6"/>
    </w:p>
    <w:p w:rsidR="0CDFD970" w:rsidP="253046FE" w:rsidRDefault="0CDFD970" w14:paraId="1D27EA76" w14:textId="660D8A57">
      <w:pPr>
        <w:pStyle w:val="ListParagraph"/>
        <w:numPr>
          <w:ilvl w:val="0"/>
          <w:numId w:val="10"/>
        </w:numPr>
        <w:rPr>
          <w:rFonts w:eastAsia="Poppins"/>
          <w:color w:val="000000" w:themeColor="text1"/>
        </w:rPr>
      </w:pPr>
      <w:r>
        <w:t>User needs GitHub Account. Sig</w:t>
      </w:r>
      <w:r w:rsidR="0FE4C19D">
        <w:t>n</w:t>
      </w:r>
      <w:r>
        <w:t xml:space="preserve">up to create </w:t>
      </w:r>
      <w:r w:rsidR="4DCE66FB">
        <w:t xml:space="preserve">one if you </w:t>
      </w:r>
      <w:r w:rsidR="15A64EA3">
        <w:t>do not</w:t>
      </w:r>
      <w:r w:rsidR="4DCE66FB">
        <w:t xml:space="preserve"> have. </w:t>
      </w:r>
      <w:r>
        <w:t>URL below.</w:t>
      </w:r>
    </w:p>
    <w:p w:rsidR="0CDFD970" w:rsidP="296726D0" w:rsidRDefault="00090846" w14:paraId="1432629F" w14:textId="121837CE">
      <w:hyperlink r:id="rId11">
        <w:r w:rsidRPr="7E6236A3" w:rsidR="0CDFD970">
          <w:rPr>
            <w:rStyle w:val="Hyperlink"/>
          </w:rPr>
          <w:t>https://github.com/signup?ref_cta=Sign+up&amp;ref_loc=header+logged+out&amp;ref_page=%2F&amp;source=header-home</w:t>
        </w:r>
      </w:hyperlink>
    </w:p>
    <w:p w:rsidR="33EF35AF" w:rsidP="07D94398" w:rsidRDefault="33EF35AF" w14:paraId="234EACE0" w14:textId="21D0E526">
      <w:pPr>
        <w:pStyle w:val="ListParagraph"/>
        <w:numPr>
          <w:ilvl w:val="0"/>
          <w:numId w:val="1"/>
        </w:numPr>
        <w:rPr>
          <w:rFonts w:eastAsia="Poppins"/>
          <w:color w:val="000000" w:themeColor="text1"/>
        </w:rPr>
      </w:pPr>
      <w:r w:rsidRPr="07D94398">
        <w:rPr>
          <w:rFonts w:eastAsia="Poppins"/>
          <w:color w:val="000000" w:themeColor="text1"/>
        </w:rPr>
        <w:t>Install Git Client</w:t>
      </w:r>
      <w:r w:rsidRPr="07D94398" w:rsidR="7905BF73">
        <w:rPr>
          <w:rFonts w:eastAsia="Poppins"/>
          <w:color w:val="000000" w:themeColor="text1"/>
        </w:rPr>
        <w:t xml:space="preserve"> (Open SUSE Leap 15.2)</w:t>
      </w:r>
    </w:p>
    <w:p w:rsidR="33EF35AF" w:rsidP="07D94398" w:rsidRDefault="33EF35AF" w14:paraId="69A649BC" w14:textId="2729D748">
      <w:pPr>
        <w:pStyle w:val="ListParagraph"/>
        <w:numPr>
          <w:ilvl w:val="1"/>
          <w:numId w:val="1"/>
        </w:numPr>
        <w:rPr>
          <w:rFonts w:eastAsia="Poppins"/>
          <w:color w:val="000000" w:themeColor="text1"/>
        </w:rPr>
      </w:pPr>
      <w:r w:rsidRPr="039F12F6">
        <w:rPr>
          <w:rFonts w:eastAsia="Poppins"/>
          <w:color w:val="000000" w:themeColor="text1"/>
        </w:rPr>
        <w:t xml:space="preserve">zypper in </w:t>
      </w:r>
      <w:r w:rsidRPr="039F12F6" w:rsidR="14720663">
        <w:rPr>
          <w:rFonts w:eastAsia="Poppins"/>
          <w:color w:val="000000" w:themeColor="text1"/>
        </w:rPr>
        <w:t xml:space="preserve"> -y</w:t>
      </w:r>
      <w:r w:rsidRPr="039F12F6" w:rsidR="535DD791">
        <w:rPr>
          <w:rFonts w:eastAsia="Poppins"/>
          <w:color w:val="000000" w:themeColor="text1"/>
        </w:rPr>
        <w:t xml:space="preserve"> git</w:t>
      </w:r>
      <w:r w:rsidRPr="039F12F6" w:rsidR="07F4A819">
        <w:rPr>
          <w:rFonts w:eastAsia="Poppins"/>
          <w:color w:val="000000" w:themeColor="text1"/>
        </w:rPr>
        <w:t xml:space="preserve"> </w:t>
      </w:r>
    </w:p>
    <w:p w:rsidR="3392BE20" w:rsidP="07D94398" w:rsidRDefault="3392BE20" w14:paraId="6528E779" w14:textId="1D2B039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7D94398">
        <w:rPr>
          <w:rFonts w:eastAsia="Poppins"/>
          <w:color w:val="000000" w:themeColor="text1"/>
          <w:szCs w:val="20"/>
        </w:rPr>
        <w:t>Install Git Client (CentOS8.x)</w:t>
      </w:r>
    </w:p>
    <w:p w:rsidR="3392BE20" w:rsidP="07D94398" w:rsidRDefault="3392BE20" w14:paraId="0CA1B0DB" w14:textId="2C776EB2">
      <w:pPr>
        <w:pStyle w:val="ListParagraph"/>
        <w:numPr>
          <w:ilvl w:val="1"/>
          <w:numId w:val="1"/>
        </w:numPr>
        <w:rPr>
          <w:rFonts w:eastAsia="Poppins"/>
          <w:color w:val="000000" w:themeColor="text1"/>
          <w:szCs w:val="20"/>
        </w:rPr>
      </w:pPr>
      <w:r w:rsidRPr="13BD2446">
        <w:rPr>
          <w:rFonts w:eastAsia="Poppins"/>
          <w:color w:val="000000" w:themeColor="text1"/>
        </w:rPr>
        <w:t xml:space="preserve">yum </w:t>
      </w:r>
      <w:r w:rsidRPr="13BD2446" w:rsidR="4EBB5FFC">
        <w:rPr>
          <w:rFonts w:eastAsia="Poppins"/>
          <w:color w:val="000000" w:themeColor="text1"/>
        </w:rPr>
        <w:t>in -</w:t>
      </w:r>
      <w:r w:rsidRPr="13BD2446">
        <w:rPr>
          <w:rFonts w:eastAsia="Poppins"/>
          <w:color w:val="000000" w:themeColor="text1"/>
        </w:rPr>
        <w:t>y git</w:t>
      </w:r>
    </w:p>
    <w:p w:rsidR="3392BE20" w:rsidP="13BD2446" w:rsidRDefault="3EB12228" w14:paraId="591C99C3" w14:textId="10BA21E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39F12F6">
        <w:rPr>
          <w:rFonts w:eastAsia="Poppins"/>
          <w:color w:val="000000" w:themeColor="text1"/>
        </w:rPr>
        <w:t xml:space="preserve">For </w:t>
      </w:r>
      <w:r w:rsidRPr="039F12F6" w:rsidR="19DC2D1C">
        <w:rPr>
          <w:rFonts w:eastAsia="Poppins"/>
          <w:color w:val="000000" w:themeColor="text1"/>
        </w:rPr>
        <w:t>o</w:t>
      </w:r>
      <w:r w:rsidRPr="039F12F6" w:rsidR="3392BE20">
        <w:rPr>
          <w:rFonts w:eastAsia="Poppins"/>
          <w:color w:val="000000" w:themeColor="text1"/>
        </w:rPr>
        <w:t xml:space="preserve">ther </w:t>
      </w:r>
      <w:r w:rsidRPr="039F12F6" w:rsidR="035E6CD8">
        <w:rPr>
          <w:rFonts w:eastAsia="Poppins"/>
          <w:color w:val="000000" w:themeColor="text1"/>
        </w:rPr>
        <w:t>L</w:t>
      </w:r>
      <w:r w:rsidRPr="039F12F6" w:rsidR="3392BE20">
        <w:rPr>
          <w:rFonts w:eastAsia="Poppins"/>
          <w:color w:val="000000" w:themeColor="text1"/>
        </w:rPr>
        <w:t>inux distr</w:t>
      </w:r>
      <w:r w:rsidRPr="039F12F6" w:rsidR="11C09501">
        <w:rPr>
          <w:rFonts w:eastAsia="Poppins"/>
          <w:color w:val="000000" w:themeColor="text1"/>
        </w:rPr>
        <w:t xml:space="preserve">ibutions, </w:t>
      </w:r>
      <w:r w:rsidRPr="039F12F6" w:rsidR="4A3640F1">
        <w:rPr>
          <w:rFonts w:eastAsia="Poppins"/>
          <w:color w:val="000000" w:themeColor="text1"/>
        </w:rPr>
        <w:t xml:space="preserve">refer </w:t>
      </w:r>
      <w:r w:rsidRPr="039F12F6" w:rsidR="010DBED2">
        <w:rPr>
          <w:rFonts w:eastAsia="Poppins"/>
          <w:color w:val="000000" w:themeColor="text1"/>
        </w:rPr>
        <w:t>to the link below</w:t>
      </w:r>
      <w:r w:rsidRPr="039F12F6" w:rsidR="3C4C70C8">
        <w:rPr>
          <w:rFonts w:eastAsia="Poppins"/>
          <w:color w:val="000000" w:themeColor="text1"/>
        </w:rPr>
        <w:t xml:space="preserve"> for Installing Git Client</w:t>
      </w:r>
      <w:r w:rsidRPr="039F12F6" w:rsidR="3392BE20">
        <w:rPr>
          <w:rFonts w:eastAsia="Poppins"/>
          <w:color w:val="000000" w:themeColor="text1"/>
        </w:rPr>
        <w:t xml:space="preserve">. </w:t>
      </w:r>
    </w:p>
    <w:p w:rsidR="3392BE20" w:rsidP="13BD2446" w:rsidRDefault="218D5113" w14:paraId="69309227" w14:textId="6717AC0D">
      <w:pPr>
        <w:pStyle w:val="ListParagraph"/>
        <w:numPr>
          <w:ilvl w:val="1"/>
          <w:numId w:val="1"/>
        </w:numPr>
        <w:rPr>
          <w:rFonts w:eastAsia="Poppins"/>
          <w:color w:val="000000" w:themeColor="text1"/>
          <w:szCs w:val="20"/>
        </w:rPr>
      </w:pPr>
      <w:r w:rsidRPr="13BD2446">
        <w:rPr>
          <w:rFonts w:eastAsia="Poppins"/>
          <w:color w:val="000000" w:themeColor="text1"/>
          <w:szCs w:val="20"/>
        </w:rPr>
        <w:t>https://git-scm.com/download/linux</w:t>
      </w:r>
    </w:p>
    <w:p w:rsidR="0BED7F3F" w:rsidP="56AD824F" w:rsidRDefault="66A62A1F" w14:paraId="561F0ABE" w14:textId="13B2F8E4">
      <w:pPr>
        <w:pStyle w:val="Heading2"/>
        <w:rPr>
          <w:rFonts w:eastAsia="Calibri"/>
          <w:szCs w:val="28"/>
        </w:rPr>
      </w:pPr>
      <w:bookmarkStart w:name="_Toc82634719" w:id="7"/>
      <w:r>
        <w:t>Amazon Web Services.</w:t>
      </w:r>
      <w:bookmarkEnd w:id="7"/>
      <w:r>
        <w:t xml:space="preserve"> </w:t>
      </w:r>
    </w:p>
    <w:p w:rsidR="0BED7F3F" w:rsidP="296726D0" w:rsidRDefault="0BED7F3F" w14:paraId="7C5C9110" w14:textId="71AEF4BB">
      <w:pPr>
        <w:pStyle w:val="ListParagraph"/>
        <w:numPr>
          <w:ilvl w:val="0"/>
          <w:numId w:val="9"/>
        </w:numPr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>For th</w:t>
      </w:r>
      <w:r w:rsidRPr="296726D0" w:rsidR="13411720">
        <w:rPr>
          <w:rFonts w:eastAsia="Poppins"/>
          <w:color w:val="000000" w:themeColor="text1"/>
          <w:szCs w:val="20"/>
        </w:rPr>
        <w:t>is workshop, we assume you already have AWS Access. We will use AWS LightSail Service.</w:t>
      </w:r>
      <w:r w:rsidRPr="296726D0">
        <w:rPr>
          <w:rFonts w:eastAsia="Poppins"/>
          <w:color w:val="000000" w:themeColor="text1"/>
          <w:szCs w:val="20"/>
        </w:rPr>
        <w:t xml:space="preserve"> </w:t>
      </w:r>
    </w:p>
    <w:p w:rsidR="0BED7F3F" w:rsidP="13BD2446" w:rsidRDefault="0BED7F3F" w14:paraId="7A616847" w14:textId="4B2B1BE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13BD2446">
        <w:rPr>
          <w:rFonts w:eastAsia="Poppins"/>
          <w:color w:val="000000" w:themeColor="text1"/>
        </w:rPr>
        <w:t xml:space="preserve">Please ensure your </w:t>
      </w:r>
      <w:r w:rsidRPr="13BD2446" w:rsidR="60682AD0">
        <w:rPr>
          <w:rFonts w:eastAsia="Poppins"/>
          <w:color w:val="000000" w:themeColor="text1"/>
        </w:rPr>
        <w:t>AWS U</w:t>
      </w:r>
      <w:r w:rsidRPr="13BD2446">
        <w:rPr>
          <w:rFonts w:eastAsia="Poppins"/>
          <w:color w:val="000000" w:themeColor="text1"/>
        </w:rPr>
        <w:t xml:space="preserve">ser </w:t>
      </w:r>
      <w:r w:rsidRPr="13BD2446" w:rsidR="5EB09FE7">
        <w:rPr>
          <w:rFonts w:eastAsia="Poppins"/>
          <w:color w:val="000000" w:themeColor="text1"/>
        </w:rPr>
        <w:t>has</w:t>
      </w:r>
      <w:r w:rsidRPr="13BD2446">
        <w:rPr>
          <w:rFonts w:eastAsia="Poppins"/>
          <w:color w:val="000000" w:themeColor="text1"/>
        </w:rPr>
        <w:t xml:space="preserve"> administrator privileges.</w:t>
      </w:r>
    </w:p>
    <w:p w:rsidR="2BE72ADA" w:rsidP="13BD2446" w:rsidRDefault="2BE72ADA" w14:paraId="758FB1D1" w14:textId="67A429B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13BD2446">
        <w:rPr>
          <w:rFonts w:eastAsia="Poppins"/>
          <w:color w:val="000000" w:themeColor="text1"/>
        </w:rPr>
        <w:t xml:space="preserve">Below is sample </w:t>
      </w:r>
      <w:r w:rsidRPr="13BD2446" w:rsidR="1ADD34A2">
        <w:rPr>
          <w:rFonts w:eastAsia="Poppins"/>
          <w:color w:val="000000" w:themeColor="text1"/>
        </w:rPr>
        <w:t>IAM (Identity &amp; Access Management)</w:t>
      </w:r>
      <w:r w:rsidRPr="13BD2446">
        <w:rPr>
          <w:rFonts w:eastAsia="Poppins"/>
          <w:color w:val="000000" w:themeColor="text1"/>
        </w:rPr>
        <w:t xml:space="preserve"> User</w:t>
      </w:r>
    </w:p>
    <w:p w:rsidR="0BED7F3F" w:rsidP="296726D0" w:rsidRDefault="0BED7F3F" w14:paraId="665A8E34" w14:textId="778946DD">
      <w:pPr>
        <w:rPr>
          <w:rFonts w:eastAsia="Poppins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5DE9015" wp14:editId="57A0FE7D">
            <wp:extent cx="4572000" cy="371475"/>
            <wp:effectExtent l="0" t="0" r="0" b="0"/>
            <wp:docPr id="956556204" name="Picture 95655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FCE63" w:rsidP="296726D0" w:rsidRDefault="6A5FCE63" w14:paraId="49C2CE03" w14:textId="2141A855">
      <w:pPr>
        <w:pStyle w:val="ListParagraph"/>
        <w:numPr>
          <w:ilvl w:val="0"/>
          <w:numId w:val="8"/>
        </w:numPr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 xml:space="preserve">Be sure to have your appropriate IAM user have </w:t>
      </w:r>
      <w:r w:rsidRPr="296726D0" w:rsidR="0BED7F3F">
        <w:rPr>
          <w:rFonts w:eastAsia="Poppins"/>
          <w:color w:val="000000" w:themeColor="text1"/>
          <w:szCs w:val="20"/>
        </w:rPr>
        <w:t xml:space="preserve">Administrator Access which will allow him access to AWS </w:t>
      </w:r>
      <w:r w:rsidRPr="296726D0" w:rsidR="5961E509">
        <w:rPr>
          <w:rFonts w:eastAsia="Poppins"/>
          <w:color w:val="000000" w:themeColor="text1"/>
          <w:szCs w:val="20"/>
        </w:rPr>
        <w:t>LightSail</w:t>
      </w:r>
      <w:r w:rsidRPr="296726D0" w:rsidR="0BED7F3F">
        <w:rPr>
          <w:rFonts w:eastAsia="Poppins"/>
          <w:color w:val="000000" w:themeColor="text1"/>
          <w:szCs w:val="20"/>
        </w:rPr>
        <w:t>.</w:t>
      </w:r>
    </w:p>
    <w:p w:rsidR="0BED7F3F" w:rsidP="296726D0" w:rsidRDefault="0BED7F3F" w14:paraId="10D3D0E7" w14:textId="4C60235B">
      <w:r>
        <w:rPr>
          <w:noProof/>
        </w:rPr>
        <w:lastRenderedPageBreak/>
        <w:drawing>
          <wp:inline distT="0" distB="0" distL="0" distR="0" wp14:anchorId="1F733696" wp14:editId="0D1CC0A8">
            <wp:extent cx="4572000" cy="1371600"/>
            <wp:effectExtent l="0" t="0" r="0" b="0"/>
            <wp:docPr id="996561859" name="Picture 99656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50AB1" w:rsidP="296726D0" w:rsidRDefault="76D50AB1" w14:paraId="29B13392" w14:textId="15BAD8F1">
      <w:pPr>
        <w:pStyle w:val="ListParagraph"/>
        <w:numPr>
          <w:ilvl w:val="0"/>
          <w:numId w:val="7"/>
        </w:numPr>
        <w:rPr>
          <w:rFonts w:eastAsia="Poppins"/>
          <w:color w:val="000000" w:themeColor="text1"/>
          <w:sz w:val="18"/>
          <w:szCs w:val="18"/>
        </w:rPr>
      </w:pPr>
      <w:r w:rsidRPr="13BD2446">
        <w:rPr>
          <w:rFonts w:eastAsia="Poppins"/>
          <w:color w:val="000000" w:themeColor="text1"/>
        </w:rPr>
        <w:t xml:space="preserve">AWS </w:t>
      </w:r>
      <w:r w:rsidRPr="13BD2446" w:rsidR="4A67875B">
        <w:rPr>
          <w:rFonts w:eastAsia="Poppins"/>
          <w:color w:val="000000" w:themeColor="text1"/>
        </w:rPr>
        <w:t>CLI (Command Line Interface)</w:t>
      </w:r>
      <w:r w:rsidRPr="13BD2446">
        <w:rPr>
          <w:rFonts w:eastAsia="Poppins"/>
          <w:color w:val="000000" w:themeColor="text1"/>
        </w:rPr>
        <w:t xml:space="preserve"> for </w:t>
      </w:r>
      <w:r w:rsidRPr="13BD2446" w:rsidR="3579EFE3">
        <w:rPr>
          <w:rFonts w:eastAsia="Poppins"/>
          <w:color w:val="000000" w:themeColor="text1"/>
        </w:rPr>
        <w:t>programmatic</w:t>
      </w:r>
      <w:r w:rsidRPr="13BD2446">
        <w:rPr>
          <w:rFonts w:eastAsia="Poppins"/>
          <w:color w:val="000000" w:themeColor="text1"/>
        </w:rPr>
        <w:t xml:space="preserve"> access. We would require </w:t>
      </w:r>
      <w:r w:rsidRPr="13BD2446" w:rsidR="0BED7F3F">
        <w:rPr>
          <w:rFonts w:eastAsia="Poppins"/>
          <w:color w:val="000000" w:themeColor="text1"/>
        </w:rPr>
        <w:t>AWS CLI ver2</w:t>
      </w:r>
      <w:r w:rsidRPr="13BD2446" w:rsidR="44FB2809">
        <w:rPr>
          <w:rFonts w:eastAsia="Poppins"/>
          <w:color w:val="000000" w:themeColor="text1"/>
        </w:rPr>
        <w:t>(</w:t>
      </w:r>
      <w:r w:rsidRPr="13BD2446" w:rsidR="0BED7F3F">
        <w:rPr>
          <w:rFonts w:eastAsia="Poppins"/>
          <w:color w:val="000000" w:themeColor="text1"/>
        </w:rPr>
        <w:t>minimum</w:t>
      </w:r>
      <w:r w:rsidRPr="13BD2446" w:rsidR="185041B9">
        <w:rPr>
          <w:rFonts w:eastAsia="Poppins"/>
          <w:color w:val="000000" w:themeColor="text1"/>
        </w:rPr>
        <w:t>)</w:t>
      </w:r>
      <w:r w:rsidRPr="13BD2446" w:rsidR="088367D6">
        <w:rPr>
          <w:rFonts w:eastAsia="Poppins"/>
          <w:color w:val="000000" w:themeColor="text1"/>
        </w:rPr>
        <w:t xml:space="preserve">. </w:t>
      </w:r>
      <w:r w:rsidRPr="13BD2446" w:rsidR="088367D6">
        <w:rPr>
          <w:rFonts w:eastAsia="Poppins"/>
          <w:color w:val="000000" w:themeColor="text1"/>
          <w:sz w:val="18"/>
          <w:szCs w:val="18"/>
        </w:rPr>
        <w:t xml:space="preserve">For Linux users, please follow the </w:t>
      </w:r>
      <w:r w:rsidRPr="13BD2446" w:rsidR="3A01CB65">
        <w:rPr>
          <w:rFonts w:eastAsia="Poppins"/>
          <w:color w:val="000000" w:themeColor="text1"/>
          <w:sz w:val="18"/>
          <w:szCs w:val="18"/>
        </w:rPr>
        <w:t>instructions</w:t>
      </w:r>
      <w:r w:rsidRPr="13BD2446" w:rsidR="088367D6">
        <w:rPr>
          <w:rFonts w:eastAsia="Poppins"/>
          <w:color w:val="000000" w:themeColor="text1"/>
          <w:sz w:val="18"/>
          <w:szCs w:val="18"/>
        </w:rPr>
        <w:t xml:space="preserve"> on the link below to complete the installation</w:t>
      </w:r>
      <w:r w:rsidRPr="13BD2446" w:rsidR="32C3BA46">
        <w:rPr>
          <w:rFonts w:eastAsia="Poppins"/>
          <w:color w:val="000000" w:themeColor="text1"/>
          <w:sz w:val="18"/>
          <w:szCs w:val="18"/>
        </w:rPr>
        <w:t>/update</w:t>
      </w:r>
      <w:r w:rsidRPr="13BD2446" w:rsidR="088367D6">
        <w:rPr>
          <w:rFonts w:eastAsia="Poppins"/>
          <w:color w:val="000000" w:themeColor="text1"/>
          <w:sz w:val="18"/>
          <w:szCs w:val="18"/>
        </w:rPr>
        <w:t>.</w:t>
      </w:r>
    </w:p>
    <w:p w:rsidR="0BED7F3F" w:rsidP="296726D0" w:rsidRDefault="00090846" w14:paraId="2A775E91" w14:textId="237260CD">
      <w:pPr>
        <w:rPr>
          <w:rFonts w:eastAsia="Poppins"/>
          <w:color w:val="000000" w:themeColor="text1"/>
          <w:szCs w:val="20"/>
        </w:rPr>
      </w:pPr>
      <w:hyperlink w:anchor="cliv2-linux-install" r:id="rId14">
        <w:r w:rsidRPr="296726D0" w:rsidR="0BED7F3F">
          <w:rPr>
            <w:rStyle w:val="Hyperlink"/>
            <w:rFonts w:eastAsia="Poppins"/>
            <w:sz w:val="18"/>
            <w:szCs w:val="18"/>
          </w:rPr>
          <w:t>https://docs.aws.amazon.com/cli/latest/userguide/install-cliv2-linux.html#cliv2-linux-install</w:t>
        </w:r>
      </w:hyperlink>
    </w:p>
    <w:p w:rsidR="68C8D53A" w:rsidP="296726D0" w:rsidRDefault="68C8D53A" w14:paraId="396D76B8" w14:textId="22C7C435">
      <w:pPr>
        <w:pStyle w:val="ListParagraph"/>
        <w:numPr>
          <w:ilvl w:val="0"/>
          <w:numId w:val="6"/>
        </w:numPr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 xml:space="preserve">Command to install the AWC CLI </w:t>
      </w:r>
      <w:r w:rsidRPr="296726D0" w:rsidR="465E1DE8">
        <w:rPr>
          <w:rFonts w:eastAsia="Poppins"/>
          <w:color w:val="000000" w:themeColor="text1"/>
          <w:szCs w:val="20"/>
        </w:rPr>
        <w:t xml:space="preserve"> </w:t>
      </w:r>
    </w:p>
    <w:p w:rsidR="0BED7F3F" w:rsidP="296726D0" w:rsidRDefault="0BED7F3F" w14:paraId="76514497" w14:textId="48C158DB">
      <w:pPr>
        <w:ind w:left="720"/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>#curl "</w:t>
      </w:r>
      <w:hyperlink r:id="rId15">
        <w:r w:rsidRPr="296726D0">
          <w:rPr>
            <w:rStyle w:val="Hyperlink"/>
            <w:rFonts w:eastAsia="Poppins"/>
            <w:szCs w:val="20"/>
          </w:rPr>
          <w:t>https://awscli.amazonaws.com/awscli-exe-linux-x86_64.zip</w:t>
        </w:r>
      </w:hyperlink>
      <w:r w:rsidRPr="296726D0">
        <w:rPr>
          <w:rFonts w:eastAsia="Poppins"/>
          <w:color w:val="000000" w:themeColor="text1"/>
          <w:szCs w:val="20"/>
        </w:rPr>
        <w:t>" -o "awscliv2.zip"</w:t>
      </w:r>
    </w:p>
    <w:p w:rsidR="0BED7F3F" w:rsidP="13BD2446" w:rsidRDefault="0BED7F3F" w14:paraId="6DCF1977" w14:textId="2130BDB3">
      <w:pPr>
        <w:ind w:left="720"/>
        <w:rPr>
          <w:rFonts w:eastAsia="Poppins"/>
          <w:color w:val="000000" w:themeColor="text1"/>
        </w:rPr>
      </w:pPr>
      <w:r w:rsidRPr="13BD2446">
        <w:rPr>
          <w:rFonts w:eastAsia="Poppins"/>
          <w:color w:val="000000" w:themeColor="text1"/>
        </w:rPr>
        <w:t>#unzip awscliv2.zip</w:t>
      </w:r>
    </w:p>
    <w:p w:rsidR="0BED7F3F" w:rsidP="13BD2446" w:rsidRDefault="0BED7F3F" w14:paraId="0287D3C7" w14:textId="2043F2C0">
      <w:pPr>
        <w:ind w:left="720"/>
        <w:rPr>
          <w:rFonts w:eastAsia="Poppins"/>
          <w:color w:val="000000" w:themeColor="text1"/>
        </w:rPr>
      </w:pPr>
      <w:r w:rsidRPr="13BD2446">
        <w:rPr>
          <w:rFonts w:eastAsia="Poppins"/>
          <w:color w:val="000000" w:themeColor="text1"/>
        </w:rPr>
        <w:t>#sudo ./aws/install</w:t>
      </w:r>
    </w:p>
    <w:p w:rsidR="0BED7F3F" w:rsidP="296726D0" w:rsidRDefault="0BED7F3F" w14:paraId="2425C911" w14:textId="744D498B">
      <w:pPr>
        <w:ind w:left="720"/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 xml:space="preserve"># aws –version (To verify the client is installed). </w:t>
      </w:r>
    </w:p>
    <w:p w:rsidR="0BED7F3F" w:rsidP="296726D0" w:rsidRDefault="0BED7F3F" w14:paraId="33D89DA8" w14:textId="402EE1FE">
      <w:pPr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>Sample output:</w:t>
      </w:r>
    </w:p>
    <w:p w:rsidR="0BED7F3F" w:rsidP="296726D0" w:rsidRDefault="0BED7F3F" w14:paraId="24448B7B" w14:textId="7A2B9677">
      <w:pPr>
        <w:ind w:left="720"/>
        <w:rPr>
          <w:rFonts w:eastAsia="Poppins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17E15AF" wp14:editId="3ECBDC82">
            <wp:extent cx="4572000" cy="200025"/>
            <wp:effectExtent l="0" t="0" r="0" b="0"/>
            <wp:docPr id="417638358" name="Picture 417638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D7F3F" w:rsidP="296726D0" w:rsidRDefault="0BED7F3F" w14:paraId="3A04AD23" w14:textId="04C0B615">
      <w:pPr>
        <w:pStyle w:val="ListParagraph"/>
        <w:numPr>
          <w:ilvl w:val="0"/>
          <w:numId w:val="5"/>
        </w:numPr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>Next step is to configure AWS Client:</w:t>
      </w:r>
    </w:p>
    <w:p w:rsidR="0BED7F3F" w:rsidP="296726D0" w:rsidRDefault="00090846" w14:paraId="54FF0D36" w14:textId="65F054B4">
      <w:pPr>
        <w:ind w:left="720"/>
        <w:rPr>
          <w:rFonts w:eastAsia="Poppins"/>
          <w:color w:val="000000" w:themeColor="text1"/>
          <w:szCs w:val="20"/>
        </w:rPr>
      </w:pPr>
      <w:hyperlink r:id="rId17">
        <w:r w:rsidRPr="296726D0" w:rsidR="0BED7F3F">
          <w:rPr>
            <w:rStyle w:val="Hyperlink"/>
            <w:rFonts w:eastAsia="Poppins"/>
            <w:szCs w:val="20"/>
          </w:rPr>
          <w:t>https://docs.aws.amazon.com/cli/latest/userguide/cli-configure-files.html</w:t>
        </w:r>
      </w:hyperlink>
    </w:p>
    <w:p w:rsidR="0BED7F3F" w:rsidP="296726D0" w:rsidRDefault="0BED7F3F" w14:paraId="7AFAE696" w14:textId="4BC098F5">
      <w:pPr>
        <w:ind w:left="720"/>
        <w:rPr>
          <w:rFonts w:eastAsia="Poppins"/>
          <w:color w:val="000000" w:themeColor="text1"/>
          <w:szCs w:val="20"/>
        </w:rPr>
      </w:pPr>
      <w:r w:rsidRPr="296726D0">
        <w:rPr>
          <w:rFonts w:eastAsia="Poppins"/>
          <w:color w:val="000000" w:themeColor="text1"/>
          <w:szCs w:val="20"/>
        </w:rPr>
        <w:t>#aws configure. You will be prompted to provide value for below.</w:t>
      </w:r>
    </w:p>
    <w:p w:rsidR="0BED7F3F" w:rsidP="296726D0" w:rsidRDefault="0BED7F3F" w14:paraId="3B7645B1" w14:textId="5221C22E">
      <w:pPr>
        <w:ind w:left="720"/>
        <w:rPr>
          <w:rFonts w:eastAsia="Poppins"/>
          <w:color w:val="16191F"/>
          <w:szCs w:val="20"/>
        </w:rPr>
      </w:pPr>
      <w:r w:rsidRPr="296726D0">
        <w:rPr>
          <w:rFonts w:eastAsia="Poppins"/>
          <w:color w:val="16191F"/>
          <w:szCs w:val="20"/>
        </w:rPr>
        <w:t>AWS Access Key ID [None]:</w:t>
      </w:r>
    </w:p>
    <w:p w:rsidR="0BED7F3F" w:rsidP="296726D0" w:rsidRDefault="0BED7F3F" w14:paraId="231768A7" w14:textId="36BC1F5D">
      <w:pPr>
        <w:ind w:left="720"/>
        <w:rPr>
          <w:rFonts w:eastAsia="Poppins"/>
          <w:color w:val="16191F"/>
          <w:szCs w:val="20"/>
        </w:rPr>
      </w:pPr>
      <w:r w:rsidRPr="296726D0">
        <w:rPr>
          <w:rFonts w:eastAsia="Poppins"/>
          <w:color w:val="16191F"/>
          <w:szCs w:val="20"/>
        </w:rPr>
        <w:t>AWS Secret Access Key [None]:</w:t>
      </w:r>
    </w:p>
    <w:p w:rsidR="0BED7F3F" w:rsidP="296726D0" w:rsidRDefault="0BED7F3F" w14:paraId="78AE02DD" w14:textId="39E2DF08">
      <w:pPr>
        <w:ind w:left="720"/>
        <w:rPr>
          <w:rFonts w:eastAsia="Poppins"/>
          <w:color w:val="16191F"/>
          <w:szCs w:val="20"/>
        </w:rPr>
      </w:pPr>
      <w:r w:rsidRPr="296726D0">
        <w:rPr>
          <w:rFonts w:eastAsia="Poppins"/>
          <w:color w:val="16191F"/>
          <w:szCs w:val="20"/>
        </w:rPr>
        <w:t>Default region name [None]:</w:t>
      </w:r>
    </w:p>
    <w:p w:rsidR="0BED7F3F" w:rsidP="296726D0" w:rsidRDefault="0BED7F3F" w14:paraId="25BFB5F8" w14:textId="1FAFE274">
      <w:pPr>
        <w:ind w:left="720"/>
        <w:rPr>
          <w:rFonts w:eastAsia="Poppins"/>
          <w:color w:val="16191F"/>
          <w:szCs w:val="20"/>
        </w:rPr>
      </w:pPr>
      <w:r w:rsidRPr="296726D0">
        <w:rPr>
          <w:rFonts w:eastAsia="Poppins"/>
          <w:color w:val="16191F"/>
          <w:szCs w:val="20"/>
        </w:rPr>
        <w:t>Default output format [None]:</w:t>
      </w:r>
    </w:p>
    <w:p w:rsidR="0BED7F3F" w:rsidP="296726D0" w:rsidRDefault="0BED7F3F" w14:paraId="0553A8C3" w14:textId="1F33A76C">
      <w:pPr>
        <w:ind w:left="720"/>
        <w:rPr>
          <w:rFonts w:eastAsia="Poppins"/>
          <w:color w:val="16191F"/>
          <w:szCs w:val="20"/>
        </w:rPr>
      </w:pPr>
      <w:r w:rsidRPr="296726D0">
        <w:rPr>
          <w:rFonts w:eastAsia="Poppins"/>
          <w:color w:val="16191F"/>
          <w:szCs w:val="20"/>
        </w:rPr>
        <w:t>Sample output:</w:t>
      </w:r>
    </w:p>
    <w:p w:rsidR="0BED7F3F" w:rsidP="296726D0" w:rsidRDefault="0BED7F3F" w14:paraId="0FE2AB2A" w14:textId="768F27C6">
      <w:pPr>
        <w:ind w:left="720"/>
      </w:pPr>
      <w:r>
        <w:rPr>
          <w:noProof/>
        </w:rPr>
        <w:drawing>
          <wp:inline distT="0" distB="0" distL="0" distR="0" wp14:anchorId="3F097C39" wp14:editId="7A7B1C42">
            <wp:extent cx="4572000" cy="990600"/>
            <wp:effectExtent l="0" t="0" r="0" b="0"/>
            <wp:docPr id="695519092" name="Picture 69551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F060BD" w:rsidP="1F28A0BF" w:rsidRDefault="06F060BD" w14:paraId="7641A25A" w14:textId="57CF9D20">
      <w:pPr>
        <w:pStyle w:val="ListParagraph"/>
        <w:numPr>
          <w:ilvl w:val="0"/>
          <w:numId w:val="4"/>
        </w:numPr>
        <w:rPr>
          <w:rFonts w:eastAsia="Poppins"/>
          <w:color w:val="000000" w:themeColor="text1"/>
          <w:szCs w:val="20"/>
        </w:rPr>
      </w:pPr>
      <w:r w:rsidRPr="1F28A0BF">
        <w:rPr>
          <w:rFonts w:eastAsia="Poppins"/>
          <w:color w:val="000000" w:themeColor="text1"/>
          <w:szCs w:val="20"/>
        </w:rPr>
        <w:t xml:space="preserve">Validate </w:t>
      </w:r>
      <w:r w:rsidRPr="1F28A0BF" w:rsidR="0BED7F3F">
        <w:rPr>
          <w:rFonts w:eastAsia="Poppins"/>
          <w:color w:val="000000" w:themeColor="text1"/>
          <w:szCs w:val="20"/>
        </w:rPr>
        <w:t>AWS CLI</w:t>
      </w:r>
      <w:r w:rsidRPr="1F28A0BF" w:rsidR="776CFE57">
        <w:rPr>
          <w:rFonts w:eastAsia="Poppins"/>
          <w:color w:val="000000" w:themeColor="text1"/>
          <w:szCs w:val="20"/>
        </w:rPr>
        <w:t xml:space="preserve"> &amp; LightSail services are </w:t>
      </w:r>
      <w:r w:rsidRPr="1F28A0BF" w:rsidR="0BED7F3F">
        <w:rPr>
          <w:rFonts w:eastAsia="Poppins"/>
          <w:color w:val="000000" w:themeColor="text1"/>
          <w:szCs w:val="20"/>
        </w:rPr>
        <w:t>working properly</w:t>
      </w:r>
      <w:r w:rsidRPr="1F28A0BF" w:rsidR="32E5B4E4">
        <w:rPr>
          <w:rFonts w:eastAsia="Poppins"/>
          <w:color w:val="000000" w:themeColor="text1"/>
          <w:szCs w:val="20"/>
        </w:rPr>
        <w:t>?</w:t>
      </w:r>
    </w:p>
    <w:p w:rsidR="7166FCE2" w:rsidP="13BD2446" w:rsidRDefault="7166FCE2" w14:paraId="2F994255" w14:textId="77DD4C6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16D4B991">
        <w:rPr>
          <w:rFonts w:eastAsia="Poppins"/>
          <w:color w:val="000000" w:themeColor="text1"/>
        </w:rPr>
        <w:t>Create an AWS Lightsail instance</w:t>
      </w:r>
    </w:p>
    <w:p w:rsidR="441C7F8C" w:rsidP="16D4B991" w:rsidRDefault="441C7F8C" w14:paraId="485B6943" w14:textId="17D9CD70">
      <w:pPr>
        <w:rPr>
          <w:rFonts w:eastAsia="Poppins"/>
          <w:color w:val="000000" w:themeColor="text1"/>
        </w:rPr>
      </w:pPr>
      <w:r w:rsidRPr="16D4B991">
        <w:rPr>
          <w:rFonts w:eastAsia="Poppins"/>
          <w:color w:val="000000" w:themeColor="text1"/>
        </w:rPr>
        <w:t xml:space="preserve">Please refer to below </w:t>
      </w:r>
      <w:r w:rsidRPr="16D4B991" w:rsidR="085E883C">
        <w:rPr>
          <w:rFonts w:eastAsia="Poppins"/>
          <w:color w:val="000000" w:themeColor="text1"/>
        </w:rPr>
        <w:t>table</w:t>
      </w:r>
      <w:r w:rsidRPr="16D4B991">
        <w:rPr>
          <w:rFonts w:eastAsia="Poppins"/>
          <w:color w:val="000000" w:themeColor="text1"/>
        </w:rPr>
        <w:t xml:space="preserve"> to adapt </w:t>
      </w:r>
      <w:r w:rsidRPr="16D4B991" w:rsidR="649FB149">
        <w:rPr>
          <w:rFonts w:eastAsia="Poppins"/>
          <w:color w:val="000000" w:themeColor="text1"/>
        </w:rPr>
        <w:t>to creating</w:t>
      </w:r>
      <w:r w:rsidRPr="16D4B991">
        <w:rPr>
          <w:rFonts w:eastAsia="Poppins"/>
          <w:color w:val="000000" w:themeColor="text1"/>
        </w:rPr>
        <w:t xml:space="preserve"> your lightsail instance in one of your preferred AWS </w:t>
      </w:r>
      <w:r w:rsidRPr="16D4B991" w:rsidR="0042F021">
        <w:rPr>
          <w:rFonts w:eastAsia="Poppins"/>
          <w:color w:val="000000" w:themeColor="text1"/>
        </w:rPr>
        <w:t>regions</w:t>
      </w:r>
      <w:r w:rsidRPr="16D4B991">
        <w:rPr>
          <w:rFonts w:eastAsia="Poppins"/>
          <w:color w:val="000000" w:themeColor="text1"/>
        </w:rPr>
        <w:t xml:space="preserve"> from the list below. </w:t>
      </w:r>
    </w:p>
    <w:p w:rsidR="7166FCE2" w:rsidP="373C7D2F" w:rsidRDefault="7166FCE2" w14:paraId="21DBF990" w14:textId="6E8EF1F1">
      <w:pPr>
        <w:ind w:left="720"/>
        <w:rPr>
          <w:rFonts w:eastAsia="Poppins"/>
          <w:color w:val="000000" w:themeColor="text1"/>
        </w:rPr>
      </w:pPr>
      <w:r w:rsidRPr="373C7D2F">
        <w:rPr>
          <w:rFonts w:eastAsia="Poppins"/>
          <w:color w:val="000000" w:themeColor="text1"/>
        </w:rPr>
        <w:t>#</w:t>
      </w:r>
      <w:r w:rsidRPr="373C7D2F" w:rsidR="3F0073EA">
        <w:rPr>
          <w:rFonts w:eastAsia="Poppins"/>
          <w:color w:val="000000" w:themeColor="text1"/>
        </w:rPr>
        <w:t xml:space="preserve"> Table – Provide </w:t>
      </w:r>
      <w:r w:rsidRPr="373C7D2F" w:rsidR="38FE610C">
        <w:rPr>
          <w:rFonts w:eastAsia="Poppins"/>
          <w:color w:val="000000" w:themeColor="text1"/>
        </w:rPr>
        <w:t xml:space="preserve">AWS Region, Availability Zone &amp; </w:t>
      </w:r>
      <w:r w:rsidRPr="373C7D2F" w:rsidR="6C7D31A7">
        <w:rPr>
          <w:rFonts w:eastAsia="Poppins"/>
          <w:color w:val="000000" w:themeColor="text1"/>
        </w:rPr>
        <w:t>Bundle</w:t>
      </w:r>
      <w:r w:rsidRPr="373C7D2F" w:rsidR="3F0073EA">
        <w:rPr>
          <w:rFonts w:eastAsia="Poppins"/>
          <w:color w:val="000000" w:themeColor="text1"/>
        </w:rPr>
        <w:t>-id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373C7D2F" w:rsidTr="16D4B991" w14:paraId="66893597" w14:textId="77777777">
        <w:trPr>
          <w:trHeight w:val="442"/>
        </w:trPr>
        <w:tc>
          <w:tcPr>
            <w:tcW w:w="2765" w:type="dxa"/>
          </w:tcPr>
          <w:p w:rsidR="161E6CEB" w:rsidP="13BD2446" w:rsidRDefault="64CA0CF3" w14:paraId="17CA85BA" w14:textId="037C8F38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lastRenderedPageBreak/>
              <w:t>AWS_</w:t>
            </w:r>
            <w:r w:rsidRPr="13BD2446" w:rsidR="5DF9C683">
              <w:rPr>
                <w:color w:val="000000" w:themeColor="text1"/>
                <w:szCs w:val="20"/>
              </w:rPr>
              <w:t>Region</w:t>
            </w:r>
          </w:p>
        </w:tc>
        <w:tc>
          <w:tcPr>
            <w:tcW w:w="2765" w:type="dxa"/>
          </w:tcPr>
          <w:p w:rsidR="601951F6" w:rsidP="13BD2446" w:rsidRDefault="50C33E78" w14:paraId="716C8B9B" w14:textId="0E03C79C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Availability</w:t>
            </w:r>
            <w:r w:rsidRPr="13BD2446" w:rsidR="5DF9C683">
              <w:rPr>
                <w:color w:val="000000" w:themeColor="text1"/>
                <w:szCs w:val="20"/>
              </w:rPr>
              <w:t xml:space="preserve"> Zone</w:t>
            </w:r>
          </w:p>
        </w:tc>
        <w:tc>
          <w:tcPr>
            <w:tcW w:w="2765" w:type="dxa"/>
          </w:tcPr>
          <w:p w:rsidR="03755EF7" w:rsidP="13BD2446" w:rsidRDefault="0F05CB35" w14:paraId="1F144B16" w14:textId="7D47417F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Bundle</w:t>
            </w:r>
            <w:r w:rsidRPr="13BD2446" w:rsidR="5DF9C683">
              <w:rPr>
                <w:color w:val="000000" w:themeColor="text1"/>
                <w:szCs w:val="20"/>
              </w:rPr>
              <w:t>-ID</w:t>
            </w:r>
          </w:p>
        </w:tc>
      </w:tr>
      <w:tr w:rsidR="373C7D2F" w:rsidTr="16D4B991" w14:paraId="1B6FE521" w14:textId="77777777">
        <w:tc>
          <w:tcPr>
            <w:tcW w:w="2765" w:type="dxa"/>
          </w:tcPr>
          <w:p w:rsidR="18D4A288" w:rsidP="13BD2446" w:rsidRDefault="4B2A639D" w14:paraId="2FB3164E" w14:textId="06ECCE24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Tokyo</w:t>
            </w:r>
          </w:p>
        </w:tc>
        <w:tc>
          <w:tcPr>
            <w:tcW w:w="2765" w:type="dxa"/>
          </w:tcPr>
          <w:p w:rsidR="305FC59E" w:rsidP="13BD2446" w:rsidRDefault="4144C779" w14:paraId="0A3CD876" w14:textId="5D92466A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a</w:t>
            </w:r>
            <w:r w:rsidRPr="13BD2446" w:rsidR="2E121ED5">
              <w:rPr>
                <w:color w:val="000000" w:themeColor="text1"/>
                <w:szCs w:val="20"/>
              </w:rPr>
              <w:t>p-northeast-1</w:t>
            </w:r>
            <w:r w:rsidRPr="13BD2446" w:rsidR="566E90F9">
              <w:rPr>
                <w:color w:val="000000" w:themeColor="text1"/>
                <w:szCs w:val="20"/>
              </w:rPr>
              <w:t>a</w:t>
            </w:r>
          </w:p>
        </w:tc>
        <w:tc>
          <w:tcPr>
            <w:tcW w:w="2765" w:type="dxa"/>
          </w:tcPr>
          <w:p w:rsidR="1CAC6EF7" w:rsidP="13BD2446" w:rsidRDefault="199A25EA" w14:paraId="4BDE07DD" w14:textId="4D665CFE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medium_2_0</w:t>
            </w:r>
          </w:p>
        </w:tc>
      </w:tr>
      <w:tr w:rsidR="373C7D2F" w:rsidTr="16D4B991" w14:paraId="7209F7C9" w14:textId="77777777">
        <w:tc>
          <w:tcPr>
            <w:tcW w:w="2765" w:type="dxa"/>
          </w:tcPr>
          <w:p w:rsidR="6BBB8B2A" w:rsidP="13BD2446" w:rsidRDefault="4E3A9703" w14:paraId="70B62B62" w14:textId="4CB491D0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Seoul</w:t>
            </w:r>
          </w:p>
        </w:tc>
        <w:tc>
          <w:tcPr>
            <w:tcW w:w="2765" w:type="dxa"/>
          </w:tcPr>
          <w:p w:rsidR="001B95ED" w:rsidP="13BD2446" w:rsidRDefault="3E198483" w14:paraId="4559DEFC" w14:textId="08871531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a</w:t>
            </w:r>
            <w:r w:rsidRPr="13BD2446" w:rsidR="73D9627C">
              <w:rPr>
                <w:color w:val="000000" w:themeColor="text1"/>
                <w:szCs w:val="20"/>
              </w:rPr>
              <w:t>p-northeast-2</w:t>
            </w:r>
            <w:r w:rsidRPr="13BD2446" w:rsidR="2EAFAFC1">
              <w:rPr>
                <w:color w:val="000000" w:themeColor="text1"/>
                <w:szCs w:val="20"/>
              </w:rPr>
              <w:t>a</w:t>
            </w:r>
          </w:p>
        </w:tc>
        <w:tc>
          <w:tcPr>
            <w:tcW w:w="2765" w:type="dxa"/>
          </w:tcPr>
          <w:p w:rsidR="373C7D2F" w:rsidP="13BD2446" w:rsidRDefault="5FF8375D" w14:paraId="0A1F7180" w14:textId="1ACF2A74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medium_2_0</w:t>
            </w:r>
          </w:p>
        </w:tc>
      </w:tr>
      <w:tr w:rsidR="373C7D2F" w:rsidTr="16D4B991" w14:paraId="3CD695AB" w14:textId="77777777">
        <w:tc>
          <w:tcPr>
            <w:tcW w:w="2765" w:type="dxa"/>
          </w:tcPr>
          <w:p w:rsidR="6BBB8B2A" w:rsidP="13BD2446" w:rsidRDefault="4E3A9703" w14:paraId="7756FF70" w14:textId="0C2A3350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Singapore</w:t>
            </w:r>
          </w:p>
        </w:tc>
        <w:tc>
          <w:tcPr>
            <w:tcW w:w="2765" w:type="dxa"/>
          </w:tcPr>
          <w:p w:rsidR="001B95ED" w:rsidP="13BD2446" w:rsidRDefault="3E198483" w14:paraId="225ECBBE" w14:textId="48FC1775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a</w:t>
            </w:r>
            <w:r w:rsidRPr="13BD2446" w:rsidR="2BEE8382">
              <w:rPr>
                <w:color w:val="000000" w:themeColor="text1"/>
                <w:szCs w:val="20"/>
              </w:rPr>
              <w:t>p-southeast-1</w:t>
            </w:r>
            <w:r w:rsidRPr="13BD2446" w:rsidR="31967434">
              <w:rPr>
                <w:color w:val="000000" w:themeColor="text1"/>
                <w:szCs w:val="20"/>
              </w:rPr>
              <w:t>a</w:t>
            </w:r>
          </w:p>
        </w:tc>
        <w:tc>
          <w:tcPr>
            <w:tcW w:w="2765" w:type="dxa"/>
          </w:tcPr>
          <w:p w:rsidR="373C7D2F" w:rsidP="13BD2446" w:rsidRDefault="5FF8375D" w14:paraId="30315BCB" w14:textId="7AC0E977">
            <w:pPr>
              <w:spacing w:line="259" w:lineRule="auto"/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medium_2_0</w:t>
            </w:r>
          </w:p>
        </w:tc>
      </w:tr>
      <w:tr w:rsidR="373C7D2F" w:rsidTr="16D4B991" w14:paraId="2F1E4E22" w14:textId="77777777">
        <w:tc>
          <w:tcPr>
            <w:tcW w:w="2765" w:type="dxa"/>
          </w:tcPr>
          <w:p w:rsidR="6BBB8B2A" w:rsidP="13BD2446" w:rsidRDefault="4E3A9703" w14:paraId="0D0E3A5B" w14:textId="55FEF6C0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Sydney</w:t>
            </w:r>
          </w:p>
        </w:tc>
        <w:tc>
          <w:tcPr>
            <w:tcW w:w="2765" w:type="dxa"/>
          </w:tcPr>
          <w:p w:rsidR="45314023" w:rsidP="13BD2446" w:rsidRDefault="05293164" w14:paraId="5F094481" w14:textId="296426C0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a</w:t>
            </w:r>
            <w:r w:rsidRPr="13BD2446" w:rsidR="3C3EBCF5">
              <w:rPr>
                <w:color w:val="000000" w:themeColor="text1"/>
                <w:szCs w:val="20"/>
              </w:rPr>
              <w:t>p-southeast-1</w:t>
            </w:r>
            <w:r w:rsidRPr="13BD2446" w:rsidR="0E2D3092">
              <w:rPr>
                <w:color w:val="000000" w:themeColor="text1"/>
                <w:szCs w:val="20"/>
              </w:rPr>
              <w:t>a</w:t>
            </w:r>
          </w:p>
        </w:tc>
        <w:tc>
          <w:tcPr>
            <w:tcW w:w="2765" w:type="dxa"/>
          </w:tcPr>
          <w:p w:rsidR="4B8865D4" w:rsidP="13BD2446" w:rsidRDefault="79B879F8" w14:paraId="7FCFCBFB" w14:textId="666E5D96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micro_2_1</w:t>
            </w:r>
          </w:p>
        </w:tc>
      </w:tr>
      <w:tr w:rsidR="373C7D2F" w:rsidTr="16D4B991" w14:paraId="10C5AAD4" w14:textId="77777777">
        <w:tc>
          <w:tcPr>
            <w:tcW w:w="2765" w:type="dxa"/>
          </w:tcPr>
          <w:p w:rsidR="75C70F08" w:rsidP="13BD2446" w:rsidRDefault="2E8276AA" w14:paraId="412FA842" w14:textId="0F43A9E1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Mumbai</w:t>
            </w:r>
            <w:r w:rsidRPr="13BD2446" w:rsidR="24333E24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2765" w:type="dxa"/>
          </w:tcPr>
          <w:p w:rsidR="28248FD0" w:rsidP="13BD2446" w:rsidRDefault="6270640D" w14:paraId="1EDF6564" w14:textId="597E23D2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a</w:t>
            </w:r>
            <w:r w:rsidRPr="13BD2446" w:rsidR="24333E24">
              <w:rPr>
                <w:color w:val="000000" w:themeColor="text1"/>
                <w:szCs w:val="20"/>
              </w:rPr>
              <w:t>p-south-1a</w:t>
            </w:r>
          </w:p>
        </w:tc>
        <w:tc>
          <w:tcPr>
            <w:tcW w:w="2765" w:type="dxa"/>
          </w:tcPr>
          <w:p w:rsidR="373C7D2F" w:rsidP="13BD2446" w:rsidRDefault="7C1C6FDC" w14:paraId="06080534" w14:textId="33D2FC78">
            <w:pPr>
              <w:rPr>
                <w:color w:val="000000" w:themeColor="text1"/>
                <w:szCs w:val="20"/>
              </w:rPr>
            </w:pPr>
            <w:r w:rsidRPr="13BD2446">
              <w:rPr>
                <w:color w:val="000000" w:themeColor="text1"/>
                <w:szCs w:val="20"/>
              </w:rPr>
              <w:t>micro_2_1</w:t>
            </w:r>
          </w:p>
        </w:tc>
      </w:tr>
    </w:tbl>
    <w:p w:rsidR="7166FCE2" w:rsidP="7E6236A3" w:rsidRDefault="0043107B" w14:paraId="1B6197E4" w14:textId="17711375">
      <w:pPr>
        <w:rPr>
          <w:rFonts w:eastAsia="Poppins"/>
          <w:color w:val="000000" w:themeColor="text1"/>
        </w:rPr>
      </w:pPr>
      <w:r w:rsidRPr="13BD2446">
        <w:rPr>
          <w:rFonts w:eastAsia="Poppins"/>
          <w:color w:val="000000" w:themeColor="text1"/>
        </w:rPr>
        <w:t xml:space="preserve">Use </w:t>
      </w:r>
      <w:r w:rsidRPr="13BD2446" w:rsidR="502059C8">
        <w:rPr>
          <w:rFonts w:eastAsia="Poppins"/>
          <w:color w:val="000000" w:themeColor="text1"/>
        </w:rPr>
        <w:t xml:space="preserve">&lt;availability-zone&gt; &amp; &lt;bundle-id&gt; from </w:t>
      </w:r>
      <w:r w:rsidRPr="13BD2446" w:rsidR="04370574">
        <w:rPr>
          <w:rFonts w:eastAsia="Poppins"/>
          <w:color w:val="000000" w:themeColor="text1"/>
        </w:rPr>
        <w:t>table to match your region. &lt;Blueprint-id&gt; will remain opensuse_15-2.</w:t>
      </w:r>
    </w:p>
    <w:p w:rsidR="08A3C900" w:rsidP="13BD2446" w:rsidRDefault="08A3C900" w14:paraId="5FFFE384" w14:textId="496A5C5B">
      <w:pPr>
        <w:rPr>
          <w:rFonts w:eastAsia="Poppins"/>
          <w:color w:val="000000" w:themeColor="text1"/>
          <w:szCs w:val="20"/>
        </w:rPr>
      </w:pPr>
      <w:r w:rsidRPr="13BD2446">
        <w:rPr>
          <w:rFonts w:eastAsia="Poppins"/>
          <w:color w:val="000000" w:themeColor="text1"/>
          <w:szCs w:val="20"/>
        </w:rPr>
        <w:t xml:space="preserve">For me, I am close to Mumbai &amp; hence for this demonstration purpose, I will be </w:t>
      </w:r>
      <w:r w:rsidRPr="13BD2446" w:rsidR="10911F5D">
        <w:rPr>
          <w:rFonts w:eastAsia="Poppins"/>
          <w:color w:val="000000" w:themeColor="text1"/>
          <w:szCs w:val="20"/>
        </w:rPr>
        <w:t>deploying</w:t>
      </w:r>
      <w:r w:rsidRPr="13BD2446">
        <w:rPr>
          <w:rFonts w:eastAsia="Poppins"/>
          <w:color w:val="000000" w:themeColor="text1"/>
          <w:szCs w:val="20"/>
        </w:rPr>
        <w:t xml:space="preserve"> the instance in Mumbai &lt;ap-south-1a&gt; using Bundle Id &lt;micro2_1&gt;</w:t>
      </w:r>
    </w:p>
    <w:p w:rsidR="7166FCE2" w:rsidP="13BD2446" w:rsidRDefault="41212985" w14:paraId="5B9C02D7" w14:textId="555DD2B0">
      <w:pPr>
        <w:pStyle w:val="ListParagraph"/>
        <w:numPr>
          <w:ilvl w:val="1"/>
          <w:numId w:val="2"/>
        </w:numPr>
        <w:spacing w:line="259" w:lineRule="auto"/>
        <w:rPr>
          <w:rFonts w:eastAsia="Poppins"/>
          <w:color w:val="000000" w:themeColor="text1"/>
        </w:rPr>
      </w:pPr>
      <w:r w:rsidRPr="13BD2446">
        <w:rPr>
          <w:rFonts w:eastAsia="Poppins"/>
          <w:color w:val="000000" w:themeColor="text1"/>
        </w:rPr>
        <w:t xml:space="preserve">Sample Command to create </w:t>
      </w:r>
      <w:r w:rsidRPr="13BD2446" w:rsidR="243966D7">
        <w:rPr>
          <w:rFonts w:eastAsia="Poppins"/>
          <w:color w:val="000000" w:themeColor="text1"/>
        </w:rPr>
        <w:t>a</w:t>
      </w:r>
      <w:r w:rsidRPr="13BD2446">
        <w:rPr>
          <w:rFonts w:eastAsia="Poppins"/>
          <w:color w:val="000000" w:themeColor="text1"/>
        </w:rPr>
        <w:t xml:space="preserve"> lightsail instance in </w:t>
      </w:r>
      <w:r w:rsidRPr="13BD2446" w:rsidR="04370574">
        <w:rPr>
          <w:rFonts w:eastAsia="Poppins"/>
          <w:color w:val="000000" w:themeColor="text1"/>
        </w:rPr>
        <w:t>AWS Mumbai Region</w:t>
      </w:r>
      <w:r w:rsidRPr="13BD2446" w:rsidR="05A872F9">
        <w:rPr>
          <w:rFonts w:eastAsia="Poppins"/>
          <w:color w:val="000000" w:themeColor="text1"/>
        </w:rPr>
        <w:t>.</w:t>
      </w:r>
      <w:r w:rsidRPr="13BD2446" w:rsidR="04370574">
        <w:rPr>
          <w:rFonts w:eastAsia="Poppins"/>
          <w:color w:val="000000" w:themeColor="text1"/>
        </w:rPr>
        <w:t xml:space="preserve"> </w:t>
      </w:r>
    </w:p>
    <w:p w:rsidR="7166FCE2" w:rsidP="373C7D2F" w:rsidRDefault="26DA3282" w14:paraId="321B0DBC" w14:textId="5FA15B4E">
      <w:pPr>
        <w:ind w:firstLine="720"/>
        <w:rPr>
          <w:rFonts w:eastAsia="Poppins"/>
          <w:color w:val="000000" w:themeColor="text1"/>
          <w:szCs w:val="20"/>
        </w:rPr>
      </w:pPr>
      <w:r w:rsidRPr="373C7D2F">
        <w:rPr>
          <w:rFonts w:eastAsia="Poppins"/>
          <w:color w:val="000000" w:themeColor="text1"/>
        </w:rPr>
        <w:t xml:space="preserve"># </w:t>
      </w:r>
      <w:r w:rsidRPr="373C7D2F" w:rsidR="7166FCE2">
        <w:rPr>
          <w:rFonts w:eastAsia="Poppins"/>
          <w:color w:val="000000" w:themeColor="text1"/>
        </w:rPr>
        <w:t xml:space="preserve">aws lightsail create-instances --instance-names my-test_instance-1 --availability-zone ap-south-1a --blueprint-id opensuse_15_2 --bundle-id micro_2_1. </w:t>
      </w:r>
    </w:p>
    <w:p w:rsidR="7166FCE2" w:rsidP="373C7D2F" w:rsidRDefault="7166FCE2" w14:paraId="1BE7AD0C" w14:textId="6BB76EED">
      <w:pPr>
        <w:pStyle w:val="ListParagraph"/>
        <w:numPr>
          <w:ilvl w:val="1"/>
          <w:numId w:val="4"/>
        </w:numPr>
        <w:rPr>
          <w:color w:val="000000" w:themeColor="text1"/>
          <w:szCs w:val="20"/>
        </w:rPr>
      </w:pPr>
      <w:r w:rsidRPr="373C7D2F">
        <w:rPr>
          <w:rFonts w:eastAsia="Poppins"/>
          <w:color w:val="000000" w:themeColor="text1"/>
        </w:rPr>
        <w:t>Get Instance details.</w:t>
      </w:r>
    </w:p>
    <w:p w:rsidR="6610FD08" w:rsidP="1F28A0BF" w:rsidRDefault="6610FD08" w14:paraId="676C9CE4" w14:textId="4A6CC901">
      <w:pPr>
        <w:ind w:left="720"/>
        <w:rPr>
          <w:rFonts w:eastAsia="Poppins"/>
          <w:color w:val="000000" w:themeColor="text1"/>
          <w:szCs w:val="20"/>
        </w:rPr>
      </w:pPr>
      <w:r w:rsidRPr="1F28A0BF">
        <w:rPr>
          <w:rFonts w:eastAsia="Poppins"/>
          <w:color w:val="000000" w:themeColor="text1"/>
          <w:szCs w:val="20"/>
        </w:rPr>
        <w:t># aws lightsail get-instance --instance-name my-test_instance-1</w:t>
      </w:r>
    </w:p>
    <w:p w:rsidR="7166FCE2" w:rsidP="1F28A0BF" w:rsidRDefault="7166FCE2" w14:paraId="0F233E74" w14:textId="6B6CAA0C">
      <w:pPr>
        <w:pStyle w:val="ListParagraph"/>
        <w:numPr>
          <w:ilvl w:val="1"/>
          <w:numId w:val="4"/>
        </w:numPr>
        <w:rPr>
          <w:color w:val="000000" w:themeColor="text1"/>
          <w:szCs w:val="20"/>
        </w:rPr>
      </w:pPr>
      <w:r w:rsidRPr="1F28A0BF">
        <w:rPr>
          <w:rFonts w:eastAsia="Poppins"/>
          <w:color w:val="000000" w:themeColor="text1"/>
          <w:szCs w:val="20"/>
        </w:rPr>
        <w:t xml:space="preserve">Delete the AWS lightsail instance </w:t>
      </w:r>
    </w:p>
    <w:p w:rsidR="58A8E5D4" w:rsidP="07D94398" w:rsidRDefault="58A8E5D4" w14:paraId="2901349F" w14:textId="6D5D2B64">
      <w:pPr>
        <w:ind w:left="720"/>
        <w:rPr>
          <w:rFonts w:eastAsia="Poppins"/>
        </w:rPr>
      </w:pPr>
      <w:r w:rsidRPr="07D94398">
        <w:rPr>
          <w:rFonts w:eastAsia="Poppins"/>
          <w:color w:val="000000" w:themeColor="text1"/>
        </w:rPr>
        <w:t># aws lightsail delete-instance --instance-name my-test_instance-1</w:t>
      </w:r>
    </w:p>
    <w:p w:rsidR="442C4220" w:rsidP="16D4B991" w:rsidRDefault="442C4220" w14:paraId="4C8354D5" w14:textId="0F815367">
      <w:pPr>
        <w:rPr>
          <w:rFonts w:eastAsia="Poppins"/>
          <w:b/>
          <w:bCs/>
          <w:color w:val="000000" w:themeColor="text1"/>
        </w:rPr>
      </w:pPr>
      <w:r w:rsidRPr="16D4B991">
        <w:rPr>
          <w:rFonts w:eastAsia="Poppins"/>
          <w:b/>
          <w:bCs/>
          <w:color w:val="000000" w:themeColor="text1"/>
          <w:szCs w:val="20"/>
        </w:rPr>
        <w:t xml:space="preserve">If the instance </w:t>
      </w:r>
      <w:r w:rsidRPr="16D4B991" w:rsidR="6E050C7E">
        <w:rPr>
          <w:rFonts w:eastAsia="Poppins"/>
          <w:b/>
          <w:bCs/>
          <w:color w:val="000000" w:themeColor="text1"/>
          <w:szCs w:val="20"/>
        </w:rPr>
        <w:t>is</w:t>
      </w:r>
      <w:r w:rsidRPr="16D4B991">
        <w:rPr>
          <w:rFonts w:eastAsia="Poppins"/>
          <w:b/>
          <w:bCs/>
          <w:color w:val="000000" w:themeColor="text1"/>
          <w:szCs w:val="20"/>
        </w:rPr>
        <w:t xml:space="preserve"> running in LIghtsail, we are ready for the workshop.</w:t>
      </w:r>
      <w:r w:rsidRPr="16D4B991" w:rsidR="2EB97BB1">
        <w:rPr>
          <w:rFonts w:eastAsia="Poppins"/>
          <w:b/>
          <w:bCs/>
          <w:color w:val="000000" w:themeColor="text1"/>
          <w:szCs w:val="20"/>
        </w:rPr>
        <w:t xml:space="preserve"> Congratulations! Looking forward to seeing you in the workshop</w:t>
      </w:r>
    </w:p>
    <w:p w:rsidR="442C4220" w:rsidP="07D94398" w:rsidRDefault="442C4220" w14:paraId="2DD55642" w14:textId="1E3B2B1A">
      <w:pPr>
        <w:rPr>
          <w:rFonts w:eastAsia="Poppins"/>
          <w:color w:val="000000" w:themeColor="text1"/>
          <w:szCs w:val="20"/>
        </w:rPr>
      </w:pPr>
      <w:r w:rsidRPr="07D94398">
        <w:rPr>
          <w:rFonts w:eastAsia="Poppins"/>
          <w:color w:val="000000" w:themeColor="text1"/>
          <w:szCs w:val="20"/>
        </w:rPr>
        <w:t xml:space="preserve">Incase if you have any questions, feel free to reach out to </w:t>
      </w:r>
    </w:p>
    <w:p w:rsidR="442C4220" w:rsidP="6132319F" w:rsidRDefault="1282D832" w14:paraId="5E68405E" w14:textId="20BEFDA3">
      <w:pPr>
        <w:rPr>
          <w:rFonts w:eastAsia="Poppins"/>
          <w:color w:val="000000" w:themeColor="text1"/>
        </w:rPr>
      </w:pPr>
      <w:r w:rsidRPr="6132319F">
        <w:rPr>
          <w:rFonts w:eastAsia="Poppins"/>
        </w:rPr>
        <w:t xml:space="preserve">Deepak Patel - </w:t>
      </w:r>
      <w:hyperlink r:id="rId19">
        <w:r w:rsidRPr="6132319F" w:rsidR="442C4220">
          <w:rPr>
            <w:rStyle w:val="Hyperlink"/>
            <w:rFonts w:eastAsia="Poppins"/>
          </w:rPr>
          <w:t>deepak.patel@suse.com</w:t>
        </w:r>
      </w:hyperlink>
    </w:p>
    <w:p w:rsidR="1F28A0BF" w:rsidP="6132319F" w:rsidRDefault="1E9352B5" w14:paraId="7DAA4ED6" w14:textId="39F8D357">
      <w:pPr>
        <w:rPr>
          <w:rFonts w:eastAsia="Poppins"/>
          <w:color w:val="000000" w:themeColor="text1"/>
        </w:rPr>
      </w:pPr>
      <w:r w:rsidRPr="16D4B991">
        <w:rPr>
          <w:rFonts w:eastAsia="Poppins"/>
          <w:color w:val="000000" w:themeColor="text1"/>
        </w:rPr>
        <w:t xml:space="preserve">Roger </w:t>
      </w:r>
      <w:r w:rsidRPr="16D4B991" w:rsidR="1F36194C">
        <w:rPr>
          <w:rFonts w:eastAsia="Poppins"/>
          <w:color w:val="000000" w:themeColor="text1"/>
        </w:rPr>
        <w:t>Brown -</w:t>
      </w:r>
      <w:r w:rsidRPr="16D4B991" w:rsidR="3A66FF62">
        <w:rPr>
          <w:rFonts w:eastAsia="Poppins"/>
          <w:color w:val="000000" w:themeColor="text1"/>
        </w:rPr>
        <w:t xml:space="preserve"> </w:t>
      </w:r>
      <w:hyperlink r:id="rId20">
        <w:r w:rsidRPr="16D4B991">
          <w:rPr>
            <w:rStyle w:val="Hyperlink"/>
            <w:rFonts w:eastAsia="Poppins"/>
          </w:rPr>
          <w:t>roger.brown@suse.com</w:t>
        </w:r>
      </w:hyperlink>
    </w:p>
    <w:p w:rsidR="6132319F" w:rsidP="6132319F" w:rsidRDefault="6132319F" w14:paraId="6A994BFD" w14:textId="07CD46BB">
      <w:pPr>
        <w:rPr>
          <w:rFonts w:eastAsia="Poppins"/>
          <w:color w:val="000000" w:themeColor="text1"/>
          <w:szCs w:val="20"/>
        </w:rPr>
      </w:pPr>
    </w:p>
    <w:p w:rsidR="018ED684" w:rsidP="018ED684" w:rsidRDefault="018ED684" w14:paraId="4D8FC76E" w14:textId="044B40EC">
      <w:pPr>
        <w:pStyle w:val="Heading1"/>
        <w:rPr>
          <w:rFonts w:eastAsia="PMingLiU"/>
          <w:lang w:val="en-HK"/>
        </w:rPr>
      </w:pPr>
      <w:bookmarkStart w:name="_Toc80144079" w:id="8"/>
      <w:bookmarkStart w:name="_Toc80144147" w:id="9"/>
      <w:bookmarkStart w:name="_Toc80144203" w:id="10"/>
      <w:bookmarkStart w:name="_Toc80028910" w:id="11"/>
      <w:bookmarkStart w:name="_Toc80028914" w:id="12"/>
      <w:bookmarkEnd w:id="8"/>
      <w:bookmarkEnd w:id="9"/>
      <w:bookmarkEnd w:id="10"/>
      <w:bookmarkEnd w:id="11"/>
      <w:bookmarkEnd w:id="12"/>
      <w:r>
        <w:br w:type="page"/>
      </w:r>
      <w:bookmarkStart w:name="_Toc82634720" w:id="13"/>
      <w:r w:rsidRPr="018ED684" w:rsidR="35DB1679">
        <w:rPr>
          <w:lang w:val="en-HK"/>
        </w:rPr>
        <w:lastRenderedPageBreak/>
        <w:t>Pricing Breakup</w:t>
      </w:r>
      <w:bookmarkEnd w:id="13"/>
    </w:p>
    <w:p w:rsidR="35DB1679" w:rsidP="018ED684" w:rsidRDefault="35DB1679" w14:paraId="4328D0DA" w14:textId="4C029741">
      <w:r w:rsidR="35DB1679">
        <w:rPr/>
        <w:t>For sample pricing, we have chosen AWS Region Mumbai (ap-south-1)</w:t>
      </w:r>
      <w:r w:rsidR="4E75455B">
        <w:rPr/>
        <w:t xml:space="preserve">. 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870"/>
        <w:gridCol w:w="499"/>
        <w:gridCol w:w="101"/>
        <w:gridCol w:w="675"/>
        <w:gridCol w:w="690"/>
        <w:gridCol w:w="720"/>
        <w:gridCol w:w="68"/>
        <w:gridCol w:w="817"/>
        <w:gridCol w:w="825"/>
        <w:gridCol w:w="612"/>
        <w:gridCol w:w="363"/>
        <w:gridCol w:w="1074"/>
        <w:gridCol w:w="820"/>
      </w:tblGrid>
      <w:tr w:rsidR="018ED684" w:rsidTr="01A825F3" w14:paraId="2AC76560" w14:textId="77777777">
        <w:trPr>
          <w:trHeight w:val="480"/>
        </w:trPr>
        <w:tc>
          <w:tcPr>
            <w:tcW w:w="9016" w:type="dxa"/>
            <w:gridSpan w:val="1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18ED684" w:rsidP="04554C23" w:rsidRDefault="018ED684" w14:paraId="3A9504AC" w14:textId="16657E0D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 xml:space="preserve">DevSecOps AWS Lightsail Lab requirement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>Region - Mumbai &lt;ap-south-1&gt;</w:t>
            </w:r>
          </w:p>
        </w:tc>
      </w:tr>
      <w:tr w:rsidR="018ED684" w:rsidTr="01A825F3" w14:paraId="2752C8FF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0EABB88" w14:textId="170E1885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 xml:space="preserve">VM Name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7F97ED5" w14:textId="6725DE87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 xml:space="preserve">VM Size 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08219E8" w14:textId="03962608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 xml:space="preserve">RAM &amp; Disk 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B74656F" w14:textId="0F66BD52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 xml:space="preserve">Pricing </w:t>
            </w:r>
          </w:p>
        </w:tc>
      </w:tr>
      <w:tr w:rsidR="018ED684" w:rsidTr="01A825F3" w14:paraId="49908B88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12B036B" w14:textId="2A062D19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Rancher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F511702" w14:textId="7F1DBAB3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Medium </w:t>
            </w:r>
          </w:p>
        </w:tc>
        <w:tc>
          <w:tcPr>
            <w:tcW w:w="2254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18ED684" w:rsidP="04554C23" w:rsidRDefault="018ED684" w14:paraId="0B1732F9" w14:textId="69CF9F94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4 GB RAM,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80 GB SSD Disk </w:t>
            </w:r>
          </w:p>
        </w:tc>
        <w:tc>
          <w:tcPr>
            <w:tcW w:w="2254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18ED684" w:rsidP="04554C23" w:rsidRDefault="018ED684" w14:paraId="33EB3FD1" w14:textId="754DCE36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USD 20/Month </w:t>
            </w:r>
          </w:p>
        </w:tc>
      </w:tr>
      <w:tr w:rsidR="018ED684" w:rsidTr="01A825F3" w14:paraId="4F639143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B7780C0" w14:textId="63E486EB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Harbor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4F24278" w14:textId="18608E99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Medium </w:t>
            </w:r>
          </w:p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4D48C8EE" w14:textId="77777777"/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3C4322F1" w14:textId="77777777"/>
        </w:tc>
      </w:tr>
      <w:tr w:rsidR="018ED684" w:rsidTr="01A825F3" w14:paraId="37AFA663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BB18979" w14:textId="1D203263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Cluster1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F05DF22" w14:textId="6AFBEB88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Medium </w:t>
            </w:r>
          </w:p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1188F768" w14:textId="77777777"/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728B199C" w14:textId="77777777"/>
        </w:tc>
      </w:tr>
      <w:tr w:rsidR="018ED684" w:rsidTr="01A825F3" w14:paraId="3B269788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71019D2" w14:textId="09680C37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Cluster2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003F7CD9" w14:textId="2EABBAD3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Medium </w:t>
            </w:r>
          </w:p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1A2FEB95" w14:textId="77777777"/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492B5990" w14:textId="77777777"/>
        </w:tc>
      </w:tr>
      <w:tr w:rsidR="018ED684" w:rsidTr="01A825F3" w14:paraId="439F6D9E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565C7C83" w14:textId="58B41F68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Devsecops-m1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FF7F56E" w14:textId="6F2DAC81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Large </w:t>
            </w:r>
          </w:p>
        </w:tc>
        <w:tc>
          <w:tcPr>
            <w:tcW w:w="2254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18ED684" w:rsidP="04554C23" w:rsidRDefault="018ED684" w14:paraId="1AF6B6BC" w14:textId="4DD1158B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8 GB RAM,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160 GB SSD Disk </w:t>
            </w:r>
          </w:p>
        </w:tc>
        <w:tc>
          <w:tcPr>
            <w:tcW w:w="2254" w:type="dxa"/>
            <w:gridSpan w:val="3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18ED684" w:rsidP="04554C23" w:rsidRDefault="018ED684" w14:paraId="246AD5E4" w14:textId="729EC662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USD 40/Month </w:t>
            </w:r>
          </w:p>
        </w:tc>
      </w:tr>
      <w:tr w:rsidR="018ED684" w:rsidTr="01A825F3" w14:paraId="4A639866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C1669B9" w14:textId="60515B18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Devsecops-w1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75A4946" w14:textId="0D57C7A8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Large </w:t>
            </w:r>
          </w:p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0BAF56DC" w14:textId="77777777"/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5E0D00B4" w14:textId="77777777"/>
        </w:tc>
      </w:tr>
      <w:tr w:rsidR="018ED684" w:rsidTr="01A825F3" w14:paraId="6BBA83C4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3D6945B6" w14:textId="1DB0F56D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Devsecops-w2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4856660" w14:textId="2990CB30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Large </w:t>
            </w:r>
          </w:p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73611FD5" w14:textId="77777777"/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26875EAF" w14:textId="77777777"/>
        </w:tc>
      </w:tr>
      <w:tr w:rsidR="018ED684" w:rsidTr="01A825F3" w14:paraId="2D8C8219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31463E56" w14:textId="76971FD8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Devsecops-w3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5578CAAD" w14:textId="43C58651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Large </w:t>
            </w:r>
          </w:p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65734543" w14:textId="77777777"/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6687592C" w14:textId="77777777"/>
        </w:tc>
      </w:tr>
      <w:tr w:rsidR="018ED684" w:rsidTr="01A825F3" w14:paraId="45261A06" w14:textId="77777777">
        <w:trPr>
          <w:trHeight w:val="2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52CC116C" w14:textId="0D3E8F04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Devsecops-w4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1289956" w14:textId="0F6E80DD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Large</w:t>
            </w:r>
          </w:p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0BD86238" w14:textId="77777777"/>
        </w:tc>
        <w:tc>
          <w:tcPr>
            <w:tcW w:w="2254" w:type="dxa"/>
            <w:gridSpan w:val="3"/>
            <w:vMerge/>
            <w:tcMar/>
            <w:vAlign w:val="center"/>
          </w:tcPr>
          <w:p w:rsidR="0086402D" w:rsidRDefault="0086402D" w14:paraId="5D85A88E" w14:textId="77777777"/>
        </w:tc>
      </w:tr>
      <w:tr w:rsidR="018ED684" w:rsidTr="01A825F3" w14:paraId="3AED6CA4" w14:textId="77777777">
        <w:trPr>
          <w:trHeight w:val="480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D2270CF" w14:textId="22773BE0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>Instance Name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340E4F19" w14:textId="3FD2247F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>Instance Category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3DE1DC7" w14:textId="7AFE8E62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>Total Instances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7571268" w14:textId="7B3C0418">
            <w:pPr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6"/>
                <w:szCs w:val="16"/>
              </w:rPr>
              <w:t xml:space="preserve">Pricing </w:t>
            </w:r>
          </w:p>
        </w:tc>
      </w:tr>
      <w:tr w:rsidR="018ED684" w:rsidTr="01A825F3" w14:paraId="6226C261" w14:textId="77777777">
        <w:trPr>
          <w:trHeight w:val="930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5926C1D" w14:textId="77C6BC85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1) Rancher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2) Harbor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3) Cluster 1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4) Cluster2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B017519" w14:textId="0EA69AF8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Medium 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863A828" w14:textId="3A424594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4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EE5B6A1" w14:textId="2C55E817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USD 20/Month </w:t>
            </w:r>
          </w:p>
        </w:tc>
      </w:tr>
      <w:tr w:rsidR="018ED684" w:rsidTr="01A825F3" w14:paraId="1034BB92" w14:textId="77777777">
        <w:trPr>
          <w:trHeight w:val="1155"/>
        </w:trPr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22A5231" w14:textId="093A3BD1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1) Devsecops-m1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2) Devsecops-w1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3) Devsecops-w2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4) Devsecops-w3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 xml:space="preserve">5) Devsecops-w4 </w:t>
            </w:r>
          </w:p>
        </w:tc>
        <w:tc>
          <w:tcPr>
            <w:tcW w:w="2254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09F79C8" w14:textId="1B5A6C2F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Large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551D3CEE" w14:textId="5199FD7A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5</w:t>
            </w:r>
          </w:p>
        </w:tc>
        <w:tc>
          <w:tcPr>
            <w:tcW w:w="2254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1A825F3" w:rsidRDefault="018ED684" w14:paraId="3E62EEB2" w14:textId="7C521685">
            <w:pPr>
              <w:pStyle w:val="Normal"/>
              <w:rPr>
                <w:rFonts w:ascii="DejaVu Sans" w:hAnsi="DejaVu Sans" w:eastAsia="DejaVu Sans" w:cs="DejaVu Sans"/>
                <w:sz w:val="20"/>
                <w:szCs w:val="20"/>
              </w:rPr>
            </w:pPr>
          </w:p>
        </w:tc>
      </w:tr>
      <w:tr w:rsidR="018ED684" w:rsidTr="01A825F3" w14:paraId="76BED421" w14:textId="77777777">
        <w:trPr>
          <w:trHeight w:val="1155"/>
        </w:trPr>
        <w:tc>
          <w:tcPr>
            <w:tcW w:w="8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83BB737" w14:textId="677820F4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Bundle ID</w:t>
            </w:r>
          </w:p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0F356A20" w14:textId="14FBAB6C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Instance Category</w:t>
            </w:r>
          </w:p>
        </w:tc>
        <w:tc>
          <w:tcPr>
            <w:tcW w:w="6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6A4BC38" w14:textId="381D30A0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Total USD</w:t>
            </w:r>
          </w:p>
        </w:tc>
        <w:tc>
          <w:tcPr>
            <w:tcW w:w="6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C71386A" w14:textId="76DF83A1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Days in month</w:t>
            </w:r>
          </w:p>
        </w:tc>
        <w:tc>
          <w:tcPr>
            <w:tcW w:w="6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3901D9AD" w14:textId="282EB0B7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Hours/Day</w:t>
            </w:r>
          </w:p>
        </w:tc>
        <w:tc>
          <w:tcPr>
            <w:tcW w:w="7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7A85789" w14:textId="1A06D8A1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 xml:space="preserve">Pricing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USD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Per hour/Instance</w:t>
            </w:r>
          </w:p>
        </w:tc>
        <w:tc>
          <w:tcPr>
            <w:tcW w:w="88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87ACEFA" w14:textId="3C17C72D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Total Instances</w:t>
            </w:r>
          </w:p>
        </w:tc>
        <w:tc>
          <w:tcPr>
            <w:tcW w:w="8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7802728" w14:textId="6B043D0F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Pricing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USD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Total Instance/Hour</w:t>
            </w:r>
          </w:p>
        </w:tc>
        <w:tc>
          <w:tcPr>
            <w:tcW w:w="9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036C98AE" w14:textId="1DE833B0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Workshop Duration</w:t>
            </w:r>
          </w:p>
        </w:tc>
        <w:tc>
          <w:tcPr>
            <w:tcW w:w="10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3A6F762" w14:textId="3622B34D">
            <w:pPr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 xml:space="preserve">Pricing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 xml:space="preserve">USD </w:t>
            </w:r>
            <w:r>
              <w:br/>
            </w:r>
            <w:r w:rsidRPr="04554C23">
              <w:rPr>
                <w:rFonts w:ascii="DejaVu Sans" w:hAnsi="DejaVu Sans" w:eastAsia="DejaVu Sans" w:cs="DejaVu Sans"/>
                <w:b/>
                <w:bCs/>
                <w:sz w:val="12"/>
                <w:szCs w:val="12"/>
              </w:rPr>
              <w:t>All instances for Workshop duration</w:t>
            </w:r>
          </w:p>
        </w:tc>
        <w:tc>
          <w:tcPr>
            <w:tcW w:w="8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6439500" w14:textId="381E2D90">
            <w:pPr>
              <w:rPr>
                <w:rFonts w:ascii="Arial" w:hAnsi="Arial" w:eastAsia="Arial" w:cs="Arial"/>
                <w:b/>
                <w:bCs/>
                <w:sz w:val="12"/>
                <w:szCs w:val="12"/>
              </w:rPr>
            </w:pPr>
            <w:r w:rsidRPr="04554C23">
              <w:rPr>
                <w:rFonts w:ascii="Arial" w:hAnsi="Arial" w:eastAsia="Arial" w:cs="Arial"/>
                <w:b/>
                <w:bCs/>
                <w:sz w:val="12"/>
                <w:szCs w:val="12"/>
              </w:rPr>
              <w:t>Notes</w:t>
            </w:r>
          </w:p>
        </w:tc>
      </w:tr>
      <w:tr w:rsidR="018ED684" w:rsidTr="01A825F3" w14:paraId="331FE474" w14:textId="77777777">
        <w:trPr>
          <w:trHeight w:val="510"/>
        </w:trPr>
        <w:tc>
          <w:tcPr>
            <w:tcW w:w="885" w:type="dxa"/>
            <w:vMerge w:val="restar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18ED684" w:rsidP="04554C23" w:rsidRDefault="018ED684" w14:paraId="26943675" w14:textId="361C45FA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Micro_2_1</w:t>
            </w:r>
          </w:p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F2F346B" w14:textId="3A1DBAA0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Medium</w:t>
            </w:r>
          </w:p>
        </w:tc>
        <w:tc>
          <w:tcPr>
            <w:tcW w:w="6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D96DA40" w14:textId="1C96EA02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20.00</w:t>
            </w:r>
          </w:p>
        </w:tc>
        <w:tc>
          <w:tcPr>
            <w:tcW w:w="6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5A871720" w14:textId="646E3A59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30.00</w:t>
            </w:r>
          </w:p>
        </w:tc>
        <w:tc>
          <w:tcPr>
            <w:tcW w:w="6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33BC73A" w14:textId="4AED3321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24.00</w:t>
            </w:r>
          </w:p>
        </w:tc>
        <w:tc>
          <w:tcPr>
            <w:tcW w:w="7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293D015" w14:textId="177B66D4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0.03</w:t>
            </w:r>
          </w:p>
        </w:tc>
        <w:tc>
          <w:tcPr>
            <w:tcW w:w="88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5785E834" w14:textId="6F649299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4.00</w:t>
            </w:r>
          </w:p>
        </w:tc>
        <w:tc>
          <w:tcPr>
            <w:tcW w:w="8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72B479B" w14:textId="2015A26C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0.11</w:t>
            </w:r>
          </w:p>
        </w:tc>
        <w:tc>
          <w:tcPr>
            <w:tcW w:w="9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3520136" w14:textId="750737C4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3.00</w:t>
            </w:r>
          </w:p>
        </w:tc>
        <w:tc>
          <w:tcPr>
            <w:tcW w:w="10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351E512C" w14:textId="00CE36D1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0.33</w:t>
            </w:r>
          </w:p>
        </w:tc>
        <w:tc>
          <w:tcPr>
            <w:tcW w:w="8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388832E" w14:textId="212F9151">
            <w:pPr>
              <w:rPr>
                <w:sz w:val="12"/>
                <w:szCs w:val="12"/>
              </w:rPr>
            </w:pPr>
            <w:r>
              <w:br/>
            </w:r>
          </w:p>
        </w:tc>
      </w:tr>
      <w:tr w:rsidR="018ED684" w:rsidTr="01A825F3" w14:paraId="2915DCDA" w14:textId="77777777">
        <w:tc>
          <w:tcPr>
            <w:tcW w:w="885" w:type="dxa"/>
            <w:vMerge/>
            <w:tcMar/>
            <w:vAlign w:val="center"/>
          </w:tcPr>
          <w:p w:rsidR="0086402D" w:rsidRDefault="0086402D" w14:paraId="67B6CC8A" w14:textId="77777777"/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07820279" w14:textId="76250FFE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Large</w:t>
            </w:r>
          </w:p>
        </w:tc>
        <w:tc>
          <w:tcPr>
            <w:tcW w:w="6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0877B08" w14:textId="1A4F5816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40.00</w:t>
            </w:r>
          </w:p>
        </w:tc>
        <w:tc>
          <w:tcPr>
            <w:tcW w:w="6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007A359A" w14:textId="328EA4A2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30.00</w:t>
            </w:r>
          </w:p>
        </w:tc>
        <w:tc>
          <w:tcPr>
            <w:tcW w:w="6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F4ED435" w14:textId="3935ECA9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24.00</w:t>
            </w:r>
          </w:p>
        </w:tc>
        <w:tc>
          <w:tcPr>
            <w:tcW w:w="7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391BEAC6" w14:textId="221766CC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0.06</w:t>
            </w:r>
          </w:p>
        </w:tc>
        <w:tc>
          <w:tcPr>
            <w:tcW w:w="88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E09DD6E" w14:textId="15F6AFEA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5.00</w:t>
            </w:r>
          </w:p>
        </w:tc>
        <w:tc>
          <w:tcPr>
            <w:tcW w:w="8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858C008" w14:textId="3DB6C235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0.28</w:t>
            </w:r>
          </w:p>
        </w:tc>
        <w:tc>
          <w:tcPr>
            <w:tcW w:w="9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641FA3E3" w14:textId="18AF2F1D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3.00</w:t>
            </w:r>
          </w:p>
        </w:tc>
        <w:tc>
          <w:tcPr>
            <w:tcW w:w="10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63BDF7B" w14:textId="57383133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0.83</w:t>
            </w:r>
          </w:p>
        </w:tc>
        <w:tc>
          <w:tcPr>
            <w:tcW w:w="8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227A9F7" w14:textId="3A57AE06">
            <w:pPr>
              <w:rPr>
                <w:sz w:val="12"/>
                <w:szCs w:val="12"/>
              </w:rPr>
            </w:pPr>
            <w:r>
              <w:br/>
            </w:r>
          </w:p>
        </w:tc>
      </w:tr>
      <w:tr w:rsidR="018ED684" w:rsidTr="01A825F3" w14:paraId="24485F7D" w14:textId="77777777">
        <w:trPr>
          <w:trHeight w:val="255"/>
        </w:trPr>
        <w:tc>
          <w:tcPr>
            <w:tcW w:w="8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2E03551" w14:textId="68A9900C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AWS Lightsail Expenses</w:t>
            </w:r>
          </w:p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7CB1BFF" w14:textId="7313599F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6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007E323F" w14:textId="14B2382E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6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FCEA405" w14:textId="1DA8AD3E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6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A9B7B4C" w14:textId="6CBA4E0F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7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29C9254B" w14:textId="4103B359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88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CC7DE08" w14:textId="5855AC8E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8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7487E7E6" w14:textId="3EDDCD9B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9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4300F2D3" w14:textId="44EA7BAF">
            <w:pPr>
              <w:rPr>
                <w:sz w:val="12"/>
                <w:szCs w:val="12"/>
              </w:rPr>
            </w:pPr>
            <w:r>
              <w:br/>
            </w:r>
          </w:p>
        </w:tc>
        <w:tc>
          <w:tcPr>
            <w:tcW w:w="10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15EC17A4" w14:textId="252B1CAE">
            <w:pPr>
              <w:rPr>
                <w:rFonts w:ascii="DejaVu Sans" w:hAnsi="DejaVu Sans" w:eastAsia="DejaVu Sans" w:cs="DejaVu Sans"/>
                <w:sz w:val="12"/>
                <w:szCs w:val="12"/>
              </w:rPr>
            </w:pPr>
            <w:r w:rsidRPr="04554C23">
              <w:rPr>
                <w:rFonts w:ascii="DejaVu Sans" w:hAnsi="DejaVu Sans" w:eastAsia="DejaVu Sans" w:cs="DejaVu Sans"/>
                <w:sz w:val="12"/>
                <w:szCs w:val="12"/>
              </w:rPr>
              <w:t>1.17</w:t>
            </w:r>
          </w:p>
        </w:tc>
        <w:tc>
          <w:tcPr>
            <w:tcW w:w="8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18ED684" w:rsidP="04554C23" w:rsidRDefault="018ED684" w14:paraId="3EDAA574" w14:textId="438F6188">
            <w:pPr>
              <w:rPr>
                <w:rFonts w:ascii="Arial" w:hAnsi="Arial" w:eastAsia="Arial" w:cs="Arial"/>
                <w:color w:val="C9211E"/>
                <w:sz w:val="12"/>
                <w:szCs w:val="12"/>
              </w:rPr>
            </w:pPr>
            <w:r w:rsidRPr="04554C23">
              <w:rPr>
                <w:rFonts w:ascii="Arial" w:hAnsi="Arial" w:eastAsia="Arial" w:cs="Arial"/>
                <w:color w:val="C9211E"/>
                <w:sz w:val="12"/>
                <w:szCs w:val="12"/>
              </w:rPr>
              <w:t>Pricing are excluding Taxes</w:t>
            </w:r>
          </w:p>
        </w:tc>
      </w:tr>
    </w:tbl>
    <w:p w:rsidR="78222357" w:rsidRDefault="78222357" w14:paraId="68F0725E" w14:textId="6B70E8D1">
      <w:r>
        <w:t xml:space="preserve">Reference Link </w:t>
      </w:r>
    </w:p>
    <w:p w:rsidR="78222357" w:rsidP="018ED684" w:rsidRDefault="78222357" w14:paraId="2F2039B3" w14:textId="4ED56E1D">
      <w:pPr>
        <w:rPr>
          <w:szCs w:val="20"/>
        </w:rPr>
      </w:pPr>
      <w:r w:rsidRPr="018ED684">
        <w:rPr>
          <w:szCs w:val="20"/>
        </w:rPr>
        <w:t>AWS Lightsail - Virtual Servers</w:t>
      </w:r>
    </w:p>
    <w:p w:rsidR="78222357" w:rsidP="018ED684" w:rsidRDefault="00090846" w14:paraId="0AEA3A22" w14:textId="166133A5">
      <w:hyperlink r:id="rId21">
        <w:r w:rsidRPr="018ED684" w:rsidR="78222357">
          <w:rPr>
            <w:rStyle w:val="Hyperlink"/>
            <w:rFonts w:eastAsia="Poppins"/>
            <w:szCs w:val="20"/>
          </w:rPr>
          <w:t>https://aws.amazon.com/lightsail/pricing/?opdp1=pricing</w:t>
        </w:r>
      </w:hyperlink>
    </w:p>
    <w:p w:rsidR="35DB1679" w:rsidP="1355CEC4" w:rsidRDefault="047D0318" w14:paraId="24F16713" w14:textId="3176F0BD">
      <w:pPr>
        <w:pStyle w:val="Heading3"/>
        <w:rPr>
          <w:rFonts w:eastAsia="Calibri"/>
        </w:rPr>
      </w:pPr>
      <w:bookmarkStart w:name="_Toc82634721" w:id="14"/>
      <w:r>
        <w:t>Notes:</w:t>
      </w:r>
      <w:bookmarkEnd w:id="1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18ED684" w:rsidTr="16D4B991" w14:paraId="31B7B487" w14:textId="77777777">
        <w:trPr>
          <w:trHeight w:val="255"/>
        </w:trPr>
        <w:tc>
          <w:tcPr>
            <w:tcW w:w="9015" w:type="dxa"/>
            <w:vAlign w:val="bottom"/>
          </w:tcPr>
          <w:p w:rsidR="018ED684" w:rsidP="04554C23" w:rsidRDefault="018ED684" w14:paraId="1969FD81" w14:textId="15E2056B">
            <w:pPr>
              <w:rPr>
                <w:rFonts w:ascii="DejaVu Sans" w:hAnsi="DejaVu Sans" w:eastAsia="DejaVu Sans" w:cs="DejaVu Sans"/>
                <w:color w:val="C9211E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color w:val="C9211E"/>
                <w:sz w:val="16"/>
                <w:szCs w:val="16"/>
              </w:rPr>
              <w:t>1) Fees estimated does not include tax to be applied on your AWS account if any.</w:t>
            </w:r>
          </w:p>
        </w:tc>
      </w:tr>
      <w:tr w:rsidR="018ED684" w:rsidTr="16D4B991" w14:paraId="2B9EB3DF" w14:textId="77777777">
        <w:trPr>
          <w:trHeight w:val="255"/>
        </w:trPr>
        <w:tc>
          <w:tcPr>
            <w:tcW w:w="9015" w:type="dxa"/>
            <w:vAlign w:val="bottom"/>
          </w:tcPr>
          <w:p w:rsidR="018ED684" w:rsidP="04554C23" w:rsidRDefault="018ED684" w14:paraId="746B30A9" w14:textId="7CAD1796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2) AWS Free Tier does not cover the instance type used in this workshop. Fees incurred in this workshop cannot be covered by the AWS Free Tier pricing scheme.</w:t>
            </w:r>
          </w:p>
        </w:tc>
      </w:tr>
      <w:tr w:rsidR="018ED684" w:rsidTr="16D4B991" w14:paraId="34FA135E" w14:textId="77777777">
        <w:trPr>
          <w:trHeight w:val="255"/>
        </w:trPr>
        <w:tc>
          <w:tcPr>
            <w:tcW w:w="9015" w:type="dxa"/>
            <w:vAlign w:val="bottom"/>
          </w:tcPr>
          <w:p w:rsidR="018ED684" w:rsidP="04554C23" w:rsidRDefault="018ED684" w14:paraId="141CC9F3" w14:textId="39B1A4C7">
            <w:pPr>
              <w:rPr>
                <w:rFonts w:ascii="DejaVu Sans" w:hAnsi="DejaVu Sans" w:eastAsia="DejaVu Sans" w:cs="DejaVu Sans"/>
                <w:sz w:val="16"/>
                <w:szCs w:val="16"/>
              </w:rPr>
            </w:pPr>
            <w:r w:rsidRPr="04554C23">
              <w:rPr>
                <w:rFonts w:ascii="DejaVu Sans" w:hAnsi="DejaVu Sans" w:eastAsia="DejaVu Sans" w:cs="DejaVu Sans"/>
                <w:sz w:val="16"/>
                <w:szCs w:val="16"/>
              </w:rPr>
              <w:t>3) The pricing is charged on hourly basis in AWS Lightsail. The fees incurred in this workshop beyond 3 hours will be charged on hourly basis.</w:t>
            </w:r>
          </w:p>
        </w:tc>
      </w:tr>
    </w:tbl>
    <w:p w:rsidR="16D4B991" w:rsidP="16D4B991" w:rsidRDefault="16D4B991" w14:paraId="353CF849" w14:textId="4F2C62DE">
      <w:pPr>
        <w:pStyle w:val="Heading1"/>
        <w:rPr>
          <w:lang w:val="en-HK"/>
        </w:rPr>
      </w:pPr>
    </w:p>
    <w:p w:rsidR="00A4180B" w:rsidP="018ED684" w:rsidRDefault="41AABB5B" w14:paraId="61A95A63" w14:textId="12BA451B">
      <w:pPr>
        <w:pStyle w:val="Heading1"/>
        <w:rPr>
          <w:rFonts w:eastAsia="PMingLiU"/>
          <w:lang w:val="en-HK"/>
        </w:rPr>
      </w:pPr>
      <w:bookmarkStart w:name="_Toc80144098" w:id="15"/>
      <w:bookmarkStart w:name="_Toc80144166" w:id="16"/>
      <w:bookmarkStart w:name="_Toc80144222" w:id="17"/>
      <w:bookmarkStart w:name="_Toc82634722" w:id="18"/>
      <w:r w:rsidRPr="018ED684">
        <w:rPr>
          <w:lang w:val="en-HK"/>
        </w:rPr>
        <w:t>R</w:t>
      </w:r>
      <w:r w:rsidRPr="018ED684" w:rsidR="00183103">
        <w:rPr>
          <w:lang w:val="en-HK"/>
        </w:rPr>
        <w:t>eference</w:t>
      </w:r>
      <w:bookmarkEnd w:id="15"/>
      <w:bookmarkEnd w:id="16"/>
      <w:bookmarkEnd w:id="17"/>
      <w:bookmarkEnd w:id="18"/>
    </w:p>
    <w:p w:rsidR="00A336C5" w:rsidP="2229A870" w:rsidRDefault="5BCCC52A" w14:paraId="378ECA8D" w14:textId="426D70D5">
      <w:pPr>
        <w:pStyle w:val="ListParagraph"/>
        <w:numPr>
          <w:ilvl w:val="0"/>
          <w:numId w:val="25"/>
        </w:numPr>
        <w:spacing w:after="0"/>
      </w:pPr>
      <w:r>
        <w:t>Cisco Webex</w:t>
      </w:r>
      <w:r w:rsidR="46D32D5E">
        <w:t xml:space="preserve"> </w:t>
      </w:r>
    </w:p>
    <w:p w:rsidR="3EF1ADD1" w:rsidP="57E566E0" w:rsidRDefault="00090846" w14:paraId="34E4BA2F" w14:textId="63CE7A6B">
      <w:pPr>
        <w:pStyle w:val="ListParagraph"/>
        <w:numPr>
          <w:ilvl w:val="1"/>
          <w:numId w:val="25"/>
        </w:numPr>
        <w:spacing w:after="0"/>
        <w:rPr>
          <w:rFonts w:eastAsia="Poppins"/>
          <w:color w:val="000000" w:themeColor="text1"/>
          <w:szCs w:val="20"/>
        </w:rPr>
      </w:pPr>
      <w:hyperlink r:id="rId22">
        <w:r w:rsidRPr="57E566E0" w:rsidR="3EF1ADD1">
          <w:rPr>
            <w:rStyle w:val="Hyperlink"/>
            <w:szCs w:val="20"/>
          </w:rPr>
          <w:t>https://essentials.webex.com/get-started/essentials.html</w:t>
        </w:r>
      </w:hyperlink>
    </w:p>
    <w:p w:rsidR="57E566E0" w:rsidP="57E566E0" w:rsidRDefault="57E566E0" w14:paraId="4ECC93CC" w14:textId="738D89BE">
      <w:pPr>
        <w:pStyle w:val="ListParagraph"/>
        <w:numPr>
          <w:ilvl w:val="1"/>
          <w:numId w:val="25"/>
        </w:numPr>
        <w:spacing w:after="0"/>
        <w:rPr>
          <w:color w:val="000000" w:themeColor="text1"/>
          <w:szCs w:val="20"/>
        </w:rPr>
      </w:pPr>
    </w:p>
    <w:p w:rsidR="00A336C5" w:rsidP="2229A870" w:rsidRDefault="46D32D5E" w14:paraId="6B3CC077" w14:textId="6A4C18D9">
      <w:pPr>
        <w:pStyle w:val="ListParagraph"/>
        <w:numPr>
          <w:ilvl w:val="0"/>
          <w:numId w:val="25"/>
        </w:numPr>
        <w:spacing w:after="0"/>
      </w:pPr>
      <w:r>
        <w:t>Microsoft Teams</w:t>
      </w:r>
    </w:p>
    <w:p w:rsidR="00A336C5" w:rsidP="2229A870" w:rsidRDefault="00090846" w14:paraId="24963CF8" w14:textId="2A8BB782">
      <w:pPr>
        <w:pStyle w:val="ListParagraph"/>
        <w:numPr>
          <w:ilvl w:val="1"/>
          <w:numId w:val="25"/>
        </w:numPr>
        <w:spacing w:after="0"/>
        <w:rPr>
          <w:rFonts w:eastAsia="Poppins"/>
          <w:color w:val="000000" w:themeColor="text1"/>
          <w:szCs w:val="20"/>
        </w:rPr>
      </w:pPr>
      <w:hyperlink r:id="rId23">
        <w:r w:rsidRPr="2229A870" w:rsidR="46D32D5E">
          <w:rPr>
            <w:rStyle w:val="Hyperlink"/>
            <w:szCs w:val="20"/>
          </w:rPr>
          <w:t>https://teams.microsoft.com</w:t>
        </w:r>
      </w:hyperlink>
    </w:p>
    <w:p w:rsidR="00A336C5" w:rsidP="2229A870" w:rsidRDefault="3382DD84" w14:paraId="789A51F2" w14:textId="74CCEE80">
      <w:pPr>
        <w:pStyle w:val="ListParagraph"/>
        <w:numPr>
          <w:ilvl w:val="0"/>
          <w:numId w:val="25"/>
        </w:numPr>
        <w:spacing w:after="0"/>
      </w:pPr>
      <w:r>
        <w:t>GitHub</w:t>
      </w:r>
    </w:p>
    <w:p w:rsidR="00A336C5" w:rsidP="2229A870" w:rsidRDefault="00090846" w14:paraId="308B4985" w14:textId="425E09B8">
      <w:pPr>
        <w:pStyle w:val="ListParagraph"/>
        <w:numPr>
          <w:ilvl w:val="1"/>
          <w:numId w:val="25"/>
        </w:numPr>
        <w:spacing w:after="0"/>
        <w:rPr>
          <w:rFonts w:eastAsia="Poppins"/>
          <w:color w:val="000000" w:themeColor="text1"/>
          <w:szCs w:val="20"/>
        </w:rPr>
      </w:pPr>
      <w:hyperlink r:id="rId24">
        <w:r w:rsidRPr="2229A870" w:rsidR="7A626997">
          <w:rPr>
            <w:rStyle w:val="Hyperlink"/>
            <w:sz w:val="19"/>
            <w:szCs w:val="19"/>
          </w:rPr>
          <w:t>https://docs.github.com/en/get-started/signing-up-for-github/signing-up-for-a-new-github-account</w:t>
        </w:r>
      </w:hyperlink>
    </w:p>
    <w:p w:rsidR="00A336C5" w:rsidP="13BD2446" w:rsidRDefault="00090846" w14:paraId="3A5EFFB2" w14:textId="72CB0A69">
      <w:pPr>
        <w:pStyle w:val="ListParagraph"/>
        <w:numPr>
          <w:ilvl w:val="1"/>
          <w:numId w:val="25"/>
        </w:numPr>
        <w:spacing w:after="0"/>
        <w:rPr>
          <w:rFonts w:eastAsia="Poppins"/>
          <w:color w:val="000000" w:themeColor="text1"/>
        </w:rPr>
      </w:pPr>
      <w:hyperlink r:id="rId25">
        <w:r w:rsidRPr="13BD2446" w:rsidR="7A626997">
          <w:rPr>
            <w:rStyle w:val="Hyperlink"/>
            <w:sz w:val="19"/>
            <w:szCs w:val="19"/>
          </w:rPr>
          <w:t>https://docs.github.com/en/desktop/installing-and-configuring-github-desktop</w:t>
        </w:r>
      </w:hyperlink>
    </w:p>
    <w:p w:rsidR="3DE6A16C" w:rsidP="13BD2446" w:rsidRDefault="3DE6A16C" w14:paraId="356E86A8" w14:textId="371FD6DA">
      <w:pPr>
        <w:pStyle w:val="ListParagraph"/>
        <w:numPr>
          <w:ilvl w:val="0"/>
          <w:numId w:val="25"/>
        </w:numPr>
        <w:spacing w:after="0"/>
        <w:rPr>
          <w:color w:val="000000" w:themeColor="text1"/>
        </w:rPr>
      </w:pPr>
      <w:r w:rsidRPr="13BD2446">
        <w:rPr>
          <w:rFonts w:eastAsia="Poppins"/>
          <w:szCs w:val="20"/>
        </w:rPr>
        <w:t xml:space="preserve">AWS Lightsail.  </w:t>
      </w:r>
    </w:p>
    <w:p w:rsidR="3DE6A16C" w:rsidP="13BD2446" w:rsidRDefault="00090846" w14:paraId="3E756C73" w14:textId="2151A92B">
      <w:pPr>
        <w:pStyle w:val="ListParagraph"/>
        <w:numPr>
          <w:ilvl w:val="1"/>
          <w:numId w:val="25"/>
        </w:numPr>
        <w:rPr>
          <w:rFonts w:eastAsia="Poppins"/>
          <w:color w:val="ED7D31"/>
          <w:szCs w:val="20"/>
        </w:rPr>
      </w:pPr>
      <w:hyperlink r:id="rId26">
        <w:r w:rsidRPr="13BD2446" w:rsidR="3DE6A16C">
          <w:rPr>
            <w:rStyle w:val="Hyperlink"/>
            <w:rFonts w:eastAsia="Poppins"/>
            <w:szCs w:val="20"/>
          </w:rPr>
          <w:t>https://aws.amazon.com/lightsail/</w:t>
        </w:r>
      </w:hyperlink>
      <w:r w:rsidRPr="13BD2446" w:rsidR="3DE6A16C">
        <w:rPr>
          <w:rFonts w:eastAsia="Poppins"/>
          <w:szCs w:val="20"/>
        </w:rPr>
        <w:t xml:space="preserve"> </w:t>
      </w:r>
    </w:p>
    <w:p w:rsidR="3DE6A16C" w:rsidP="13BD2446" w:rsidRDefault="00090846" w14:paraId="2AAB12F3" w14:textId="0BE34B1C">
      <w:pPr>
        <w:pStyle w:val="ListParagraph"/>
        <w:numPr>
          <w:ilvl w:val="1"/>
          <w:numId w:val="25"/>
        </w:numPr>
        <w:rPr>
          <w:rFonts w:eastAsia="Poppins"/>
          <w:color w:val="ED7D31"/>
          <w:szCs w:val="20"/>
        </w:rPr>
      </w:pPr>
      <w:hyperlink r:id="rId27">
        <w:r w:rsidRPr="13BD2446" w:rsidR="3DE6A16C">
          <w:rPr>
            <w:rStyle w:val="Hyperlink"/>
            <w:rFonts w:eastAsia="Poppins"/>
            <w:szCs w:val="20"/>
          </w:rPr>
          <w:t>https://awscli.amazonaws.com/v2/documentation/api/latest/reference/index.html</w:t>
        </w:r>
      </w:hyperlink>
      <w:r w:rsidRPr="13BD2446" w:rsidR="3DE6A16C">
        <w:rPr>
          <w:rFonts w:eastAsia="Poppins"/>
          <w:szCs w:val="20"/>
        </w:rPr>
        <w:t xml:space="preserve"> </w:t>
      </w:r>
    </w:p>
    <w:p w:rsidR="3DE6A16C" w:rsidP="13BD2446" w:rsidRDefault="00090846" w14:paraId="43AF1E3E" w14:textId="2FB66910">
      <w:pPr>
        <w:pStyle w:val="ListParagraph"/>
        <w:numPr>
          <w:ilvl w:val="1"/>
          <w:numId w:val="25"/>
        </w:numPr>
        <w:rPr>
          <w:rFonts w:eastAsia="Poppins"/>
          <w:color w:val="ED7D31"/>
          <w:szCs w:val="20"/>
        </w:rPr>
      </w:pPr>
      <w:hyperlink r:id="rId28">
        <w:r w:rsidRPr="13BD2446" w:rsidR="3DE6A16C">
          <w:rPr>
            <w:rStyle w:val="Hyperlink"/>
            <w:rFonts w:eastAsia="Poppins"/>
            <w:szCs w:val="20"/>
          </w:rPr>
          <w:t>https://docs.aws.amazon.com/cli/latest/reference/</w:t>
        </w:r>
      </w:hyperlink>
      <w:r w:rsidRPr="13BD2446" w:rsidR="3DE6A16C">
        <w:rPr>
          <w:rFonts w:eastAsia="Poppins"/>
          <w:szCs w:val="20"/>
        </w:rPr>
        <w:t xml:space="preserve"> </w:t>
      </w:r>
    </w:p>
    <w:p w:rsidR="3DE6A16C" w:rsidP="018ED684" w:rsidRDefault="00090846" w14:paraId="5AD673B3" w14:textId="0413A970">
      <w:pPr>
        <w:pStyle w:val="ListParagraph"/>
        <w:numPr>
          <w:ilvl w:val="1"/>
          <w:numId w:val="25"/>
        </w:numPr>
        <w:rPr>
          <w:rFonts w:eastAsia="Poppins"/>
          <w:color w:val="ED7D31"/>
        </w:rPr>
      </w:pPr>
      <w:hyperlink r:id="rId29">
        <w:r w:rsidRPr="018ED684" w:rsidR="3DE6A16C">
          <w:rPr>
            <w:rStyle w:val="Hyperlink"/>
            <w:rFonts w:eastAsia="Poppins"/>
          </w:rPr>
          <w:t>https://docs.aws.amazon.com/cli/latest/userguide/cli-chap-welcome.html</w:t>
        </w:r>
      </w:hyperlink>
    </w:p>
    <w:p w:rsidR="7F0CEBDD" w:rsidP="018ED684" w:rsidRDefault="00090846" w14:paraId="3241B870" w14:textId="4B53D925">
      <w:pPr>
        <w:pStyle w:val="ListParagraph"/>
        <w:numPr>
          <w:ilvl w:val="1"/>
          <w:numId w:val="25"/>
        </w:numPr>
        <w:rPr>
          <w:color w:val="ED7D31"/>
        </w:rPr>
      </w:pPr>
      <w:hyperlink r:id="rId30">
        <w:r w:rsidRPr="018ED684" w:rsidR="7F0CEBDD">
          <w:rPr>
            <w:rStyle w:val="Hyperlink"/>
            <w:rFonts w:eastAsia="Poppins"/>
            <w:szCs w:val="20"/>
          </w:rPr>
          <w:t>https://aws.amazon.com/lightsail/pricing/?opdp1=pricing</w:t>
        </w:r>
      </w:hyperlink>
    </w:p>
    <w:p w:rsidR="018ED684" w:rsidP="018ED684" w:rsidRDefault="018ED684" w14:paraId="702CF05F" w14:textId="07636E45">
      <w:pPr>
        <w:pStyle w:val="ListParagraph"/>
        <w:numPr>
          <w:ilvl w:val="1"/>
          <w:numId w:val="25"/>
        </w:numPr>
        <w:rPr>
          <w:color w:val="ED7D31"/>
        </w:rPr>
      </w:pPr>
    </w:p>
    <w:p w:rsidR="18E0B666" w:rsidP="18E0B666" w:rsidRDefault="18E0B666" w14:paraId="29442AB3" w14:textId="460E7BF8">
      <w:pPr>
        <w:spacing w:after="0"/>
        <w:rPr>
          <w:szCs w:val="20"/>
        </w:rPr>
      </w:pPr>
    </w:p>
    <w:p w:rsidR="13BD2446" w:rsidP="13BD2446" w:rsidRDefault="13BD2446" w14:paraId="6C55EAC2" w14:textId="1B7A3188">
      <w:pPr>
        <w:spacing w:after="0"/>
        <w:rPr>
          <w:szCs w:val="20"/>
        </w:rPr>
      </w:pPr>
    </w:p>
    <w:sectPr w:rsidR="13BD2446" w:rsidSect="00263FB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1900" w:h="16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5B72" w:rsidP="005720A4" w:rsidRDefault="00A35B72" w14:paraId="3CD8C648" w14:textId="77777777">
      <w:pPr>
        <w:spacing w:after="0"/>
      </w:pPr>
      <w:r>
        <w:separator/>
      </w:r>
    </w:p>
  </w:endnote>
  <w:endnote w:type="continuationSeparator" w:id="0">
    <w:p w:rsidR="00A35B72" w:rsidP="005720A4" w:rsidRDefault="00A35B72" w14:paraId="7C183AF0" w14:textId="77777777">
      <w:pPr>
        <w:spacing w:after="0"/>
      </w:pPr>
      <w:r>
        <w:continuationSeparator/>
      </w:r>
    </w:p>
  </w:endnote>
  <w:endnote w:type="continuationNotice" w:id="1">
    <w:p w:rsidR="00A35B72" w:rsidRDefault="00A35B72" w14:paraId="59D422B9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Headings CS)">
    <w:altName w:val="Times New Roman"/>
    <w:charset w:val="00"/>
    <w:family w:val="roman"/>
    <w:pitch w:val="default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70561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F41C9" w:rsidP="006200EE" w:rsidRDefault="007F41C9" w14:paraId="49777BA5" w14:textId="34532F10">
        <w:pPr>
          <w:pStyle w:val="Footer"/>
          <w:framePr w:wrap="none" w:hAnchor="margin" w:vAnchor="tex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F41C9" w:rsidP="007F41C9" w:rsidRDefault="007F41C9" w14:paraId="0D6C4D9A" w14:textId="7777777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</w:rPr>
      <w:id w:val="-742097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74D10" w:rsidP="00774D10" w:rsidRDefault="00774D10" w14:paraId="181343C9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Pr="00774D10" w:rsidR="007F41C9" w:rsidP="00774D10" w:rsidRDefault="00774D10" w14:paraId="3AD22686" w14:textId="6E1E9DC7">
    <w:pPr>
      <w:pStyle w:val="Footer"/>
      <w:ind w:right="360"/>
    </w:pPr>
    <w:r>
      <w:rPr>
        <w:noProof/>
      </w:rPr>
      <w:drawing>
        <wp:anchor distT="0" distB="0" distL="114300" distR="114300" simplePos="0" relativeHeight="251658241" behindDoc="1" locked="0" layoutInCell="1" allowOverlap="1" wp14:anchorId="73E3629D" wp14:editId="754B10C0">
          <wp:simplePos x="0" y="0"/>
          <wp:positionH relativeFrom="column">
            <wp:posOffset>0</wp:posOffset>
          </wp:positionH>
          <wp:positionV relativeFrom="paragraph">
            <wp:posOffset>30480</wp:posOffset>
          </wp:positionV>
          <wp:extent cx="347345" cy="173355"/>
          <wp:effectExtent l="0" t="0" r="0" b="4445"/>
          <wp:wrapTight wrapText="bothSides">
            <wp:wrapPolygon edited="0">
              <wp:start x="3159" y="0"/>
              <wp:lineTo x="0" y="4747"/>
              <wp:lineTo x="0" y="20571"/>
              <wp:lineTo x="7108" y="20571"/>
              <wp:lineTo x="20534" y="17407"/>
              <wp:lineTo x="20534" y="3165"/>
              <wp:lineTo x="18954" y="0"/>
              <wp:lineTo x="315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345" cy="173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Copyright © SUSE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5B72" w:rsidP="005720A4" w:rsidRDefault="00A35B72" w14:paraId="2B530D27" w14:textId="77777777">
      <w:pPr>
        <w:spacing w:after="0"/>
      </w:pPr>
      <w:r>
        <w:separator/>
      </w:r>
    </w:p>
  </w:footnote>
  <w:footnote w:type="continuationSeparator" w:id="0">
    <w:p w:rsidR="00A35B72" w:rsidP="005720A4" w:rsidRDefault="00A35B72" w14:paraId="6DBA58B5" w14:textId="77777777">
      <w:pPr>
        <w:spacing w:after="0"/>
      </w:pPr>
      <w:r>
        <w:continuationSeparator/>
      </w:r>
    </w:p>
  </w:footnote>
  <w:footnote w:type="continuationNotice" w:id="1">
    <w:p w:rsidR="00A35B72" w:rsidRDefault="00A35B72" w14:paraId="4D97DB58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9DE" w:rsidRDefault="00090846" w14:paraId="47ACF5CA" w14:textId="1FB608EA">
    <w:pPr>
      <w:pStyle w:val="Header"/>
    </w:pPr>
    <w:r>
      <w:rPr>
        <w:noProof/>
      </w:rPr>
      <w:pict w14:anchorId="7545705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99527904" style="position:absolute;margin-left:0;margin-top:0;width:466.3pt;height:603.5pt;z-index:-251658240;mso-wrap-edited:f;mso-width-percent:0;mso-height-percent:0;mso-position-horizontal:center;mso-position-horizontal-relative:margin;mso-position-vertical:center;mso-position-vertical-relative:margin;mso-width-percent:0;mso-height-percent:0" alt="" o:spid="_x0000_s4098" o:allowincell="f" type="#_x0000_t75">
          <v:imagedata o:title="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81363" w:rsidRDefault="007F41C9" w14:paraId="6EE5915E" w14:textId="5D6B4BDD">
    <w:pPr>
      <w:pStyle w:val="Header"/>
    </w:pPr>
    <w:r>
      <w:rPr>
        <w:noProof/>
        <w:szCs w:val="18"/>
      </w:rPr>
      <w:drawing>
        <wp:inline distT="0" distB="0" distL="0" distR="0" wp14:anchorId="50DA9004" wp14:editId="784A4BF3">
          <wp:extent cx="361741" cy="9144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wordmark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741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1363">
      <w:tab/>
    </w:r>
    <w:r w:rsidR="00B81363">
      <w:tab/>
    </w:r>
    <w:r w:rsidR="00A516BF">
      <w:t>SUSE.com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7999" w:rsidP="00A27999" w:rsidRDefault="00090846" w14:paraId="6E5FFA8C" w14:textId="0496F7D0">
    <w:pPr>
      <w:pStyle w:val="Header"/>
    </w:pPr>
    <w:r>
      <w:rPr>
        <w:noProof/>
      </w:rPr>
      <w:pict w14:anchorId="46566E6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4097" style="position:absolute;margin-left:0;margin-top:0;width:612pt;height:11in;z-index:-251658238;mso-wrap-edited:f;mso-width-percent:0;mso-height-percent:0;mso-position-horizontal:center;mso-position-horizontal-relative:margin;mso-position-vertical:center;mso-position-vertical-relative:margin;mso-width-percent:0;mso-height-percent:0" alt="" o:allowincell="f" type="#_x0000_t75">
          <v:imagedata o:title="" r:id="rId1"/>
          <w10:wrap anchorx="margin" anchory="margin"/>
        </v:shape>
      </w:pict>
    </w:r>
    <w:r w:rsidR="007E22B7">
      <w:t>SUSE</w:t>
    </w:r>
    <w:r w:rsidRPr="00D50D26" w:rsidR="00D50D26">
      <w:t xml:space="preserve"> </w:t>
    </w:r>
    <w:r w:rsidR="007E22B7">
      <w:t xml:space="preserve">Rancher 2.5 </w:t>
    </w:r>
    <w:r w:rsidR="00267B12">
      <w:t>Technical Guide</w:t>
    </w:r>
    <w:r w:rsidR="00267B12">
      <w:tab/>
    </w:r>
    <w:r w:rsidR="00267B12">
      <w:tab/>
    </w:r>
    <w:r w:rsidR="008500D8">
      <w:t>30</w:t>
    </w:r>
    <w:r w:rsidR="00A27999">
      <w:t>.0</w:t>
    </w:r>
    <w:r w:rsidR="00B971EE">
      <w:t>7</w:t>
    </w:r>
    <w:r w:rsidR="00A27999">
      <w:t>.2021</w:t>
    </w:r>
  </w:p>
  <w:p w:rsidR="00A27999" w:rsidRDefault="00A27999" w14:paraId="731BCCC2" w14:textId="77777777">
    <w:pPr>
      <w:pStyle w:val="Header"/>
    </w:pPr>
  </w:p>
  <w:p w:rsidR="00A27999" w:rsidRDefault="00A27999" w14:paraId="0C8B3114" w14:textId="77777777">
    <w:pPr>
      <w:pStyle w:val="Header"/>
    </w:pPr>
  </w:p>
  <w:p w:rsidR="002219DE" w:rsidRDefault="002219DE" w14:paraId="7334C5DC" w14:textId="50E29F0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89849441" textId="1373905683" start="86" length="9" invalidationStart="86" invalidationLength="9" id="JRjvJQWw"/>
    <int:WordHash hashCode="SQf9et0xPgj341" id="9tBTKe7Y"/>
    <int:ParagraphRange paragraphId="1772505532" textId="657053512" start="7" length="5" invalidationStart="7" invalidationLength="5" id="w+FCwRq/"/>
    <int:WordHash hashCode="yGTZetTF2jVb6S" id="yTnXBFPP"/>
    <int:ParagraphRange paragraphId="1842289015" textId="556842419" start="1" length="5" invalidationStart="1" invalidationLength="5" id="kJvedvb0"/>
    <int:ParagraphRange paragraphId="42456007" textId="541323968" start="1" length="6" invalidationStart="1" invalidationLength="6" id="s5jSSm7r"/>
    <int:WordHash hashCode="VTV5M6cxDS25DD" id="ver7IQfm"/>
    <int:WordHash hashCode="QETlMRB3/P2lzg" id="M6NVDtkQ"/>
    <int:WordHash hashCode="Smxx0C28K2negc" id="ZO+GX4Pi"/>
    <int:WordHash hashCode="llbS/j5qYzCVpv" id="bF3xAUeT"/>
    <int:WordHash hashCode="NQmjNebJV7gKRy" id="M5F0eKAb"/>
    <int:WordHash hashCode="o39DfvUCcB32zV" id="ONtBnm3A"/>
  </int:Manifest>
  <int:Observations>
    <int:Content id="JRjvJQWw">
      <int:Rejection type="LegacyProofing"/>
    </int:Content>
    <int:Content id="9tBTKe7Y">
      <int:Rejection type="LegacyProofing"/>
    </int:Content>
    <int:Content id="w+FCwRq/">
      <int:Rejection type="LegacyProofing"/>
    </int:Content>
    <int:Content id="yTnXBFPP">
      <int:Rejection type="LegacyProofing"/>
    </int:Content>
    <int:Content id="kJvedvb0">
      <int:Rejection type="LegacyProofing"/>
    </int:Content>
    <int:Content id="s5jSSm7r">
      <int:Rejection type="LegacyProofing"/>
    </int:Content>
    <int:Content id="ver7IQfm">
      <int:Rejection type="LegacyProofing"/>
    </int:Content>
    <int:Content id="M6NVDtkQ">
      <int:Rejection type="LegacyProofing"/>
    </int:Content>
    <int:Content id="ZO+GX4Pi">
      <int:Rejection type="LegacyProofing"/>
    </int:Content>
    <int:Content id="bF3xAUeT">
      <int:Rejection type="AugLoop_Text_Critique"/>
    </int:Content>
    <int:Content id="M5F0eKAb">
      <int:Rejection type="AugLoop_Text_Critique"/>
    </int:Content>
    <int:Content id="ONtBnm3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D2B"/>
    <w:multiLevelType w:val="hybridMultilevel"/>
    <w:tmpl w:val="FFFFFFFF"/>
    <w:lvl w:ilvl="0" w:tplc="5F548D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800C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146F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DA43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B084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368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388F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ECBE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96A8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5E14EB"/>
    <w:multiLevelType w:val="hybridMultilevel"/>
    <w:tmpl w:val="FFFFFFFF"/>
    <w:lvl w:ilvl="0" w:tplc="815411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7C3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FEA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EC1A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283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413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106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1422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982C88"/>
    <w:multiLevelType w:val="hybridMultilevel"/>
    <w:tmpl w:val="42CE56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D83F84"/>
    <w:multiLevelType w:val="hybridMultilevel"/>
    <w:tmpl w:val="EC26F2C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252720"/>
    <w:multiLevelType w:val="hybridMultilevel"/>
    <w:tmpl w:val="7B24A0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807323"/>
    <w:multiLevelType w:val="hybridMultilevel"/>
    <w:tmpl w:val="FFFFFFFF"/>
    <w:lvl w:ilvl="0" w:tplc="C308B0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56B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FE5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421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AAD2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1011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A0EF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D4D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E6F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EE1FDF"/>
    <w:multiLevelType w:val="hybridMultilevel"/>
    <w:tmpl w:val="FFFFFFFF"/>
    <w:lvl w:ilvl="0" w:tplc="B4C461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5C4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60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24C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74BE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7CD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4620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86C4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A6CB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518F2"/>
    <w:multiLevelType w:val="hybridMultilevel"/>
    <w:tmpl w:val="FFFFFFFF"/>
    <w:lvl w:ilvl="0" w:tplc="53123C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BE2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8C4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B29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54A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F42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66DE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16E5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D0B1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E904F7"/>
    <w:multiLevelType w:val="hybridMultilevel"/>
    <w:tmpl w:val="B7E8D3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082DDC"/>
    <w:multiLevelType w:val="hybridMultilevel"/>
    <w:tmpl w:val="FFFFFFFF"/>
    <w:lvl w:ilvl="0" w:tplc="2C96E3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1A66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662F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E0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4475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2678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A80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5C8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2089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977363"/>
    <w:multiLevelType w:val="hybridMultilevel"/>
    <w:tmpl w:val="FFFFFFFF"/>
    <w:lvl w:ilvl="0" w:tplc="E814D1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C4D7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9A78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F209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12B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84F9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14D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281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0E1F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862E5A"/>
    <w:multiLevelType w:val="hybridMultilevel"/>
    <w:tmpl w:val="FFFFFFFF"/>
    <w:lvl w:ilvl="0" w:tplc="D95C60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94AD1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5DEB6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9E8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7247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F64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C679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E00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BC8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7B4E9E"/>
    <w:multiLevelType w:val="hybridMultilevel"/>
    <w:tmpl w:val="7FC4EC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D70D25"/>
    <w:multiLevelType w:val="hybridMultilevel"/>
    <w:tmpl w:val="D29406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1F1BE9"/>
    <w:multiLevelType w:val="hybridMultilevel"/>
    <w:tmpl w:val="FFFFFFFF"/>
    <w:lvl w:ilvl="0" w:tplc="EB7800D6">
      <w:start w:val="1"/>
      <w:numFmt w:val="decimal"/>
      <w:lvlText w:val="%1."/>
      <w:lvlJc w:val="left"/>
      <w:pPr>
        <w:ind w:left="720" w:hanging="360"/>
      </w:pPr>
    </w:lvl>
    <w:lvl w:ilvl="1" w:tplc="944E1A28">
      <w:start w:val="1"/>
      <w:numFmt w:val="decimal"/>
      <w:lvlText w:val="%2."/>
      <w:lvlJc w:val="left"/>
      <w:pPr>
        <w:ind w:left="1440" w:hanging="360"/>
      </w:pPr>
    </w:lvl>
    <w:lvl w:ilvl="2" w:tplc="E2BCD844">
      <w:start w:val="1"/>
      <w:numFmt w:val="lowerRoman"/>
      <w:lvlText w:val="%3."/>
      <w:lvlJc w:val="right"/>
      <w:pPr>
        <w:ind w:left="2160" w:hanging="180"/>
      </w:pPr>
    </w:lvl>
    <w:lvl w:ilvl="3" w:tplc="325E9CF2">
      <w:start w:val="1"/>
      <w:numFmt w:val="decimal"/>
      <w:lvlText w:val="%4."/>
      <w:lvlJc w:val="left"/>
      <w:pPr>
        <w:ind w:left="2880" w:hanging="360"/>
      </w:pPr>
    </w:lvl>
    <w:lvl w:ilvl="4" w:tplc="5F4C7A42">
      <w:start w:val="1"/>
      <w:numFmt w:val="lowerLetter"/>
      <w:lvlText w:val="%5."/>
      <w:lvlJc w:val="left"/>
      <w:pPr>
        <w:ind w:left="3600" w:hanging="360"/>
      </w:pPr>
    </w:lvl>
    <w:lvl w:ilvl="5" w:tplc="B006809C">
      <w:start w:val="1"/>
      <w:numFmt w:val="lowerRoman"/>
      <w:lvlText w:val="%6."/>
      <w:lvlJc w:val="right"/>
      <w:pPr>
        <w:ind w:left="4320" w:hanging="180"/>
      </w:pPr>
    </w:lvl>
    <w:lvl w:ilvl="6" w:tplc="6E343658">
      <w:start w:val="1"/>
      <w:numFmt w:val="decimal"/>
      <w:lvlText w:val="%7."/>
      <w:lvlJc w:val="left"/>
      <w:pPr>
        <w:ind w:left="5040" w:hanging="360"/>
      </w:pPr>
    </w:lvl>
    <w:lvl w:ilvl="7" w:tplc="268651AE">
      <w:start w:val="1"/>
      <w:numFmt w:val="lowerLetter"/>
      <w:lvlText w:val="%8."/>
      <w:lvlJc w:val="left"/>
      <w:pPr>
        <w:ind w:left="5760" w:hanging="360"/>
      </w:pPr>
    </w:lvl>
    <w:lvl w:ilvl="8" w:tplc="1B76E6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03232"/>
    <w:multiLevelType w:val="hybridMultilevel"/>
    <w:tmpl w:val="FFFFFFFF"/>
    <w:lvl w:ilvl="0" w:tplc="BE184D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262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C68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2C0B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F4B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6A19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6E8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581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2C5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C44C70"/>
    <w:multiLevelType w:val="hybridMultilevel"/>
    <w:tmpl w:val="FFFFFFFF"/>
    <w:lvl w:ilvl="0" w:tplc="42620C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F248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402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504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9614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AD1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1C10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96E0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A0A1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DE3798"/>
    <w:multiLevelType w:val="hybridMultilevel"/>
    <w:tmpl w:val="FFFFFFFF"/>
    <w:lvl w:ilvl="0" w:tplc="1114774E">
      <w:start w:val="1"/>
      <w:numFmt w:val="decimal"/>
      <w:lvlText w:val="%1."/>
      <w:lvlJc w:val="left"/>
      <w:pPr>
        <w:ind w:left="720" w:hanging="360"/>
      </w:pPr>
    </w:lvl>
    <w:lvl w:ilvl="1" w:tplc="5E2C2A1A">
      <w:start w:val="1"/>
      <w:numFmt w:val="lowerLetter"/>
      <w:lvlText w:val="%2."/>
      <w:lvlJc w:val="left"/>
      <w:pPr>
        <w:ind w:left="1440" w:hanging="360"/>
      </w:pPr>
    </w:lvl>
    <w:lvl w:ilvl="2" w:tplc="97DC3A76">
      <w:start w:val="1"/>
      <w:numFmt w:val="lowerLetter"/>
      <w:lvlText w:val="%3."/>
      <w:lvlJc w:val="left"/>
      <w:pPr>
        <w:ind w:left="2160" w:hanging="180"/>
      </w:pPr>
    </w:lvl>
    <w:lvl w:ilvl="3" w:tplc="2A7EA516">
      <w:start w:val="1"/>
      <w:numFmt w:val="decimal"/>
      <w:lvlText w:val="%4."/>
      <w:lvlJc w:val="left"/>
      <w:pPr>
        <w:ind w:left="2880" w:hanging="360"/>
      </w:pPr>
    </w:lvl>
    <w:lvl w:ilvl="4" w:tplc="AB3A7E78">
      <w:start w:val="1"/>
      <w:numFmt w:val="lowerLetter"/>
      <w:lvlText w:val="%5."/>
      <w:lvlJc w:val="left"/>
      <w:pPr>
        <w:ind w:left="3600" w:hanging="360"/>
      </w:pPr>
    </w:lvl>
    <w:lvl w:ilvl="5" w:tplc="4E6867CC">
      <w:start w:val="1"/>
      <w:numFmt w:val="lowerRoman"/>
      <w:lvlText w:val="%6."/>
      <w:lvlJc w:val="right"/>
      <w:pPr>
        <w:ind w:left="4320" w:hanging="180"/>
      </w:pPr>
    </w:lvl>
    <w:lvl w:ilvl="6" w:tplc="571E8962">
      <w:start w:val="1"/>
      <w:numFmt w:val="decimal"/>
      <w:lvlText w:val="%7."/>
      <w:lvlJc w:val="left"/>
      <w:pPr>
        <w:ind w:left="5040" w:hanging="360"/>
      </w:pPr>
    </w:lvl>
    <w:lvl w:ilvl="7" w:tplc="DC5EB982">
      <w:start w:val="1"/>
      <w:numFmt w:val="lowerLetter"/>
      <w:lvlText w:val="%8."/>
      <w:lvlJc w:val="left"/>
      <w:pPr>
        <w:ind w:left="5760" w:hanging="360"/>
      </w:pPr>
    </w:lvl>
    <w:lvl w:ilvl="8" w:tplc="4A46ED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46E00"/>
    <w:multiLevelType w:val="hybridMultilevel"/>
    <w:tmpl w:val="FFFFFFFF"/>
    <w:lvl w:ilvl="0" w:tplc="737822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563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024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82E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9058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2891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C1C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D08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0C6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BA1274"/>
    <w:multiLevelType w:val="hybridMultilevel"/>
    <w:tmpl w:val="5D6EB0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F14878"/>
    <w:multiLevelType w:val="hybridMultilevel"/>
    <w:tmpl w:val="FFFFFFFF"/>
    <w:lvl w:ilvl="0" w:tplc="CECE463C">
      <w:start w:val="1"/>
      <w:numFmt w:val="decimal"/>
      <w:lvlText w:val="%1."/>
      <w:lvlJc w:val="left"/>
      <w:pPr>
        <w:ind w:left="720" w:hanging="360"/>
      </w:pPr>
    </w:lvl>
    <w:lvl w:ilvl="1" w:tplc="D3AC2ABE">
      <w:start w:val="1"/>
      <w:numFmt w:val="decimal"/>
      <w:lvlText w:val="%2."/>
      <w:lvlJc w:val="left"/>
      <w:pPr>
        <w:ind w:left="1440" w:hanging="360"/>
      </w:pPr>
    </w:lvl>
    <w:lvl w:ilvl="2" w:tplc="47E80DA0">
      <w:start w:val="1"/>
      <w:numFmt w:val="lowerRoman"/>
      <w:lvlText w:val="%3."/>
      <w:lvlJc w:val="right"/>
      <w:pPr>
        <w:ind w:left="2160" w:hanging="180"/>
      </w:pPr>
    </w:lvl>
    <w:lvl w:ilvl="3" w:tplc="FCEA5104">
      <w:start w:val="1"/>
      <w:numFmt w:val="decimal"/>
      <w:lvlText w:val="%4."/>
      <w:lvlJc w:val="left"/>
      <w:pPr>
        <w:ind w:left="2880" w:hanging="360"/>
      </w:pPr>
    </w:lvl>
    <w:lvl w:ilvl="4" w:tplc="6E36855A">
      <w:start w:val="1"/>
      <w:numFmt w:val="lowerLetter"/>
      <w:lvlText w:val="%5."/>
      <w:lvlJc w:val="left"/>
      <w:pPr>
        <w:ind w:left="3600" w:hanging="360"/>
      </w:pPr>
    </w:lvl>
    <w:lvl w:ilvl="5" w:tplc="3A460C8C">
      <w:start w:val="1"/>
      <w:numFmt w:val="lowerRoman"/>
      <w:lvlText w:val="%6."/>
      <w:lvlJc w:val="right"/>
      <w:pPr>
        <w:ind w:left="4320" w:hanging="180"/>
      </w:pPr>
    </w:lvl>
    <w:lvl w:ilvl="6" w:tplc="ABA4356A">
      <w:start w:val="1"/>
      <w:numFmt w:val="decimal"/>
      <w:lvlText w:val="%7."/>
      <w:lvlJc w:val="left"/>
      <w:pPr>
        <w:ind w:left="5040" w:hanging="360"/>
      </w:pPr>
    </w:lvl>
    <w:lvl w:ilvl="7" w:tplc="788647C4">
      <w:start w:val="1"/>
      <w:numFmt w:val="lowerLetter"/>
      <w:lvlText w:val="%8."/>
      <w:lvlJc w:val="left"/>
      <w:pPr>
        <w:ind w:left="5760" w:hanging="360"/>
      </w:pPr>
    </w:lvl>
    <w:lvl w:ilvl="8" w:tplc="9FCCCB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F15AF"/>
    <w:multiLevelType w:val="hybridMultilevel"/>
    <w:tmpl w:val="FFFFFFFF"/>
    <w:lvl w:ilvl="0" w:tplc="3034A9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5E0B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0E9A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2641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228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DC44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AEB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BE8C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126F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9F6D87"/>
    <w:multiLevelType w:val="multilevel"/>
    <w:tmpl w:val="B0CC160A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hint="default" w:ascii="Symbol" w:hAnsi="Symbol"/>
      </w:rPr>
    </w:lvl>
  </w:abstractNum>
  <w:abstractNum w:abstractNumId="23" w15:restartNumberingAfterBreak="0">
    <w:nsid w:val="6FB07F6F"/>
    <w:multiLevelType w:val="hybridMultilevel"/>
    <w:tmpl w:val="562EB7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590CB4"/>
    <w:multiLevelType w:val="hybridMultilevel"/>
    <w:tmpl w:val="FFFFFFFF"/>
    <w:lvl w:ilvl="0" w:tplc="E9A608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864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30C0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C26F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264A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B4DD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18CE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CC4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A5D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020738"/>
    <w:multiLevelType w:val="hybridMultilevel"/>
    <w:tmpl w:val="FFFFFFFF"/>
    <w:lvl w:ilvl="0" w:tplc="487627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E2FC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E0C4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B26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D237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940B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20B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C03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642096A"/>
    <w:multiLevelType w:val="hybridMultilevel"/>
    <w:tmpl w:val="FFFFFFFF"/>
    <w:lvl w:ilvl="0" w:tplc="9EC6A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B856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AC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ECC5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E8FA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428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16E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4C1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2E57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BD32DC8"/>
    <w:multiLevelType w:val="hybridMultilevel"/>
    <w:tmpl w:val="2B945A32"/>
    <w:lvl w:ilvl="0" w:tplc="FBFA598E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0"/>
  </w:num>
  <w:num w:numId="4">
    <w:abstractNumId w:val="25"/>
  </w:num>
  <w:num w:numId="5">
    <w:abstractNumId w:val="5"/>
  </w:num>
  <w:num w:numId="6">
    <w:abstractNumId w:val="11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  <w:num w:numId="12">
    <w:abstractNumId w:val="18"/>
  </w:num>
  <w:num w:numId="13">
    <w:abstractNumId w:val="20"/>
  </w:num>
  <w:num w:numId="14">
    <w:abstractNumId w:val="17"/>
  </w:num>
  <w:num w:numId="15">
    <w:abstractNumId w:val="14"/>
  </w:num>
  <w:num w:numId="16">
    <w:abstractNumId w:val="26"/>
  </w:num>
  <w:num w:numId="17">
    <w:abstractNumId w:val="15"/>
  </w:num>
  <w:num w:numId="18">
    <w:abstractNumId w:val="24"/>
  </w:num>
  <w:num w:numId="19">
    <w:abstractNumId w:val="22"/>
  </w:num>
  <w:num w:numId="20">
    <w:abstractNumId w:val="27"/>
  </w:num>
  <w:num w:numId="21">
    <w:abstractNumId w:val="13"/>
  </w:num>
  <w:num w:numId="22">
    <w:abstractNumId w:val="12"/>
  </w:num>
  <w:num w:numId="23">
    <w:abstractNumId w:val="19"/>
  </w:num>
  <w:num w:numId="24">
    <w:abstractNumId w:val="3"/>
  </w:num>
  <w:num w:numId="25">
    <w:abstractNumId w:val="8"/>
  </w:num>
  <w:num w:numId="26">
    <w:abstractNumId w:val="4"/>
  </w:num>
  <w:num w:numId="27">
    <w:abstractNumId w:val="23"/>
  </w:num>
  <w:num w:numId="28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63"/>
    <w:rsid w:val="000012C6"/>
    <w:rsid w:val="000021AC"/>
    <w:rsid w:val="00002B9B"/>
    <w:rsid w:val="000063F1"/>
    <w:rsid w:val="000108C2"/>
    <w:rsid w:val="00010C49"/>
    <w:rsid w:val="00011691"/>
    <w:rsid w:val="00014BDD"/>
    <w:rsid w:val="00017EF9"/>
    <w:rsid w:val="00021536"/>
    <w:rsid w:val="000223D2"/>
    <w:rsid w:val="00025883"/>
    <w:rsid w:val="000265FC"/>
    <w:rsid w:val="000277BB"/>
    <w:rsid w:val="00031A79"/>
    <w:rsid w:val="00031D4F"/>
    <w:rsid w:val="0003253B"/>
    <w:rsid w:val="00034C31"/>
    <w:rsid w:val="0003509E"/>
    <w:rsid w:val="00035301"/>
    <w:rsid w:val="00037E90"/>
    <w:rsid w:val="00037F8B"/>
    <w:rsid w:val="000403E2"/>
    <w:rsid w:val="000421B2"/>
    <w:rsid w:val="00043D84"/>
    <w:rsid w:val="00043DB5"/>
    <w:rsid w:val="000443F4"/>
    <w:rsid w:val="000446ED"/>
    <w:rsid w:val="000539A6"/>
    <w:rsid w:val="00053BAA"/>
    <w:rsid w:val="000540E5"/>
    <w:rsid w:val="00057FA0"/>
    <w:rsid w:val="000601E9"/>
    <w:rsid w:val="0006058D"/>
    <w:rsid w:val="000618B2"/>
    <w:rsid w:val="00061C6D"/>
    <w:rsid w:val="00061E1C"/>
    <w:rsid w:val="0006435E"/>
    <w:rsid w:val="00064AE0"/>
    <w:rsid w:val="0006584A"/>
    <w:rsid w:val="000661A0"/>
    <w:rsid w:val="000662EE"/>
    <w:rsid w:val="0006767E"/>
    <w:rsid w:val="00071F6A"/>
    <w:rsid w:val="00072F65"/>
    <w:rsid w:val="0007350B"/>
    <w:rsid w:val="0007352B"/>
    <w:rsid w:val="00074497"/>
    <w:rsid w:val="0007552D"/>
    <w:rsid w:val="00080D8C"/>
    <w:rsid w:val="000870CD"/>
    <w:rsid w:val="000878CB"/>
    <w:rsid w:val="00090846"/>
    <w:rsid w:val="00091D74"/>
    <w:rsid w:val="000928C0"/>
    <w:rsid w:val="000948B3"/>
    <w:rsid w:val="00095283"/>
    <w:rsid w:val="00095AFB"/>
    <w:rsid w:val="00095FE4"/>
    <w:rsid w:val="000A0C9E"/>
    <w:rsid w:val="000A2C11"/>
    <w:rsid w:val="000A2CB0"/>
    <w:rsid w:val="000A3E99"/>
    <w:rsid w:val="000A449C"/>
    <w:rsid w:val="000A7FB5"/>
    <w:rsid w:val="000B2092"/>
    <w:rsid w:val="000B3648"/>
    <w:rsid w:val="000B4551"/>
    <w:rsid w:val="000B499E"/>
    <w:rsid w:val="000B7E4B"/>
    <w:rsid w:val="000C0727"/>
    <w:rsid w:val="000C0ECF"/>
    <w:rsid w:val="000C165B"/>
    <w:rsid w:val="000C1A51"/>
    <w:rsid w:val="000C1B0F"/>
    <w:rsid w:val="000C2736"/>
    <w:rsid w:val="000C33E6"/>
    <w:rsid w:val="000C43D8"/>
    <w:rsid w:val="000D0A98"/>
    <w:rsid w:val="000D15C3"/>
    <w:rsid w:val="000D2BB7"/>
    <w:rsid w:val="000D3AF7"/>
    <w:rsid w:val="000D4165"/>
    <w:rsid w:val="000D46BA"/>
    <w:rsid w:val="000D6C37"/>
    <w:rsid w:val="000E05AA"/>
    <w:rsid w:val="000E13C9"/>
    <w:rsid w:val="000E3B57"/>
    <w:rsid w:val="000F0BCB"/>
    <w:rsid w:val="000F1D28"/>
    <w:rsid w:val="000F2495"/>
    <w:rsid w:val="000F2F6A"/>
    <w:rsid w:val="000F313F"/>
    <w:rsid w:val="000F4146"/>
    <w:rsid w:val="000F5892"/>
    <w:rsid w:val="000F6094"/>
    <w:rsid w:val="000F6242"/>
    <w:rsid w:val="00101A8F"/>
    <w:rsid w:val="001023A4"/>
    <w:rsid w:val="00102974"/>
    <w:rsid w:val="00105007"/>
    <w:rsid w:val="00105738"/>
    <w:rsid w:val="00105ED7"/>
    <w:rsid w:val="001063FB"/>
    <w:rsid w:val="001073F8"/>
    <w:rsid w:val="00112058"/>
    <w:rsid w:val="001143E0"/>
    <w:rsid w:val="00114B8F"/>
    <w:rsid w:val="0011549B"/>
    <w:rsid w:val="0011551D"/>
    <w:rsid w:val="00116BA6"/>
    <w:rsid w:val="001171E5"/>
    <w:rsid w:val="001176EA"/>
    <w:rsid w:val="00120009"/>
    <w:rsid w:val="00120175"/>
    <w:rsid w:val="00121F0F"/>
    <w:rsid w:val="001222BE"/>
    <w:rsid w:val="00122B94"/>
    <w:rsid w:val="001253DB"/>
    <w:rsid w:val="00125690"/>
    <w:rsid w:val="001271AD"/>
    <w:rsid w:val="00130356"/>
    <w:rsid w:val="00132620"/>
    <w:rsid w:val="00133530"/>
    <w:rsid w:val="00133B62"/>
    <w:rsid w:val="00134B2E"/>
    <w:rsid w:val="00135C4A"/>
    <w:rsid w:val="0014012D"/>
    <w:rsid w:val="00140ED7"/>
    <w:rsid w:val="001424A7"/>
    <w:rsid w:val="0014298C"/>
    <w:rsid w:val="001430A0"/>
    <w:rsid w:val="0014610E"/>
    <w:rsid w:val="001473E5"/>
    <w:rsid w:val="001474D6"/>
    <w:rsid w:val="0015056F"/>
    <w:rsid w:val="00150B50"/>
    <w:rsid w:val="00153370"/>
    <w:rsid w:val="0015619A"/>
    <w:rsid w:val="00156EE0"/>
    <w:rsid w:val="0015780E"/>
    <w:rsid w:val="001608F5"/>
    <w:rsid w:val="00162368"/>
    <w:rsid w:val="001627E8"/>
    <w:rsid w:val="001631E0"/>
    <w:rsid w:val="00164ABC"/>
    <w:rsid w:val="00164EA4"/>
    <w:rsid w:val="0016501E"/>
    <w:rsid w:val="001652EF"/>
    <w:rsid w:val="001713BD"/>
    <w:rsid w:val="00171FEB"/>
    <w:rsid w:val="0017420D"/>
    <w:rsid w:val="00183103"/>
    <w:rsid w:val="0018311E"/>
    <w:rsid w:val="0018524C"/>
    <w:rsid w:val="00185727"/>
    <w:rsid w:val="00186388"/>
    <w:rsid w:val="00190D83"/>
    <w:rsid w:val="001916F0"/>
    <w:rsid w:val="00192212"/>
    <w:rsid w:val="00193923"/>
    <w:rsid w:val="0019398A"/>
    <w:rsid w:val="00193A4A"/>
    <w:rsid w:val="001A0AB9"/>
    <w:rsid w:val="001A2C58"/>
    <w:rsid w:val="001A456B"/>
    <w:rsid w:val="001A595B"/>
    <w:rsid w:val="001A601B"/>
    <w:rsid w:val="001A60B5"/>
    <w:rsid w:val="001B423E"/>
    <w:rsid w:val="001B714C"/>
    <w:rsid w:val="001B7F9F"/>
    <w:rsid w:val="001B95ED"/>
    <w:rsid w:val="001C17E2"/>
    <w:rsid w:val="001C1DC7"/>
    <w:rsid w:val="001C1DF9"/>
    <w:rsid w:val="001C3CF2"/>
    <w:rsid w:val="001C4098"/>
    <w:rsid w:val="001C6C71"/>
    <w:rsid w:val="001C717B"/>
    <w:rsid w:val="001C7546"/>
    <w:rsid w:val="001D13A0"/>
    <w:rsid w:val="001D1618"/>
    <w:rsid w:val="001D411D"/>
    <w:rsid w:val="001D50A3"/>
    <w:rsid w:val="001D6636"/>
    <w:rsid w:val="001D78C7"/>
    <w:rsid w:val="001E0D3A"/>
    <w:rsid w:val="001E2679"/>
    <w:rsid w:val="001E432D"/>
    <w:rsid w:val="001E483B"/>
    <w:rsid w:val="001E494C"/>
    <w:rsid w:val="001E540A"/>
    <w:rsid w:val="001F11FF"/>
    <w:rsid w:val="001F15C5"/>
    <w:rsid w:val="001F2E93"/>
    <w:rsid w:val="001F4215"/>
    <w:rsid w:val="001F43E4"/>
    <w:rsid w:val="001F6443"/>
    <w:rsid w:val="00200771"/>
    <w:rsid w:val="0020105E"/>
    <w:rsid w:val="002010C3"/>
    <w:rsid w:val="0020174A"/>
    <w:rsid w:val="00204453"/>
    <w:rsid w:val="002061EB"/>
    <w:rsid w:val="00206489"/>
    <w:rsid w:val="002101A6"/>
    <w:rsid w:val="0021037C"/>
    <w:rsid w:val="00210F62"/>
    <w:rsid w:val="00211E95"/>
    <w:rsid w:val="00212C2C"/>
    <w:rsid w:val="00213815"/>
    <w:rsid w:val="00215B76"/>
    <w:rsid w:val="00216AA4"/>
    <w:rsid w:val="00216BD9"/>
    <w:rsid w:val="00217E8E"/>
    <w:rsid w:val="002219DE"/>
    <w:rsid w:val="00221BCC"/>
    <w:rsid w:val="002224EB"/>
    <w:rsid w:val="00222E7F"/>
    <w:rsid w:val="00226086"/>
    <w:rsid w:val="00227D4F"/>
    <w:rsid w:val="00227E09"/>
    <w:rsid w:val="00231C07"/>
    <w:rsid w:val="00233B8C"/>
    <w:rsid w:val="00235EDE"/>
    <w:rsid w:val="002360F4"/>
    <w:rsid w:val="00236177"/>
    <w:rsid w:val="00237ADC"/>
    <w:rsid w:val="00240AB9"/>
    <w:rsid w:val="002445E5"/>
    <w:rsid w:val="00246F3A"/>
    <w:rsid w:val="00246F96"/>
    <w:rsid w:val="00250310"/>
    <w:rsid w:val="002536C2"/>
    <w:rsid w:val="00255F00"/>
    <w:rsid w:val="00256641"/>
    <w:rsid w:val="00256789"/>
    <w:rsid w:val="00257078"/>
    <w:rsid w:val="00257E33"/>
    <w:rsid w:val="00260294"/>
    <w:rsid w:val="002626E6"/>
    <w:rsid w:val="00262AF6"/>
    <w:rsid w:val="00263FA4"/>
    <w:rsid w:val="00263FB7"/>
    <w:rsid w:val="002660AB"/>
    <w:rsid w:val="00267B12"/>
    <w:rsid w:val="00273F2A"/>
    <w:rsid w:val="002742CC"/>
    <w:rsid w:val="00274628"/>
    <w:rsid w:val="00274863"/>
    <w:rsid w:val="00277225"/>
    <w:rsid w:val="002802DC"/>
    <w:rsid w:val="00281398"/>
    <w:rsid w:val="0028151B"/>
    <w:rsid w:val="002851DA"/>
    <w:rsid w:val="0028533F"/>
    <w:rsid w:val="00286B72"/>
    <w:rsid w:val="0029051F"/>
    <w:rsid w:val="00292029"/>
    <w:rsid w:val="002929E5"/>
    <w:rsid w:val="00295599"/>
    <w:rsid w:val="00295E98"/>
    <w:rsid w:val="00296556"/>
    <w:rsid w:val="002969CE"/>
    <w:rsid w:val="00296C5F"/>
    <w:rsid w:val="002A10A2"/>
    <w:rsid w:val="002A3342"/>
    <w:rsid w:val="002A350B"/>
    <w:rsid w:val="002A5CD3"/>
    <w:rsid w:val="002A62D0"/>
    <w:rsid w:val="002A7D17"/>
    <w:rsid w:val="002A7D28"/>
    <w:rsid w:val="002B0DB8"/>
    <w:rsid w:val="002B4441"/>
    <w:rsid w:val="002B4BFE"/>
    <w:rsid w:val="002B4C38"/>
    <w:rsid w:val="002B5DFB"/>
    <w:rsid w:val="002B76B8"/>
    <w:rsid w:val="002C138B"/>
    <w:rsid w:val="002C2250"/>
    <w:rsid w:val="002C330D"/>
    <w:rsid w:val="002C3366"/>
    <w:rsid w:val="002C4A8E"/>
    <w:rsid w:val="002C67C8"/>
    <w:rsid w:val="002C7F0A"/>
    <w:rsid w:val="002D0ECE"/>
    <w:rsid w:val="002D1CF3"/>
    <w:rsid w:val="002D2EF3"/>
    <w:rsid w:val="002D566D"/>
    <w:rsid w:val="002D5740"/>
    <w:rsid w:val="002D68D4"/>
    <w:rsid w:val="002E0C5F"/>
    <w:rsid w:val="002E228B"/>
    <w:rsid w:val="002E6026"/>
    <w:rsid w:val="002E60AC"/>
    <w:rsid w:val="002E71CC"/>
    <w:rsid w:val="002E7EDB"/>
    <w:rsid w:val="002F1021"/>
    <w:rsid w:val="002F10B8"/>
    <w:rsid w:val="002F1FB5"/>
    <w:rsid w:val="002F3A69"/>
    <w:rsid w:val="002F5FBF"/>
    <w:rsid w:val="00300877"/>
    <w:rsid w:val="00302121"/>
    <w:rsid w:val="003056E7"/>
    <w:rsid w:val="00305C22"/>
    <w:rsid w:val="003065BB"/>
    <w:rsid w:val="00306F70"/>
    <w:rsid w:val="0031217B"/>
    <w:rsid w:val="00314419"/>
    <w:rsid w:val="00314976"/>
    <w:rsid w:val="00315C82"/>
    <w:rsid w:val="0032025C"/>
    <w:rsid w:val="003211A9"/>
    <w:rsid w:val="00322108"/>
    <w:rsid w:val="003228BC"/>
    <w:rsid w:val="00324E82"/>
    <w:rsid w:val="003256A2"/>
    <w:rsid w:val="00326E9A"/>
    <w:rsid w:val="00330E63"/>
    <w:rsid w:val="00332066"/>
    <w:rsid w:val="00333CCE"/>
    <w:rsid w:val="003351F8"/>
    <w:rsid w:val="00340493"/>
    <w:rsid w:val="00340B73"/>
    <w:rsid w:val="00340DA4"/>
    <w:rsid w:val="003413E5"/>
    <w:rsid w:val="00342505"/>
    <w:rsid w:val="0034313A"/>
    <w:rsid w:val="003469AF"/>
    <w:rsid w:val="00347394"/>
    <w:rsid w:val="00351576"/>
    <w:rsid w:val="00352A00"/>
    <w:rsid w:val="0035351A"/>
    <w:rsid w:val="003548F9"/>
    <w:rsid w:val="00354B37"/>
    <w:rsid w:val="00354CBA"/>
    <w:rsid w:val="003563F8"/>
    <w:rsid w:val="00356C1F"/>
    <w:rsid w:val="003571B9"/>
    <w:rsid w:val="003602DC"/>
    <w:rsid w:val="0036082C"/>
    <w:rsid w:val="00364DA1"/>
    <w:rsid w:val="003656E3"/>
    <w:rsid w:val="00365AEE"/>
    <w:rsid w:val="00365DC4"/>
    <w:rsid w:val="00366B89"/>
    <w:rsid w:val="00372BEC"/>
    <w:rsid w:val="0037312B"/>
    <w:rsid w:val="003737D9"/>
    <w:rsid w:val="003739C7"/>
    <w:rsid w:val="00375BDB"/>
    <w:rsid w:val="003770CF"/>
    <w:rsid w:val="00377D05"/>
    <w:rsid w:val="0038034C"/>
    <w:rsid w:val="00380871"/>
    <w:rsid w:val="00381247"/>
    <w:rsid w:val="0038483B"/>
    <w:rsid w:val="003872A9"/>
    <w:rsid w:val="003900C8"/>
    <w:rsid w:val="003904B2"/>
    <w:rsid w:val="0039188D"/>
    <w:rsid w:val="00391F23"/>
    <w:rsid w:val="00392554"/>
    <w:rsid w:val="00393957"/>
    <w:rsid w:val="00394B9B"/>
    <w:rsid w:val="003951A3"/>
    <w:rsid w:val="00397A57"/>
    <w:rsid w:val="003A1331"/>
    <w:rsid w:val="003A40A5"/>
    <w:rsid w:val="003A4701"/>
    <w:rsid w:val="003A613C"/>
    <w:rsid w:val="003A6AAB"/>
    <w:rsid w:val="003A7E52"/>
    <w:rsid w:val="003B07D8"/>
    <w:rsid w:val="003B10D7"/>
    <w:rsid w:val="003B19BF"/>
    <w:rsid w:val="003B2AB6"/>
    <w:rsid w:val="003B4462"/>
    <w:rsid w:val="003B5068"/>
    <w:rsid w:val="003B67B4"/>
    <w:rsid w:val="003B6CB4"/>
    <w:rsid w:val="003C212E"/>
    <w:rsid w:val="003C269A"/>
    <w:rsid w:val="003C2E0A"/>
    <w:rsid w:val="003C42EA"/>
    <w:rsid w:val="003C4E02"/>
    <w:rsid w:val="003C5924"/>
    <w:rsid w:val="003C6461"/>
    <w:rsid w:val="003C71F9"/>
    <w:rsid w:val="003D201B"/>
    <w:rsid w:val="003D2155"/>
    <w:rsid w:val="003D3250"/>
    <w:rsid w:val="003D4C1B"/>
    <w:rsid w:val="003D6288"/>
    <w:rsid w:val="003E1633"/>
    <w:rsid w:val="003E2AEE"/>
    <w:rsid w:val="003E40F8"/>
    <w:rsid w:val="003E4863"/>
    <w:rsid w:val="003F0C91"/>
    <w:rsid w:val="003F0D64"/>
    <w:rsid w:val="003F371F"/>
    <w:rsid w:val="003F546D"/>
    <w:rsid w:val="003F6A81"/>
    <w:rsid w:val="003F6F2C"/>
    <w:rsid w:val="003F70EF"/>
    <w:rsid w:val="00401285"/>
    <w:rsid w:val="00403239"/>
    <w:rsid w:val="00403894"/>
    <w:rsid w:val="00407D1E"/>
    <w:rsid w:val="00411FBB"/>
    <w:rsid w:val="004131BB"/>
    <w:rsid w:val="00413654"/>
    <w:rsid w:val="00414DDA"/>
    <w:rsid w:val="0041688A"/>
    <w:rsid w:val="0041789A"/>
    <w:rsid w:val="00421CC5"/>
    <w:rsid w:val="00422146"/>
    <w:rsid w:val="004264A3"/>
    <w:rsid w:val="0042F021"/>
    <w:rsid w:val="00430D47"/>
    <w:rsid w:val="0043107B"/>
    <w:rsid w:val="0043115F"/>
    <w:rsid w:val="004313AF"/>
    <w:rsid w:val="00431E3D"/>
    <w:rsid w:val="00432070"/>
    <w:rsid w:val="00432EEB"/>
    <w:rsid w:val="00433910"/>
    <w:rsid w:val="004347A1"/>
    <w:rsid w:val="00434F9B"/>
    <w:rsid w:val="00435DB9"/>
    <w:rsid w:val="00437A0C"/>
    <w:rsid w:val="004418BF"/>
    <w:rsid w:val="00445018"/>
    <w:rsid w:val="00445166"/>
    <w:rsid w:val="00450F19"/>
    <w:rsid w:val="00451F06"/>
    <w:rsid w:val="00452C57"/>
    <w:rsid w:val="00453F7D"/>
    <w:rsid w:val="00455683"/>
    <w:rsid w:val="00456822"/>
    <w:rsid w:val="004636B0"/>
    <w:rsid w:val="0046382A"/>
    <w:rsid w:val="004652A0"/>
    <w:rsid w:val="00465BCC"/>
    <w:rsid w:val="00465F59"/>
    <w:rsid w:val="00466149"/>
    <w:rsid w:val="00467EF0"/>
    <w:rsid w:val="0047023A"/>
    <w:rsid w:val="0047270F"/>
    <w:rsid w:val="00472D5A"/>
    <w:rsid w:val="0047367B"/>
    <w:rsid w:val="00475A9E"/>
    <w:rsid w:val="004763FC"/>
    <w:rsid w:val="004765AE"/>
    <w:rsid w:val="004836AE"/>
    <w:rsid w:val="0048447D"/>
    <w:rsid w:val="004846D9"/>
    <w:rsid w:val="00485594"/>
    <w:rsid w:val="00486595"/>
    <w:rsid w:val="00486853"/>
    <w:rsid w:val="0048696B"/>
    <w:rsid w:val="0048784D"/>
    <w:rsid w:val="00490B5F"/>
    <w:rsid w:val="00494B23"/>
    <w:rsid w:val="004963B3"/>
    <w:rsid w:val="00496787"/>
    <w:rsid w:val="0049744E"/>
    <w:rsid w:val="00497828"/>
    <w:rsid w:val="00497CEA"/>
    <w:rsid w:val="004A0FFB"/>
    <w:rsid w:val="004A1A4C"/>
    <w:rsid w:val="004A1A84"/>
    <w:rsid w:val="004A1FC4"/>
    <w:rsid w:val="004A2976"/>
    <w:rsid w:val="004A31C3"/>
    <w:rsid w:val="004B11BB"/>
    <w:rsid w:val="004B1889"/>
    <w:rsid w:val="004B4453"/>
    <w:rsid w:val="004B4502"/>
    <w:rsid w:val="004B4537"/>
    <w:rsid w:val="004B5B7F"/>
    <w:rsid w:val="004C1DF7"/>
    <w:rsid w:val="004C27FD"/>
    <w:rsid w:val="004C4186"/>
    <w:rsid w:val="004C4ECB"/>
    <w:rsid w:val="004C79B3"/>
    <w:rsid w:val="004D150F"/>
    <w:rsid w:val="004D1936"/>
    <w:rsid w:val="004E13A4"/>
    <w:rsid w:val="004E17CD"/>
    <w:rsid w:val="004E3C39"/>
    <w:rsid w:val="004E42F1"/>
    <w:rsid w:val="004E59B0"/>
    <w:rsid w:val="004E5E72"/>
    <w:rsid w:val="004E634D"/>
    <w:rsid w:val="004E6C70"/>
    <w:rsid w:val="004F213A"/>
    <w:rsid w:val="004F25D7"/>
    <w:rsid w:val="004F3015"/>
    <w:rsid w:val="004F34A5"/>
    <w:rsid w:val="004F4252"/>
    <w:rsid w:val="004F4B0A"/>
    <w:rsid w:val="004F6234"/>
    <w:rsid w:val="00501192"/>
    <w:rsid w:val="00503FD6"/>
    <w:rsid w:val="005048BF"/>
    <w:rsid w:val="0050563D"/>
    <w:rsid w:val="005075FE"/>
    <w:rsid w:val="00510011"/>
    <w:rsid w:val="00510F51"/>
    <w:rsid w:val="00512C6D"/>
    <w:rsid w:val="00513B8A"/>
    <w:rsid w:val="005164CA"/>
    <w:rsid w:val="00517164"/>
    <w:rsid w:val="00517B56"/>
    <w:rsid w:val="00517D34"/>
    <w:rsid w:val="005207B5"/>
    <w:rsid w:val="005234F6"/>
    <w:rsid w:val="00525726"/>
    <w:rsid w:val="0053075A"/>
    <w:rsid w:val="00531250"/>
    <w:rsid w:val="005313F4"/>
    <w:rsid w:val="00533FEE"/>
    <w:rsid w:val="005346AF"/>
    <w:rsid w:val="00535191"/>
    <w:rsid w:val="00535D11"/>
    <w:rsid w:val="00536855"/>
    <w:rsid w:val="00536982"/>
    <w:rsid w:val="00540099"/>
    <w:rsid w:val="0054043B"/>
    <w:rsid w:val="00540F7C"/>
    <w:rsid w:val="00542FD5"/>
    <w:rsid w:val="0054464C"/>
    <w:rsid w:val="0054475B"/>
    <w:rsid w:val="00547716"/>
    <w:rsid w:val="00550C2B"/>
    <w:rsid w:val="00550D2F"/>
    <w:rsid w:val="0055122E"/>
    <w:rsid w:val="0055168B"/>
    <w:rsid w:val="00552F8D"/>
    <w:rsid w:val="00554B43"/>
    <w:rsid w:val="005567B8"/>
    <w:rsid w:val="005575A2"/>
    <w:rsid w:val="005604E3"/>
    <w:rsid w:val="00560BFE"/>
    <w:rsid w:val="0056147F"/>
    <w:rsid w:val="00561F79"/>
    <w:rsid w:val="00562685"/>
    <w:rsid w:val="00562D90"/>
    <w:rsid w:val="0057140F"/>
    <w:rsid w:val="0057188D"/>
    <w:rsid w:val="005720A4"/>
    <w:rsid w:val="00574860"/>
    <w:rsid w:val="0057747B"/>
    <w:rsid w:val="00577D5C"/>
    <w:rsid w:val="00580058"/>
    <w:rsid w:val="00580405"/>
    <w:rsid w:val="00583515"/>
    <w:rsid w:val="005859DE"/>
    <w:rsid w:val="005871F9"/>
    <w:rsid w:val="00587516"/>
    <w:rsid w:val="0059163D"/>
    <w:rsid w:val="005921B0"/>
    <w:rsid w:val="005960C7"/>
    <w:rsid w:val="005A0EB2"/>
    <w:rsid w:val="005A252E"/>
    <w:rsid w:val="005A2E63"/>
    <w:rsid w:val="005A4DA2"/>
    <w:rsid w:val="005A554D"/>
    <w:rsid w:val="005A5C73"/>
    <w:rsid w:val="005A61DF"/>
    <w:rsid w:val="005A719E"/>
    <w:rsid w:val="005A73A0"/>
    <w:rsid w:val="005A769A"/>
    <w:rsid w:val="005A7B2D"/>
    <w:rsid w:val="005B1802"/>
    <w:rsid w:val="005B265E"/>
    <w:rsid w:val="005B3AEB"/>
    <w:rsid w:val="005B49D5"/>
    <w:rsid w:val="005B6A45"/>
    <w:rsid w:val="005B6B75"/>
    <w:rsid w:val="005B6C86"/>
    <w:rsid w:val="005C043B"/>
    <w:rsid w:val="005C125E"/>
    <w:rsid w:val="005C2DA9"/>
    <w:rsid w:val="005C40AB"/>
    <w:rsid w:val="005C4849"/>
    <w:rsid w:val="005C4B3F"/>
    <w:rsid w:val="005C623F"/>
    <w:rsid w:val="005D05B6"/>
    <w:rsid w:val="005D1100"/>
    <w:rsid w:val="005D1307"/>
    <w:rsid w:val="005D49D4"/>
    <w:rsid w:val="005D5BE6"/>
    <w:rsid w:val="005E0223"/>
    <w:rsid w:val="005E0D77"/>
    <w:rsid w:val="005E3ABD"/>
    <w:rsid w:val="005E5200"/>
    <w:rsid w:val="005E608E"/>
    <w:rsid w:val="005E6F41"/>
    <w:rsid w:val="005E6FF8"/>
    <w:rsid w:val="005E70DE"/>
    <w:rsid w:val="005F02D7"/>
    <w:rsid w:val="005F2E17"/>
    <w:rsid w:val="005F3A37"/>
    <w:rsid w:val="005F5E75"/>
    <w:rsid w:val="005F70EC"/>
    <w:rsid w:val="005F792D"/>
    <w:rsid w:val="00601CF1"/>
    <w:rsid w:val="00604CC9"/>
    <w:rsid w:val="00605368"/>
    <w:rsid w:val="006100A5"/>
    <w:rsid w:val="00610445"/>
    <w:rsid w:val="006104FD"/>
    <w:rsid w:val="00610649"/>
    <w:rsid w:val="00612027"/>
    <w:rsid w:val="006128C9"/>
    <w:rsid w:val="00612E50"/>
    <w:rsid w:val="006134D7"/>
    <w:rsid w:val="00613F69"/>
    <w:rsid w:val="00614E34"/>
    <w:rsid w:val="006155D9"/>
    <w:rsid w:val="006164E1"/>
    <w:rsid w:val="00616F2F"/>
    <w:rsid w:val="006200EE"/>
    <w:rsid w:val="006204F3"/>
    <w:rsid w:val="00623459"/>
    <w:rsid w:val="00623C7C"/>
    <w:rsid w:val="00623E04"/>
    <w:rsid w:val="00624832"/>
    <w:rsid w:val="00630F0F"/>
    <w:rsid w:val="00632E00"/>
    <w:rsid w:val="0063473B"/>
    <w:rsid w:val="00637289"/>
    <w:rsid w:val="0063743A"/>
    <w:rsid w:val="006407F1"/>
    <w:rsid w:val="00641650"/>
    <w:rsid w:val="00641C10"/>
    <w:rsid w:val="00642EA5"/>
    <w:rsid w:val="00644DF2"/>
    <w:rsid w:val="006502A3"/>
    <w:rsid w:val="00650377"/>
    <w:rsid w:val="00650FB8"/>
    <w:rsid w:val="006514B6"/>
    <w:rsid w:val="00652DA5"/>
    <w:rsid w:val="0065434A"/>
    <w:rsid w:val="00655EBC"/>
    <w:rsid w:val="00657734"/>
    <w:rsid w:val="006617B2"/>
    <w:rsid w:val="0066243A"/>
    <w:rsid w:val="00662511"/>
    <w:rsid w:val="006631AD"/>
    <w:rsid w:val="00663976"/>
    <w:rsid w:val="00663D50"/>
    <w:rsid w:val="00664E2C"/>
    <w:rsid w:val="00664EC1"/>
    <w:rsid w:val="0066627A"/>
    <w:rsid w:val="0067177F"/>
    <w:rsid w:val="006719C6"/>
    <w:rsid w:val="00672128"/>
    <w:rsid w:val="00676790"/>
    <w:rsid w:val="00680D46"/>
    <w:rsid w:val="00681378"/>
    <w:rsid w:val="00684CC4"/>
    <w:rsid w:val="00687500"/>
    <w:rsid w:val="0069000E"/>
    <w:rsid w:val="00690772"/>
    <w:rsid w:val="006907D8"/>
    <w:rsid w:val="00693804"/>
    <w:rsid w:val="00693819"/>
    <w:rsid w:val="00693EF9"/>
    <w:rsid w:val="00694FE8"/>
    <w:rsid w:val="00695D72"/>
    <w:rsid w:val="0069638A"/>
    <w:rsid w:val="006966DE"/>
    <w:rsid w:val="0069754A"/>
    <w:rsid w:val="00697BA8"/>
    <w:rsid w:val="00697DE4"/>
    <w:rsid w:val="006A064F"/>
    <w:rsid w:val="006A278F"/>
    <w:rsid w:val="006A3289"/>
    <w:rsid w:val="006A3486"/>
    <w:rsid w:val="006A764C"/>
    <w:rsid w:val="006B084A"/>
    <w:rsid w:val="006B3F56"/>
    <w:rsid w:val="006B45FA"/>
    <w:rsid w:val="006B4705"/>
    <w:rsid w:val="006B5556"/>
    <w:rsid w:val="006B5F5F"/>
    <w:rsid w:val="006B6CF9"/>
    <w:rsid w:val="006B7BE0"/>
    <w:rsid w:val="006C19E4"/>
    <w:rsid w:val="006C2CDC"/>
    <w:rsid w:val="006C326C"/>
    <w:rsid w:val="006C3659"/>
    <w:rsid w:val="006C4833"/>
    <w:rsid w:val="006C5F8A"/>
    <w:rsid w:val="006D6D7A"/>
    <w:rsid w:val="006D7678"/>
    <w:rsid w:val="006D79AE"/>
    <w:rsid w:val="006E045E"/>
    <w:rsid w:val="006E1CEE"/>
    <w:rsid w:val="006E43D5"/>
    <w:rsid w:val="006E5254"/>
    <w:rsid w:val="006F1A5E"/>
    <w:rsid w:val="006F1DA4"/>
    <w:rsid w:val="006F1E3D"/>
    <w:rsid w:val="006F221A"/>
    <w:rsid w:val="006F24C6"/>
    <w:rsid w:val="006F2C73"/>
    <w:rsid w:val="006F3C75"/>
    <w:rsid w:val="006F3E95"/>
    <w:rsid w:val="006F459E"/>
    <w:rsid w:val="006F54DD"/>
    <w:rsid w:val="007000F7"/>
    <w:rsid w:val="00700FC3"/>
    <w:rsid w:val="007010F3"/>
    <w:rsid w:val="0070200C"/>
    <w:rsid w:val="00702D4E"/>
    <w:rsid w:val="007038B2"/>
    <w:rsid w:val="00704430"/>
    <w:rsid w:val="007067C8"/>
    <w:rsid w:val="00706D1F"/>
    <w:rsid w:val="00711DA4"/>
    <w:rsid w:val="007121E6"/>
    <w:rsid w:val="00712396"/>
    <w:rsid w:val="00713490"/>
    <w:rsid w:val="007147C8"/>
    <w:rsid w:val="00715383"/>
    <w:rsid w:val="00717B8A"/>
    <w:rsid w:val="00720885"/>
    <w:rsid w:val="007216EE"/>
    <w:rsid w:val="00722795"/>
    <w:rsid w:val="00722923"/>
    <w:rsid w:val="007232A5"/>
    <w:rsid w:val="0072512E"/>
    <w:rsid w:val="00725E93"/>
    <w:rsid w:val="007318DC"/>
    <w:rsid w:val="00733558"/>
    <w:rsid w:val="00733FD0"/>
    <w:rsid w:val="007351A7"/>
    <w:rsid w:val="00737898"/>
    <w:rsid w:val="00737BB4"/>
    <w:rsid w:val="00741067"/>
    <w:rsid w:val="007418BC"/>
    <w:rsid w:val="0074429E"/>
    <w:rsid w:val="00744731"/>
    <w:rsid w:val="007462EA"/>
    <w:rsid w:val="00746D14"/>
    <w:rsid w:val="00747DD1"/>
    <w:rsid w:val="00750457"/>
    <w:rsid w:val="0075057B"/>
    <w:rsid w:val="00753C68"/>
    <w:rsid w:val="00755EA7"/>
    <w:rsid w:val="00757B6C"/>
    <w:rsid w:val="00763406"/>
    <w:rsid w:val="00764346"/>
    <w:rsid w:val="00767B29"/>
    <w:rsid w:val="007745C2"/>
    <w:rsid w:val="00774D10"/>
    <w:rsid w:val="007762F1"/>
    <w:rsid w:val="007773FA"/>
    <w:rsid w:val="00777482"/>
    <w:rsid w:val="0078011A"/>
    <w:rsid w:val="00781CE6"/>
    <w:rsid w:val="00781F20"/>
    <w:rsid w:val="00782D61"/>
    <w:rsid w:val="00782FB8"/>
    <w:rsid w:val="00784F35"/>
    <w:rsid w:val="007900A0"/>
    <w:rsid w:val="0079069A"/>
    <w:rsid w:val="007934DF"/>
    <w:rsid w:val="00793B1A"/>
    <w:rsid w:val="00794E07"/>
    <w:rsid w:val="007950F4"/>
    <w:rsid w:val="0079536A"/>
    <w:rsid w:val="00795C17"/>
    <w:rsid w:val="0079680F"/>
    <w:rsid w:val="0079708C"/>
    <w:rsid w:val="00797600"/>
    <w:rsid w:val="00797A14"/>
    <w:rsid w:val="007A0B79"/>
    <w:rsid w:val="007A1A95"/>
    <w:rsid w:val="007A1F20"/>
    <w:rsid w:val="007A22F5"/>
    <w:rsid w:val="007A32D3"/>
    <w:rsid w:val="007A3AB7"/>
    <w:rsid w:val="007A4C9F"/>
    <w:rsid w:val="007A5CB8"/>
    <w:rsid w:val="007B254B"/>
    <w:rsid w:val="007B41DD"/>
    <w:rsid w:val="007B642B"/>
    <w:rsid w:val="007B6628"/>
    <w:rsid w:val="007C0041"/>
    <w:rsid w:val="007C0D62"/>
    <w:rsid w:val="007C183A"/>
    <w:rsid w:val="007C1CB2"/>
    <w:rsid w:val="007C4BD3"/>
    <w:rsid w:val="007C4C8E"/>
    <w:rsid w:val="007C5094"/>
    <w:rsid w:val="007C59D7"/>
    <w:rsid w:val="007C5BDC"/>
    <w:rsid w:val="007C6194"/>
    <w:rsid w:val="007C6B86"/>
    <w:rsid w:val="007D43B6"/>
    <w:rsid w:val="007D5A52"/>
    <w:rsid w:val="007D6D34"/>
    <w:rsid w:val="007D7ABA"/>
    <w:rsid w:val="007E0B83"/>
    <w:rsid w:val="007E22B7"/>
    <w:rsid w:val="007F2BBA"/>
    <w:rsid w:val="007F2E50"/>
    <w:rsid w:val="007F3454"/>
    <w:rsid w:val="007F41C9"/>
    <w:rsid w:val="007F66EC"/>
    <w:rsid w:val="007F699C"/>
    <w:rsid w:val="007F6D7F"/>
    <w:rsid w:val="007F752B"/>
    <w:rsid w:val="00802A52"/>
    <w:rsid w:val="008051ED"/>
    <w:rsid w:val="0080592D"/>
    <w:rsid w:val="008062C9"/>
    <w:rsid w:val="00806F61"/>
    <w:rsid w:val="008122ED"/>
    <w:rsid w:val="00812928"/>
    <w:rsid w:val="00814E47"/>
    <w:rsid w:val="00816858"/>
    <w:rsid w:val="008202F7"/>
    <w:rsid w:val="00820708"/>
    <w:rsid w:val="00820F93"/>
    <w:rsid w:val="00822B6C"/>
    <w:rsid w:val="00822EA9"/>
    <w:rsid w:val="00823D2A"/>
    <w:rsid w:val="00825377"/>
    <w:rsid w:val="00825AB6"/>
    <w:rsid w:val="00830C91"/>
    <w:rsid w:val="00831910"/>
    <w:rsid w:val="0083253C"/>
    <w:rsid w:val="00833E57"/>
    <w:rsid w:val="008363CB"/>
    <w:rsid w:val="00837470"/>
    <w:rsid w:val="00840203"/>
    <w:rsid w:val="00840D08"/>
    <w:rsid w:val="00840FFE"/>
    <w:rsid w:val="008420D0"/>
    <w:rsid w:val="00842788"/>
    <w:rsid w:val="00842A13"/>
    <w:rsid w:val="0084572B"/>
    <w:rsid w:val="00846FAE"/>
    <w:rsid w:val="008500D8"/>
    <w:rsid w:val="00850358"/>
    <w:rsid w:val="00851B3C"/>
    <w:rsid w:val="00855AD6"/>
    <w:rsid w:val="00856E55"/>
    <w:rsid w:val="00861E96"/>
    <w:rsid w:val="00862489"/>
    <w:rsid w:val="00863C52"/>
    <w:rsid w:val="0086402D"/>
    <w:rsid w:val="008668A4"/>
    <w:rsid w:val="00867A52"/>
    <w:rsid w:val="00867AC6"/>
    <w:rsid w:val="00867F72"/>
    <w:rsid w:val="0087401A"/>
    <w:rsid w:val="008742AC"/>
    <w:rsid w:val="0087532E"/>
    <w:rsid w:val="00875FA3"/>
    <w:rsid w:val="00876CEE"/>
    <w:rsid w:val="00877966"/>
    <w:rsid w:val="00877F53"/>
    <w:rsid w:val="008804E1"/>
    <w:rsid w:val="00881332"/>
    <w:rsid w:val="00882B3B"/>
    <w:rsid w:val="008838FD"/>
    <w:rsid w:val="008900BC"/>
    <w:rsid w:val="008925C7"/>
    <w:rsid w:val="008926DC"/>
    <w:rsid w:val="0089322A"/>
    <w:rsid w:val="00893E05"/>
    <w:rsid w:val="008968BC"/>
    <w:rsid w:val="008A057B"/>
    <w:rsid w:val="008A19C0"/>
    <w:rsid w:val="008A1EB7"/>
    <w:rsid w:val="008A2ECE"/>
    <w:rsid w:val="008A404F"/>
    <w:rsid w:val="008A515C"/>
    <w:rsid w:val="008A5B51"/>
    <w:rsid w:val="008A67BA"/>
    <w:rsid w:val="008A6DCF"/>
    <w:rsid w:val="008A74A2"/>
    <w:rsid w:val="008A784B"/>
    <w:rsid w:val="008B0B98"/>
    <w:rsid w:val="008B0EAA"/>
    <w:rsid w:val="008B0ED6"/>
    <w:rsid w:val="008B1A6F"/>
    <w:rsid w:val="008B2FC1"/>
    <w:rsid w:val="008C2557"/>
    <w:rsid w:val="008C3900"/>
    <w:rsid w:val="008C3902"/>
    <w:rsid w:val="008C5E4A"/>
    <w:rsid w:val="008C611D"/>
    <w:rsid w:val="008D0722"/>
    <w:rsid w:val="008D10DE"/>
    <w:rsid w:val="008D12CF"/>
    <w:rsid w:val="008D244F"/>
    <w:rsid w:val="008D2520"/>
    <w:rsid w:val="008D33D1"/>
    <w:rsid w:val="008D378C"/>
    <w:rsid w:val="008D4E6A"/>
    <w:rsid w:val="008D6D6F"/>
    <w:rsid w:val="008D7DEB"/>
    <w:rsid w:val="008E0C85"/>
    <w:rsid w:val="008E1A73"/>
    <w:rsid w:val="008E5290"/>
    <w:rsid w:val="008E5329"/>
    <w:rsid w:val="008E56A9"/>
    <w:rsid w:val="008E5A4E"/>
    <w:rsid w:val="008E6963"/>
    <w:rsid w:val="008F0C39"/>
    <w:rsid w:val="008F11AE"/>
    <w:rsid w:val="008F1FD6"/>
    <w:rsid w:val="008F439C"/>
    <w:rsid w:val="008F5917"/>
    <w:rsid w:val="008F660B"/>
    <w:rsid w:val="008F7E25"/>
    <w:rsid w:val="00901B47"/>
    <w:rsid w:val="0090234F"/>
    <w:rsid w:val="00902F7A"/>
    <w:rsid w:val="00906AC4"/>
    <w:rsid w:val="0091006B"/>
    <w:rsid w:val="0091052B"/>
    <w:rsid w:val="00913904"/>
    <w:rsid w:val="00914EEC"/>
    <w:rsid w:val="00915AF2"/>
    <w:rsid w:val="00916ADF"/>
    <w:rsid w:val="00921FA3"/>
    <w:rsid w:val="00923DE7"/>
    <w:rsid w:val="009250F9"/>
    <w:rsid w:val="0092576C"/>
    <w:rsid w:val="0092592C"/>
    <w:rsid w:val="00925B3C"/>
    <w:rsid w:val="009270C2"/>
    <w:rsid w:val="00927512"/>
    <w:rsid w:val="00927559"/>
    <w:rsid w:val="0092765A"/>
    <w:rsid w:val="0093057D"/>
    <w:rsid w:val="00930DB6"/>
    <w:rsid w:val="0093241E"/>
    <w:rsid w:val="00933378"/>
    <w:rsid w:val="00933A29"/>
    <w:rsid w:val="0093549D"/>
    <w:rsid w:val="009371DA"/>
    <w:rsid w:val="00937C85"/>
    <w:rsid w:val="00941B1E"/>
    <w:rsid w:val="009422C1"/>
    <w:rsid w:val="00943A9B"/>
    <w:rsid w:val="00945800"/>
    <w:rsid w:val="00947C79"/>
    <w:rsid w:val="0095050B"/>
    <w:rsid w:val="00951AEE"/>
    <w:rsid w:val="0095300A"/>
    <w:rsid w:val="00953861"/>
    <w:rsid w:val="009553B3"/>
    <w:rsid w:val="00962596"/>
    <w:rsid w:val="0096305C"/>
    <w:rsid w:val="0096559E"/>
    <w:rsid w:val="009660BC"/>
    <w:rsid w:val="00970DA7"/>
    <w:rsid w:val="00971134"/>
    <w:rsid w:val="00971B17"/>
    <w:rsid w:val="009735C3"/>
    <w:rsid w:val="009769CC"/>
    <w:rsid w:val="00981983"/>
    <w:rsid w:val="00981A81"/>
    <w:rsid w:val="00982DD8"/>
    <w:rsid w:val="00985BAE"/>
    <w:rsid w:val="009869F2"/>
    <w:rsid w:val="00987450"/>
    <w:rsid w:val="00990C57"/>
    <w:rsid w:val="00993E6D"/>
    <w:rsid w:val="0099404B"/>
    <w:rsid w:val="00995165"/>
    <w:rsid w:val="00995B96"/>
    <w:rsid w:val="009973B2"/>
    <w:rsid w:val="00997CD1"/>
    <w:rsid w:val="009A0168"/>
    <w:rsid w:val="009A03E9"/>
    <w:rsid w:val="009A0BFE"/>
    <w:rsid w:val="009A3C15"/>
    <w:rsid w:val="009A72F2"/>
    <w:rsid w:val="009A73F6"/>
    <w:rsid w:val="009B22BB"/>
    <w:rsid w:val="009B361E"/>
    <w:rsid w:val="009B3950"/>
    <w:rsid w:val="009B49E6"/>
    <w:rsid w:val="009B71E0"/>
    <w:rsid w:val="009C1103"/>
    <w:rsid w:val="009C1AB1"/>
    <w:rsid w:val="009C3759"/>
    <w:rsid w:val="009C590A"/>
    <w:rsid w:val="009C61D5"/>
    <w:rsid w:val="009C71F6"/>
    <w:rsid w:val="009C772A"/>
    <w:rsid w:val="009D00CF"/>
    <w:rsid w:val="009D07FD"/>
    <w:rsid w:val="009D0864"/>
    <w:rsid w:val="009D1BEA"/>
    <w:rsid w:val="009D2565"/>
    <w:rsid w:val="009D598F"/>
    <w:rsid w:val="009D68AF"/>
    <w:rsid w:val="009D72B7"/>
    <w:rsid w:val="009E02DE"/>
    <w:rsid w:val="009E05B5"/>
    <w:rsid w:val="009E157B"/>
    <w:rsid w:val="009E3558"/>
    <w:rsid w:val="009E37BC"/>
    <w:rsid w:val="009E3F1A"/>
    <w:rsid w:val="009E4B82"/>
    <w:rsid w:val="009E4E4F"/>
    <w:rsid w:val="009E590A"/>
    <w:rsid w:val="009E5A3A"/>
    <w:rsid w:val="009E5F17"/>
    <w:rsid w:val="009E6C66"/>
    <w:rsid w:val="009E7E75"/>
    <w:rsid w:val="009F01E3"/>
    <w:rsid w:val="009F0F4A"/>
    <w:rsid w:val="009F176F"/>
    <w:rsid w:val="009F1E58"/>
    <w:rsid w:val="009F38F8"/>
    <w:rsid w:val="009F4A95"/>
    <w:rsid w:val="009F7665"/>
    <w:rsid w:val="009F7966"/>
    <w:rsid w:val="00A014D6"/>
    <w:rsid w:val="00A03297"/>
    <w:rsid w:val="00A04167"/>
    <w:rsid w:val="00A0795D"/>
    <w:rsid w:val="00A15122"/>
    <w:rsid w:val="00A203C9"/>
    <w:rsid w:val="00A24001"/>
    <w:rsid w:val="00A25638"/>
    <w:rsid w:val="00A25F05"/>
    <w:rsid w:val="00A2629B"/>
    <w:rsid w:val="00A26965"/>
    <w:rsid w:val="00A27208"/>
    <w:rsid w:val="00A27384"/>
    <w:rsid w:val="00A27999"/>
    <w:rsid w:val="00A3018E"/>
    <w:rsid w:val="00A307AD"/>
    <w:rsid w:val="00A3169E"/>
    <w:rsid w:val="00A31B23"/>
    <w:rsid w:val="00A31D15"/>
    <w:rsid w:val="00A31D6E"/>
    <w:rsid w:val="00A320CE"/>
    <w:rsid w:val="00A33293"/>
    <w:rsid w:val="00A336C5"/>
    <w:rsid w:val="00A34ECA"/>
    <w:rsid w:val="00A35B72"/>
    <w:rsid w:val="00A36259"/>
    <w:rsid w:val="00A3718A"/>
    <w:rsid w:val="00A3791E"/>
    <w:rsid w:val="00A4171D"/>
    <w:rsid w:val="00A4180B"/>
    <w:rsid w:val="00A41C98"/>
    <w:rsid w:val="00A41D26"/>
    <w:rsid w:val="00A4229E"/>
    <w:rsid w:val="00A43933"/>
    <w:rsid w:val="00A447B8"/>
    <w:rsid w:val="00A44862"/>
    <w:rsid w:val="00A44F17"/>
    <w:rsid w:val="00A46F2A"/>
    <w:rsid w:val="00A4765B"/>
    <w:rsid w:val="00A50BED"/>
    <w:rsid w:val="00A50CE5"/>
    <w:rsid w:val="00A516BF"/>
    <w:rsid w:val="00A5186A"/>
    <w:rsid w:val="00A52726"/>
    <w:rsid w:val="00A53017"/>
    <w:rsid w:val="00A5475B"/>
    <w:rsid w:val="00A56210"/>
    <w:rsid w:val="00A56B48"/>
    <w:rsid w:val="00A56D54"/>
    <w:rsid w:val="00A57225"/>
    <w:rsid w:val="00A57657"/>
    <w:rsid w:val="00A60ED6"/>
    <w:rsid w:val="00A61005"/>
    <w:rsid w:val="00A612B5"/>
    <w:rsid w:val="00A61834"/>
    <w:rsid w:val="00A63DF4"/>
    <w:rsid w:val="00A6453A"/>
    <w:rsid w:val="00A64986"/>
    <w:rsid w:val="00A6694C"/>
    <w:rsid w:val="00A66B34"/>
    <w:rsid w:val="00A67188"/>
    <w:rsid w:val="00A705A9"/>
    <w:rsid w:val="00A70A5E"/>
    <w:rsid w:val="00A712A2"/>
    <w:rsid w:val="00A72CF8"/>
    <w:rsid w:val="00A7376E"/>
    <w:rsid w:val="00A753DF"/>
    <w:rsid w:val="00A75B31"/>
    <w:rsid w:val="00A77AEB"/>
    <w:rsid w:val="00A77F33"/>
    <w:rsid w:val="00A77FE1"/>
    <w:rsid w:val="00A80578"/>
    <w:rsid w:val="00A836CC"/>
    <w:rsid w:val="00A836E2"/>
    <w:rsid w:val="00A83EA8"/>
    <w:rsid w:val="00A877CB"/>
    <w:rsid w:val="00A90935"/>
    <w:rsid w:val="00A91B9C"/>
    <w:rsid w:val="00A91F1E"/>
    <w:rsid w:val="00A9235F"/>
    <w:rsid w:val="00A92458"/>
    <w:rsid w:val="00A9351B"/>
    <w:rsid w:val="00A94902"/>
    <w:rsid w:val="00A95FBD"/>
    <w:rsid w:val="00A96215"/>
    <w:rsid w:val="00AA0E33"/>
    <w:rsid w:val="00AA1ACF"/>
    <w:rsid w:val="00AA1DD3"/>
    <w:rsid w:val="00AA338C"/>
    <w:rsid w:val="00AA4182"/>
    <w:rsid w:val="00AA60B2"/>
    <w:rsid w:val="00AA7957"/>
    <w:rsid w:val="00AB0242"/>
    <w:rsid w:val="00AB1223"/>
    <w:rsid w:val="00AB1BE0"/>
    <w:rsid w:val="00AB73D1"/>
    <w:rsid w:val="00AC00FD"/>
    <w:rsid w:val="00AC1970"/>
    <w:rsid w:val="00AC19AC"/>
    <w:rsid w:val="00AC2A88"/>
    <w:rsid w:val="00AC2C95"/>
    <w:rsid w:val="00AC3FB8"/>
    <w:rsid w:val="00AC684C"/>
    <w:rsid w:val="00AD0510"/>
    <w:rsid w:val="00AD0B12"/>
    <w:rsid w:val="00AD2B58"/>
    <w:rsid w:val="00AD2D38"/>
    <w:rsid w:val="00AD4431"/>
    <w:rsid w:val="00AD5364"/>
    <w:rsid w:val="00AD68CA"/>
    <w:rsid w:val="00AD6EBE"/>
    <w:rsid w:val="00AD791E"/>
    <w:rsid w:val="00AE05BE"/>
    <w:rsid w:val="00AE33DD"/>
    <w:rsid w:val="00AE3979"/>
    <w:rsid w:val="00AE469E"/>
    <w:rsid w:val="00AE6137"/>
    <w:rsid w:val="00AF1226"/>
    <w:rsid w:val="00AF35BE"/>
    <w:rsid w:val="00AF47A5"/>
    <w:rsid w:val="00AF5F19"/>
    <w:rsid w:val="00AF6450"/>
    <w:rsid w:val="00B0275C"/>
    <w:rsid w:val="00B02D88"/>
    <w:rsid w:val="00B03069"/>
    <w:rsid w:val="00B04B64"/>
    <w:rsid w:val="00B04C76"/>
    <w:rsid w:val="00B05416"/>
    <w:rsid w:val="00B120AB"/>
    <w:rsid w:val="00B13456"/>
    <w:rsid w:val="00B14B24"/>
    <w:rsid w:val="00B156FA"/>
    <w:rsid w:val="00B2009C"/>
    <w:rsid w:val="00B20394"/>
    <w:rsid w:val="00B20B25"/>
    <w:rsid w:val="00B20B40"/>
    <w:rsid w:val="00B20CAA"/>
    <w:rsid w:val="00B235B1"/>
    <w:rsid w:val="00B236DA"/>
    <w:rsid w:val="00B2471B"/>
    <w:rsid w:val="00B248B1"/>
    <w:rsid w:val="00B24AFE"/>
    <w:rsid w:val="00B264AC"/>
    <w:rsid w:val="00B26F45"/>
    <w:rsid w:val="00B309F3"/>
    <w:rsid w:val="00B31786"/>
    <w:rsid w:val="00B33D2F"/>
    <w:rsid w:val="00B34C11"/>
    <w:rsid w:val="00B3500E"/>
    <w:rsid w:val="00B35707"/>
    <w:rsid w:val="00B37621"/>
    <w:rsid w:val="00B41142"/>
    <w:rsid w:val="00B41A21"/>
    <w:rsid w:val="00B41F62"/>
    <w:rsid w:val="00B426B8"/>
    <w:rsid w:val="00B50962"/>
    <w:rsid w:val="00B50C8C"/>
    <w:rsid w:val="00B50E4F"/>
    <w:rsid w:val="00B51467"/>
    <w:rsid w:val="00B52328"/>
    <w:rsid w:val="00B52745"/>
    <w:rsid w:val="00B56786"/>
    <w:rsid w:val="00B61467"/>
    <w:rsid w:val="00B622D5"/>
    <w:rsid w:val="00B62555"/>
    <w:rsid w:val="00B631D3"/>
    <w:rsid w:val="00B6380D"/>
    <w:rsid w:val="00B72580"/>
    <w:rsid w:val="00B73407"/>
    <w:rsid w:val="00B75C09"/>
    <w:rsid w:val="00B81282"/>
    <w:rsid w:val="00B81363"/>
    <w:rsid w:val="00B82079"/>
    <w:rsid w:val="00B833EA"/>
    <w:rsid w:val="00B86B4B"/>
    <w:rsid w:val="00B90C40"/>
    <w:rsid w:val="00B9181F"/>
    <w:rsid w:val="00B92F26"/>
    <w:rsid w:val="00B93225"/>
    <w:rsid w:val="00B9375F"/>
    <w:rsid w:val="00B93783"/>
    <w:rsid w:val="00B94C7E"/>
    <w:rsid w:val="00B971EE"/>
    <w:rsid w:val="00BA3C7B"/>
    <w:rsid w:val="00BA4D19"/>
    <w:rsid w:val="00BA658E"/>
    <w:rsid w:val="00BB0B81"/>
    <w:rsid w:val="00BB0C10"/>
    <w:rsid w:val="00BB1615"/>
    <w:rsid w:val="00BB1956"/>
    <w:rsid w:val="00BB52BA"/>
    <w:rsid w:val="00BB6804"/>
    <w:rsid w:val="00BC04F8"/>
    <w:rsid w:val="00BC068D"/>
    <w:rsid w:val="00BC08C2"/>
    <w:rsid w:val="00BC2393"/>
    <w:rsid w:val="00BC7026"/>
    <w:rsid w:val="00BD17C9"/>
    <w:rsid w:val="00BD1F2B"/>
    <w:rsid w:val="00BD231F"/>
    <w:rsid w:val="00BD2B35"/>
    <w:rsid w:val="00BD2B9A"/>
    <w:rsid w:val="00BD329B"/>
    <w:rsid w:val="00BD3DAA"/>
    <w:rsid w:val="00BD5FD7"/>
    <w:rsid w:val="00BD7A34"/>
    <w:rsid w:val="00BD7A38"/>
    <w:rsid w:val="00BE12F2"/>
    <w:rsid w:val="00BE3EC3"/>
    <w:rsid w:val="00BE49AD"/>
    <w:rsid w:val="00BE4E90"/>
    <w:rsid w:val="00BE6270"/>
    <w:rsid w:val="00BE62EB"/>
    <w:rsid w:val="00BE71A1"/>
    <w:rsid w:val="00BE7C7A"/>
    <w:rsid w:val="00BF30C1"/>
    <w:rsid w:val="00BF5DBE"/>
    <w:rsid w:val="00BF60C8"/>
    <w:rsid w:val="00BF73B0"/>
    <w:rsid w:val="00BF7F72"/>
    <w:rsid w:val="00C00369"/>
    <w:rsid w:val="00C018D2"/>
    <w:rsid w:val="00C01D2C"/>
    <w:rsid w:val="00C0461A"/>
    <w:rsid w:val="00C06394"/>
    <w:rsid w:val="00C07B1C"/>
    <w:rsid w:val="00C07B35"/>
    <w:rsid w:val="00C12261"/>
    <w:rsid w:val="00C128EE"/>
    <w:rsid w:val="00C13236"/>
    <w:rsid w:val="00C13894"/>
    <w:rsid w:val="00C14551"/>
    <w:rsid w:val="00C14A69"/>
    <w:rsid w:val="00C15B99"/>
    <w:rsid w:val="00C15D01"/>
    <w:rsid w:val="00C163FE"/>
    <w:rsid w:val="00C17985"/>
    <w:rsid w:val="00C204A2"/>
    <w:rsid w:val="00C2127F"/>
    <w:rsid w:val="00C23C26"/>
    <w:rsid w:val="00C23F11"/>
    <w:rsid w:val="00C24039"/>
    <w:rsid w:val="00C24CB0"/>
    <w:rsid w:val="00C25C97"/>
    <w:rsid w:val="00C30625"/>
    <w:rsid w:val="00C30FFF"/>
    <w:rsid w:val="00C3115B"/>
    <w:rsid w:val="00C32725"/>
    <w:rsid w:val="00C3556C"/>
    <w:rsid w:val="00C35EF2"/>
    <w:rsid w:val="00C3632C"/>
    <w:rsid w:val="00C36588"/>
    <w:rsid w:val="00C37068"/>
    <w:rsid w:val="00C370C6"/>
    <w:rsid w:val="00C3724C"/>
    <w:rsid w:val="00C40A83"/>
    <w:rsid w:val="00C42C1E"/>
    <w:rsid w:val="00C43B72"/>
    <w:rsid w:val="00C44092"/>
    <w:rsid w:val="00C45584"/>
    <w:rsid w:val="00C472D9"/>
    <w:rsid w:val="00C4779B"/>
    <w:rsid w:val="00C477A9"/>
    <w:rsid w:val="00C47BB1"/>
    <w:rsid w:val="00C50594"/>
    <w:rsid w:val="00C5261B"/>
    <w:rsid w:val="00C5310A"/>
    <w:rsid w:val="00C53A24"/>
    <w:rsid w:val="00C549C8"/>
    <w:rsid w:val="00C60A80"/>
    <w:rsid w:val="00C62269"/>
    <w:rsid w:val="00C642FD"/>
    <w:rsid w:val="00C64EE5"/>
    <w:rsid w:val="00C653E4"/>
    <w:rsid w:val="00C65DF1"/>
    <w:rsid w:val="00C66DE5"/>
    <w:rsid w:val="00C70957"/>
    <w:rsid w:val="00C713E1"/>
    <w:rsid w:val="00C71497"/>
    <w:rsid w:val="00C71D3A"/>
    <w:rsid w:val="00C71E5E"/>
    <w:rsid w:val="00C74905"/>
    <w:rsid w:val="00C74A11"/>
    <w:rsid w:val="00C74E54"/>
    <w:rsid w:val="00C75C15"/>
    <w:rsid w:val="00C76070"/>
    <w:rsid w:val="00C76FC0"/>
    <w:rsid w:val="00C806E3"/>
    <w:rsid w:val="00C80C28"/>
    <w:rsid w:val="00C825BA"/>
    <w:rsid w:val="00C83300"/>
    <w:rsid w:val="00C837D3"/>
    <w:rsid w:val="00C83B00"/>
    <w:rsid w:val="00C83FC7"/>
    <w:rsid w:val="00C87E6A"/>
    <w:rsid w:val="00C90880"/>
    <w:rsid w:val="00C90ADA"/>
    <w:rsid w:val="00C90F28"/>
    <w:rsid w:val="00C9113A"/>
    <w:rsid w:val="00C9159D"/>
    <w:rsid w:val="00C91BA2"/>
    <w:rsid w:val="00C9238F"/>
    <w:rsid w:val="00C95227"/>
    <w:rsid w:val="00C96F2C"/>
    <w:rsid w:val="00C971B4"/>
    <w:rsid w:val="00C978D7"/>
    <w:rsid w:val="00C97EA6"/>
    <w:rsid w:val="00CA07EB"/>
    <w:rsid w:val="00CA3010"/>
    <w:rsid w:val="00CA59CA"/>
    <w:rsid w:val="00CA6A36"/>
    <w:rsid w:val="00CB00DE"/>
    <w:rsid w:val="00CB0DF5"/>
    <w:rsid w:val="00CB0F4E"/>
    <w:rsid w:val="00CB10F6"/>
    <w:rsid w:val="00CB1E9A"/>
    <w:rsid w:val="00CB2A8A"/>
    <w:rsid w:val="00CB32D1"/>
    <w:rsid w:val="00CB51A3"/>
    <w:rsid w:val="00CB59BB"/>
    <w:rsid w:val="00CB61BC"/>
    <w:rsid w:val="00CC104F"/>
    <w:rsid w:val="00CC2380"/>
    <w:rsid w:val="00CC2BC3"/>
    <w:rsid w:val="00CC327F"/>
    <w:rsid w:val="00CC4152"/>
    <w:rsid w:val="00CC54DB"/>
    <w:rsid w:val="00CC73D9"/>
    <w:rsid w:val="00CC75CD"/>
    <w:rsid w:val="00CC7983"/>
    <w:rsid w:val="00CD27A5"/>
    <w:rsid w:val="00CD3854"/>
    <w:rsid w:val="00CD55A0"/>
    <w:rsid w:val="00CD66F9"/>
    <w:rsid w:val="00CD7655"/>
    <w:rsid w:val="00CE1441"/>
    <w:rsid w:val="00CE265D"/>
    <w:rsid w:val="00CE31CE"/>
    <w:rsid w:val="00CE3298"/>
    <w:rsid w:val="00CE68AB"/>
    <w:rsid w:val="00CE693F"/>
    <w:rsid w:val="00CE9CD8"/>
    <w:rsid w:val="00CF217F"/>
    <w:rsid w:val="00CF2403"/>
    <w:rsid w:val="00CF27C9"/>
    <w:rsid w:val="00CF2BCD"/>
    <w:rsid w:val="00CF3F46"/>
    <w:rsid w:val="00CF4117"/>
    <w:rsid w:val="00CF45A8"/>
    <w:rsid w:val="00CF48BD"/>
    <w:rsid w:val="00CF5376"/>
    <w:rsid w:val="00CF6688"/>
    <w:rsid w:val="00CF6F85"/>
    <w:rsid w:val="00D0126A"/>
    <w:rsid w:val="00D0239D"/>
    <w:rsid w:val="00D03590"/>
    <w:rsid w:val="00D03ACB"/>
    <w:rsid w:val="00D05707"/>
    <w:rsid w:val="00D075BC"/>
    <w:rsid w:val="00D12881"/>
    <w:rsid w:val="00D1581B"/>
    <w:rsid w:val="00D20B3B"/>
    <w:rsid w:val="00D213B0"/>
    <w:rsid w:val="00D234EE"/>
    <w:rsid w:val="00D23B54"/>
    <w:rsid w:val="00D26131"/>
    <w:rsid w:val="00D266F9"/>
    <w:rsid w:val="00D268C2"/>
    <w:rsid w:val="00D26B27"/>
    <w:rsid w:val="00D26DE7"/>
    <w:rsid w:val="00D271C3"/>
    <w:rsid w:val="00D27531"/>
    <w:rsid w:val="00D301B8"/>
    <w:rsid w:val="00D31133"/>
    <w:rsid w:val="00D31949"/>
    <w:rsid w:val="00D31D19"/>
    <w:rsid w:val="00D32770"/>
    <w:rsid w:val="00D339A3"/>
    <w:rsid w:val="00D345F9"/>
    <w:rsid w:val="00D35AA6"/>
    <w:rsid w:val="00D36F5A"/>
    <w:rsid w:val="00D37391"/>
    <w:rsid w:val="00D43E7C"/>
    <w:rsid w:val="00D443DD"/>
    <w:rsid w:val="00D4650F"/>
    <w:rsid w:val="00D46C27"/>
    <w:rsid w:val="00D46FEB"/>
    <w:rsid w:val="00D508FE"/>
    <w:rsid w:val="00D50D26"/>
    <w:rsid w:val="00D50EA2"/>
    <w:rsid w:val="00D5189F"/>
    <w:rsid w:val="00D54242"/>
    <w:rsid w:val="00D54AB6"/>
    <w:rsid w:val="00D557FF"/>
    <w:rsid w:val="00D55A87"/>
    <w:rsid w:val="00D56755"/>
    <w:rsid w:val="00D572C1"/>
    <w:rsid w:val="00D57F07"/>
    <w:rsid w:val="00D601B3"/>
    <w:rsid w:val="00D60638"/>
    <w:rsid w:val="00D6066B"/>
    <w:rsid w:val="00D606C9"/>
    <w:rsid w:val="00D608C0"/>
    <w:rsid w:val="00D60E83"/>
    <w:rsid w:val="00D619B5"/>
    <w:rsid w:val="00D63EFE"/>
    <w:rsid w:val="00D641E6"/>
    <w:rsid w:val="00D65F97"/>
    <w:rsid w:val="00D66043"/>
    <w:rsid w:val="00D71258"/>
    <w:rsid w:val="00D71DAA"/>
    <w:rsid w:val="00D72D41"/>
    <w:rsid w:val="00D8241E"/>
    <w:rsid w:val="00D8329A"/>
    <w:rsid w:val="00D866BD"/>
    <w:rsid w:val="00D90AF3"/>
    <w:rsid w:val="00D90E57"/>
    <w:rsid w:val="00D923B8"/>
    <w:rsid w:val="00D926B1"/>
    <w:rsid w:val="00D92BEE"/>
    <w:rsid w:val="00D9308D"/>
    <w:rsid w:val="00D93F00"/>
    <w:rsid w:val="00D94DAA"/>
    <w:rsid w:val="00D95CF3"/>
    <w:rsid w:val="00D963D1"/>
    <w:rsid w:val="00D97338"/>
    <w:rsid w:val="00D97AC9"/>
    <w:rsid w:val="00DA34FA"/>
    <w:rsid w:val="00DA3CBE"/>
    <w:rsid w:val="00DA3CFC"/>
    <w:rsid w:val="00DA4D9C"/>
    <w:rsid w:val="00DA65FA"/>
    <w:rsid w:val="00DB05B3"/>
    <w:rsid w:val="00DB25F6"/>
    <w:rsid w:val="00DB2E73"/>
    <w:rsid w:val="00DB3433"/>
    <w:rsid w:val="00DB3527"/>
    <w:rsid w:val="00DB4F79"/>
    <w:rsid w:val="00DB57C3"/>
    <w:rsid w:val="00DB6753"/>
    <w:rsid w:val="00DB79A9"/>
    <w:rsid w:val="00DC01E7"/>
    <w:rsid w:val="00DC2FE1"/>
    <w:rsid w:val="00DC59F5"/>
    <w:rsid w:val="00DC63DB"/>
    <w:rsid w:val="00DD0428"/>
    <w:rsid w:val="00DD1271"/>
    <w:rsid w:val="00DD1F38"/>
    <w:rsid w:val="00DD2626"/>
    <w:rsid w:val="00DD2F1A"/>
    <w:rsid w:val="00DD4843"/>
    <w:rsid w:val="00DD4934"/>
    <w:rsid w:val="00DD50C4"/>
    <w:rsid w:val="00DD51D8"/>
    <w:rsid w:val="00DD6C93"/>
    <w:rsid w:val="00DD6CFF"/>
    <w:rsid w:val="00DE07CE"/>
    <w:rsid w:val="00DE0DA6"/>
    <w:rsid w:val="00DE17E5"/>
    <w:rsid w:val="00DE1B52"/>
    <w:rsid w:val="00DE2B02"/>
    <w:rsid w:val="00DE46D9"/>
    <w:rsid w:val="00DE4BDA"/>
    <w:rsid w:val="00DF0292"/>
    <w:rsid w:val="00DF2EED"/>
    <w:rsid w:val="00DF5BB9"/>
    <w:rsid w:val="00DF5EFB"/>
    <w:rsid w:val="00DF642F"/>
    <w:rsid w:val="00E010A6"/>
    <w:rsid w:val="00E01AB0"/>
    <w:rsid w:val="00E01DC0"/>
    <w:rsid w:val="00E02600"/>
    <w:rsid w:val="00E0319C"/>
    <w:rsid w:val="00E0377E"/>
    <w:rsid w:val="00E04C33"/>
    <w:rsid w:val="00E04F22"/>
    <w:rsid w:val="00E07717"/>
    <w:rsid w:val="00E0785E"/>
    <w:rsid w:val="00E07988"/>
    <w:rsid w:val="00E11FBF"/>
    <w:rsid w:val="00E126B4"/>
    <w:rsid w:val="00E12AEA"/>
    <w:rsid w:val="00E12E97"/>
    <w:rsid w:val="00E1795B"/>
    <w:rsid w:val="00E17DA2"/>
    <w:rsid w:val="00E17E21"/>
    <w:rsid w:val="00E20648"/>
    <w:rsid w:val="00E2083E"/>
    <w:rsid w:val="00E22438"/>
    <w:rsid w:val="00E23F16"/>
    <w:rsid w:val="00E24B0D"/>
    <w:rsid w:val="00E2504A"/>
    <w:rsid w:val="00E2590E"/>
    <w:rsid w:val="00E25B50"/>
    <w:rsid w:val="00E25F58"/>
    <w:rsid w:val="00E27C4D"/>
    <w:rsid w:val="00E32048"/>
    <w:rsid w:val="00E346B4"/>
    <w:rsid w:val="00E3706F"/>
    <w:rsid w:val="00E4042C"/>
    <w:rsid w:val="00E43F55"/>
    <w:rsid w:val="00E458E8"/>
    <w:rsid w:val="00E47D02"/>
    <w:rsid w:val="00E55844"/>
    <w:rsid w:val="00E57016"/>
    <w:rsid w:val="00E60633"/>
    <w:rsid w:val="00E627F6"/>
    <w:rsid w:val="00E641F1"/>
    <w:rsid w:val="00E646FC"/>
    <w:rsid w:val="00E65924"/>
    <w:rsid w:val="00E670F8"/>
    <w:rsid w:val="00E70A07"/>
    <w:rsid w:val="00E72240"/>
    <w:rsid w:val="00E725D1"/>
    <w:rsid w:val="00E77347"/>
    <w:rsid w:val="00E811CF"/>
    <w:rsid w:val="00E82462"/>
    <w:rsid w:val="00E828AC"/>
    <w:rsid w:val="00E87836"/>
    <w:rsid w:val="00E90F89"/>
    <w:rsid w:val="00E93181"/>
    <w:rsid w:val="00E9394F"/>
    <w:rsid w:val="00EA03A5"/>
    <w:rsid w:val="00EA0CA2"/>
    <w:rsid w:val="00EA170D"/>
    <w:rsid w:val="00EA194A"/>
    <w:rsid w:val="00EA35C3"/>
    <w:rsid w:val="00EA4B7D"/>
    <w:rsid w:val="00EA57DF"/>
    <w:rsid w:val="00EA78EE"/>
    <w:rsid w:val="00EA7F80"/>
    <w:rsid w:val="00EB31A5"/>
    <w:rsid w:val="00EB42C5"/>
    <w:rsid w:val="00EB5212"/>
    <w:rsid w:val="00EB53D1"/>
    <w:rsid w:val="00EB57BE"/>
    <w:rsid w:val="00EB612E"/>
    <w:rsid w:val="00EC0C13"/>
    <w:rsid w:val="00EC180B"/>
    <w:rsid w:val="00EC346F"/>
    <w:rsid w:val="00EC366D"/>
    <w:rsid w:val="00EC5CD3"/>
    <w:rsid w:val="00EC60AD"/>
    <w:rsid w:val="00EC7830"/>
    <w:rsid w:val="00ED00B7"/>
    <w:rsid w:val="00ED0245"/>
    <w:rsid w:val="00ED0D7F"/>
    <w:rsid w:val="00ED2AD2"/>
    <w:rsid w:val="00ED2D62"/>
    <w:rsid w:val="00ED56E2"/>
    <w:rsid w:val="00ED5A3B"/>
    <w:rsid w:val="00EE0969"/>
    <w:rsid w:val="00EE1CA2"/>
    <w:rsid w:val="00EE2135"/>
    <w:rsid w:val="00EE32A3"/>
    <w:rsid w:val="00EE58AE"/>
    <w:rsid w:val="00EE5D7C"/>
    <w:rsid w:val="00EE5FC5"/>
    <w:rsid w:val="00EE6532"/>
    <w:rsid w:val="00EE6DB4"/>
    <w:rsid w:val="00EF1DA7"/>
    <w:rsid w:val="00EF5D54"/>
    <w:rsid w:val="00EF62FE"/>
    <w:rsid w:val="00F00245"/>
    <w:rsid w:val="00F047E8"/>
    <w:rsid w:val="00F05FD4"/>
    <w:rsid w:val="00F072A3"/>
    <w:rsid w:val="00F0749F"/>
    <w:rsid w:val="00F078D4"/>
    <w:rsid w:val="00F07E6E"/>
    <w:rsid w:val="00F11D28"/>
    <w:rsid w:val="00F12564"/>
    <w:rsid w:val="00F12C67"/>
    <w:rsid w:val="00F12DC5"/>
    <w:rsid w:val="00F134F7"/>
    <w:rsid w:val="00F14309"/>
    <w:rsid w:val="00F17180"/>
    <w:rsid w:val="00F1756F"/>
    <w:rsid w:val="00F2055E"/>
    <w:rsid w:val="00F20B71"/>
    <w:rsid w:val="00F21C42"/>
    <w:rsid w:val="00F23796"/>
    <w:rsid w:val="00F2387E"/>
    <w:rsid w:val="00F2404B"/>
    <w:rsid w:val="00F2562D"/>
    <w:rsid w:val="00F3003D"/>
    <w:rsid w:val="00F30215"/>
    <w:rsid w:val="00F30449"/>
    <w:rsid w:val="00F3240E"/>
    <w:rsid w:val="00F34790"/>
    <w:rsid w:val="00F36046"/>
    <w:rsid w:val="00F37E29"/>
    <w:rsid w:val="00F37E37"/>
    <w:rsid w:val="00F41748"/>
    <w:rsid w:val="00F41836"/>
    <w:rsid w:val="00F428DA"/>
    <w:rsid w:val="00F468DD"/>
    <w:rsid w:val="00F473DA"/>
    <w:rsid w:val="00F47AB3"/>
    <w:rsid w:val="00F47D5D"/>
    <w:rsid w:val="00F529A8"/>
    <w:rsid w:val="00F536DB"/>
    <w:rsid w:val="00F53D50"/>
    <w:rsid w:val="00F54E86"/>
    <w:rsid w:val="00F553B5"/>
    <w:rsid w:val="00F60113"/>
    <w:rsid w:val="00F60A52"/>
    <w:rsid w:val="00F6320A"/>
    <w:rsid w:val="00F64171"/>
    <w:rsid w:val="00F668A5"/>
    <w:rsid w:val="00F66B1F"/>
    <w:rsid w:val="00F6773F"/>
    <w:rsid w:val="00F677E3"/>
    <w:rsid w:val="00F72AA0"/>
    <w:rsid w:val="00F74247"/>
    <w:rsid w:val="00F74414"/>
    <w:rsid w:val="00F746E3"/>
    <w:rsid w:val="00F75036"/>
    <w:rsid w:val="00F753B9"/>
    <w:rsid w:val="00F76677"/>
    <w:rsid w:val="00F766DF"/>
    <w:rsid w:val="00F771A2"/>
    <w:rsid w:val="00F8090B"/>
    <w:rsid w:val="00F81A77"/>
    <w:rsid w:val="00F81B6B"/>
    <w:rsid w:val="00F82C06"/>
    <w:rsid w:val="00F8401F"/>
    <w:rsid w:val="00F86FC9"/>
    <w:rsid w:val="00F87425"/>
    <w:rsid w:val="00F9183C"/>
    <w:rsid w:val="00F923B6"/>
    <w:rsid w:val="00F928ED"/>
    <w:rsid w:val="00F94B22"/>
    <w:rsid w:val="00F95C1C"/>
    <w:rsid w:val="00F95CA7"/>
    <w:rsid w:val="00FA0453"/>
    <w:rsid w:val="00FA104F"/>
    <w:rsid w:val="00FA4AD4"/>
    <w:rsid w:val="00FA4C06"/>
    <w:rsid w:val="00FA6970"/>
    <w:rsid w:val="00FA6CAC"/>
    <w:rsid w:val="00FA7135"/>
    <w:rsid w:val="00FA7281"/>
    <w:rsid w:val="00FB0AA4"/>
    <w:rsid w:val="00FB0B07"/>
    <w:rsid w:val="00FB0F4D"/>
    <w:rsid w:val="00FB2737"/>
    <w:rsid w:val="00FB28C0"/>
    <w:rsid w:val="00FB3A06"/>
    <w:rsid w:val="00FB4034"/>
    <w:rsid w:val="00FB7570"/>
    <w:rsid w:val="00FB7FF8"/>
    <w:rsid w:val="00FC2116"/>
    <w:rsid w:val="00FC5A48"/>
    <w:rsid w:val="00FC5EEB"/>
    <w:rsid w:val="00FC6955"/>
    <w:rsid w:val="00FC7875"/>
    <w:rsid w:val="00FD02EF"/>
    <w:rsid w:val="00FD0687"/>
    <w:rsid w:val="00FD1A3E"/>
    <w:rsid w:val="00FD2ABA"/>
    <w:rsid w:val="00FD2ADD"/>
    <w:rsid w:val="00FD2CC2"/>
    <w:rsid w:val="00FD3BDF"/>
    <w:rsid w:val="00FD5A8D"/>
    <w:rsid w:val="00FD6D85"/>
    <w:rsid w:val="00FE04A9"/>
    <w:rsid w:val="00FE061C"/>
    <w:rsid w:val="00FE207C"/>
    <w:rsid w:val="00FE2CAF"/>
    <w:rsid w:val="00FE429A"/>
    <w:rsid w:val="00FE42BC"/>
    <w:rsid w:val="00FE4D71"/>
    <w:rsid w:val="00FF1A32"/>
    <w:rsid w:val="00FF1CF6"/>
    <w:rsid w:val="00FF2F8C"/>
    <w:rsid w:val="00FF379A"/>
    <w:rsid w:val="00FF5460"/>
    <w:rsid w:val="00FF6D85"/>
    <w:rsid w:val="00FF6F62"/>
    <w:rsid w:val="010DBED2"/>
    <w:rsid w:val="0126F2F9"/>
    <w:rsid w:val="0141BBE2"/>
    <w:rsid w:val="01424232"/>
    <w:rsid w:val="018ED684"/>
    <w:rsid w:val="01A825F3"/>
    <w:rsid w:val="01F7067D"/>
    <w:rsid w:val="02273259"/>
    <w:rsid w:val="023D6794"/>
    <w:rsid w:val="028F5EC5"/>
    <w:rsid w:val="02A1DFD4"/>
    <w:rsid w:val="02D0C818"/>
    <w:rsid w:val="031607A7"/>
    <w:rsid w:val="031E75DB"/>
    <w:rsid w:val="0356802C"/>
    <w:rsid w:val="035E6CD8"/>
    <w:rsid w:val="036D9C78"/>
    <w:rsid w:val="03755EF7"/>
    <w:rsid w:val="039F12F6"/>
    <w:rsid w:val="03B8BA85"/>
    <w:rsid w:val="03C36997"/>
    <w:rsid w:val="03ED153D"/>
    <w:rsid w:val="040B1591"/>
    <w:rsid w:val="04370574"/>
    <w:rsid w:val="044755AC"/>
    <w:rsid w:val="04554C23"/>
    <w:rsid w:val="0460CBE9"/>
    <w:rsid w:val="047D0318"/>
    <w:rsid w:val="049E3FF0"/>
    <w:rsid w:val="04A1A2D6"/>
    <w:rsid w:val="0500E8D6"/>
    <w:rsid w:val="051AA8AB"/>
    <w:rsid w:val="0527F20B"/>
    <w:rsid w:val="05293164"/>
    <w:rsid w:val="056058F5"/>
    <w:rsid w:val="0563C19A"/>
    <w:rsid w:val="05A872F9"/>
    <w:rsid w:val="05E65ABD"/>
    <w:rsid w:val="060F8EDF"/>
    <w:rsid w:val="061176D6"/>
    <w:rsid w:val="0678D730"/>
    <w:rsid w:val="0680B4C3"/>
    <w:rsid w:val="0695FB9C"/>
    <w:rsid w:val="069EB175"/>
    <w:rsid w:val="06F060BD"/>
    <w:rsid w:val="073244CA"/>
    <w:rsid w:val="0766EA80"/>
    <w:rsid w:val="07A0AD0A"/>
    <w:rsid w:val="07AD66C4"/>
    <w:rsid w:val="07D94398"/>
    <w:rsid w:val="07F27E76"/>
    <w:rsid w:val="07F2FCF2"/>
    <w:rsid w:val="07F4A819"/>
    <w:rsid w:val="07FA4EFA"/>
    <w:rsid w:val="085E883C"/>
    <w:rsid w:val="088367D6"/>
    <w:rsid w:val="08A2917E"/>
    <w:rsid w:val="08A3C900"/>
    <w:rsid w:val="08CAFB79"/>
    <w:rsid w:val="08F7C725"/>
    <w:rsid w:val="09128962"/>
    <w:rsid w:val="095EA46D"/>
    <w:rsid w:val="096F7D12"/>
    <w:rsid w:val="09E5C252"/>
    <w:rsid w:val="0A4DAC42"/>
    <w:rsid w:val="0A50D519"/>
    <w:rsid w:val="0A7D9657"/>
    <w:rsid w:val="0A7F8B5A"/>
    <w:rsid w:val="0AAD8931"/>
    <w:rsid w:val="0AF95BE9"/>
    <w:rsid w:val="0B123DDF"/>
    <w:rsid w:val="0B43C450"/>
    <w:rsid w:val="0B5BBDBD"/>
    <w:rsid w:val="0B96049F"/>
    <w:rsid w:val="0BED7F3F"/>
    <w:rsid w:val="0C0C93B7"/>
    <w:rsid w:val="0C684F3C"/>
    <w:rsid w:val="0C6E04E7"/>
    <w:rsid w:val="0C7B8118"/>
    <w:rsid w:val="0CA08DB9"/>
    <w:rsid w:val="0CDFD970"/>
    <w:rsid w:val="0D09CFAC"/>
    <w:rsid w:val="0D1171F1"/>
    <w:rsid w:val="0D60C573"/>
    <w:rsid w:val="0D9D779C"/>
    <w:rsid w:val="0D9E41EE"/>
    <w:rsid w:val="0DA127B7"/>
    <w:rsid w:val="0E1CA848"/>
    <w:rsid w:val="0E2BCB54"/>
    <w:rsid w:val="0E2D3092"/>
    <w:rsid w:val="0E3ED711"/>
    <w:rsid w:val="0E57B5DC"/>
    <w:rsid w:val="0E74FC2B"/>
    <w:rsid w:val="0F05CB35"/>
    <w:rsid w:val="0F1FA942"/>
    <w:rsid w:val="0F37B56A"/>
    <w:rsid w:val="0F65D9B9"/>
    <w:rsid w:val="0F7A2378"/>
    <w:rsid w:val="0F85DA12"/>
    <w:rsid w:val="0FC79BB5"/>
    <w:rsid w:val="0FCAB6A0"/>
    <w:rsid w:val="0FE4C19D"/>
    <w:rsid w:val="0FEDC181"/>
    <w:rsid w:val="10481C83"/>
    <w:rsid w:val="107A4951"/>
    <w:rsid w:val="10911F5D"/>
    <w:rsid w:val="110F0E37"/>
    <w:rsid w:val="112CA186"/>
    <w:rsid w:val="112F09FE"/>
    <w:rsid w:val="1166EBA8"/>
    <w:rsid w:val="117B7497"/>
    <w:rsid w:val="11C09501"/>
    <w:rsid w:val="11E1C9BE"/>
    <w:rsid w:val="11EF78C0"/>
    <w:rsid w:val="11F1A575"/>
    <w:rsid w:val="1262E828"/>
    <w:rsid w:val="126768A6"/>
    <w:rsid w:val="126B2024"/>
    <w:rsid w:val="1282D832"/>
    <w:rsid w:val="130F38E0"/>
    <w:rsid w:val="13411720"/>
    <w:rsid w:val="134EA9EC"/>
    <w:rsid w:val="1355CEC4"/>
    <w:rsid w:val="136DC00E"/>
    <w:rsid w:val="1394649C"/>
    <w:rsid w:val="13A53ACC"/>
    <w:rsid w:val="13BC34DA"/>
    <w:rsid w:val="13BD2446"/>
    <w:rsid w:val="13DFB47F"/>
    <w:rsid w:val="13E8CA94"/>
    <w:rsid w:val="14042DFE"/>
    <w:rsid w:val="140D4543"/>
    <w:rsid w:val="1462F1DD"/>
    <w:rsid w:val="14720663"/>
    <w:rsid w:val="14D6C363"/>
    <w:rsid w:val="14DACC85"/>
    <w:rsid w:val="14EA0F1E"/>
    <w:rsid w:val="14F75543"/>
    <w:rsid w:val="150BF9AD"/>
    <w:rsid w:val="152466FE"/>
    <w:rsid w:val="155D961D"/>
    <w:rsid w:val="15678EDB"/>
    <w:rsid w:val="15A64EA3"/>
    <w:rsid w:val="15F36D9E"/>
    <w:rsid w:val="161E6CEB"/>
    <w:rsid w:val="16800E10"/>
    <w:rsid w:val="168CF95A"/>
    <w:rsid w:val="1698D342"/>
    <w:rsid w:val="16B24589"/>
    <w:rsid w:val="16D4B991"/>
    <w:rsid w:val="16F4C508"/>
    <w:rsid w:val="17299EF2"/>
    <w:rsid w:val="173E66C9"/>
    <w:rsid w:val="177EFB11"/>
    <w:rsid w:val="17852325"/>
    <w:rsid w:val="17F754E8"/>
    <w:rsid w:val="1838A8F8"/>
    <w:rsid w:val="183F6AC9"/>
    <w:rsid w:val="185041B9"/>
    <w:rsid w:val="18D4A288"/>
    <w:rsid w:val="18DE5CBC"/>
    <w:rsid w:val="18E0B666"/>
    <w:rsid w:val="1948444C"/>
    <w:rsid w:val="19570661"/>
    <w:rsid w:val="195CB92B"/>
    <w:rsid w:val="199A25EA"/>
    <w:rsid w:val="19C63715"/>
    <w:rsid w:val="19DC2D1C"/>
    <w:rsid w:val="1A0E8E65"/>
    <w:rsid w:val="1A512774"/>
    <w:rsid w:val="1A76078B"/>
    <w:rsid w:val="1AA62AEB"/>
    <w:rsid w:val="1ADD34A2"/>
    <w:rsid w:val="1B0FDE02"/>
    <w:rsid w:val="1B30B3D6"/>
    <w:rsid w:val="1B729D59"/>
    <w:rsid w:val="1B75DD96"/>
    <w:rsid w:val="1B9BDF19"/>
    <w:rsid w:val="1BE6D4ED"/>
    <w:rsid w:val="1BECF7D5"/>
    <w:rsid w:val="1C8AC642"/>
    <w:rsid w:val="1CA6FD77"/>
    <w:rsid w:val="1CAC6EF7"/>
    <w:rsid w:val="1D020513"/>
    <w:rsid w:val="1D109AB1"/>
    <w:rsid w:val="1D9255DC"/>
    <w:rsid w:val="1DB208D3"/>
    <w:rsid w:val="1DC49EEE"/>
    <w:rsid w:val="1E7E879D"/>
    <w:rsid w:val="1E9352B5"/>
    <w:rsid w:val="1EBB5F30"/>
    <w:rsid w:val="1EC544F4"/>
    <w:rsid w:val="1F1FD770"/>
    <w:rsid w:val="1F28A0BF"/>
    <w:rsid w:val="1F36194C"/>
    <w:rsid w:val="1F3999FC"/>
    <w:rsid w:val="1F4BD999"/>
    <w:rsid w:val="1F784E5D"/>
    <w:rsid w:val="1F90350A"/>
    <w:rsid w:val="1FA69EE6"/>
    <w:rsid w:val="2077563F"/>
    <w:rsid w:val="207DCFE9"/>
    <w:rsid w:val="208B0C33"/>
    <w:rsid w:val="20AD90EF"/>
    <w:rsid w:val="20CC20B2"/>
    <w:rsid w:val="20D7DEEE"/>
    <w:rsid w:val="21154A71"/>
    <w:rsid w:val="212C056B"/>
    <w:rsid w:val="21314392"/>
    <w:rsid w:val="218D5113"/>
    <w:rsid w:val="22040A7D"/>
    <w:rsid w:val="22067F9B"/>
    <w:rsid w:val="2229A870"/>
    <w:rsid w:val="224439F2"/>
    <w:rsid w:val="228858B4"/>
    <w:rsid w:val="2291EFA0"/>
    <w:rsid w:val="22A4C053"/>
    <w:rsid w:val="22E30EF8"/>
    <w:rsid w:val="23618CD3"/>
    <w:rsid w:val="237332A1"/>
    <w:rsid w:val="238FFF43"/>
    <w:rsid w:val="23A9FB86"/>
    <w:rsid w:val="23CF9B03"/>
    <w:rsid w:val="23E2E985"/>
    <w:rsid w:val="2407DBAB"/>
    <w:rsid w:val="240B3DCA"/>
    <w:rsid w:val="24129713"/>
    <w:rsid w:val="24266DF9"/>
    <w:rsid w:val="24333E24"/>
    <w:rsid w:val="243966D7"/>
    <w:rsid w:val="247C41AA"/>
    <w:rsid w:val="249C5220"/>
    <w:rsid w:val="24E62465"/>
    <w:rsid w:val="25172C00"/>
    <w:rsid w:val="2524D160"/>
    <w:rsid w:val="252A907F"/>
    <w:rsid w:val="253046FE"/>
    <w:rsid w:val="25A1CF50"/>
    <w:rsid w:val="26053353"/>
    <w:rsid w:val="2655E006"/>
    <w:rsid w:val="265B6A6F"/>
    <w:rsid w:val="2668B526"/>
    <w:rsid w:val="26DA3282"/>
    <w:rsid w:val="27CFC1BD"/>
    <w:rsid w:val="27D538AD"/>
    <w:rsid w:val="28248FD0"/>
    <w:rsid w:val="284239BB"/>
    <w:rsid w:val="28D73297"/>
    <w:rsid w:val="290C15A3"/>
    <w:rsid w:val="292AFF25"/>
    <w:rsid w:val="2950704B"/>
    <w:rsid w:val="2952572C"/>
    <w:rsid w:val="296726D0"/>
    <w:rsid w:val="299CDFBE"/>
    <w:rsid w:val="29C3963F"/>
    <w:rsid w:val="2A6156F1"/>
    <w:rsid w:val="2A772284"/>
    <w:rsid w:val="2A870BE9"/>
    <w:rsid w:val="2AA86D32"/>
    <w:rsid w:val="2AAF87F2"/>
    <w:rsid w:val="2B0948C1"/>
    <w:rsid w:val="2B32D979"/>
    <w:rsid w:val="2B4299C8"/>
    <w:rsid w:val="2B52FF4E"/>
    <w:rsid w:val="2BB75D73"/>
    <w:rsid w:val="2BE72ADA"/>
    <w:rsid w:val="2BEE8382"/>
    <w:rsid w:val="2BF9F83D"/>
    <w:rsid w:val="2BFB0CBC"/>
    <w:rsid w:val="2C409706"/>
    <w:rsid w:val="2C443D93"/>
    <w:rsid w:val="2C6BF991"/>
    <w:rsid w:val="2C720779"/>
    <w:rsid w:val="2CB6CAF8"/>
    <w:rsid w:val="2CBB0754"/>
    <w:rsid w:val="2CBC766A"/>
    <w:rsid w:val="2CDE6A29"/>
    <w:rsid w:val="2CFFF64C"/>
    <w:rsid w:val="2D0CE2FC"/>
    <w:rsid w:val="2D532DD4"/>
    <w:rsid w:val="2DBB422B"/>
    <w:rsid w:val="2DBE7187"/>
    <w:rsid w:val="2DDD8E31"/>
    <w:rsid w:val="2E121ED5"/>
    <w:rsid w:val="2E495950"/>
    <w:rsid w:val="2E53D580"/>
    <w:rsid w:val="2E6965D6"/>
    <w:rsid w:val="2E8276AA"/>
    <w:rsid w:val="2E8A1617"/>
    <w:rsid w:val="2EA2C733"/>
    <w:rsid w:val="2EAFAFC1"/>
    <w:rsid w:val="2EB97BB1"/>
    <w:rsid w:val="2EFF3346"/>
    <w:rsid w:val="2F0A6215"/>
    <w:rsid w:val="2F5A7D0C"/>
    <w:rsid w:val="2F65F784"/>
    <w:rsid w:val="2F6E73BD"/>
    <w:rsid w:val="2F7F4400"/>
    <w:rsid w:val="2FD59720"/>
    <w:rsid w:val="2FD70F31"/>
    <w:rsid w:val="30034B75"/>
    <w:rsid w:val="30160AEB"/>
    <w:rsid w:val="3024932E"/>
    <w:rsid w:val="3027B0DF"/>
    <w:rsid w:val="302A2CA3"/>
    <w:rsid w:val="304C265F"/>
    <w:rsid w:val="304F95D1"/>
    <w:rsid w:val="3057BFF1"/>
    <w:rsid w:val="305FC59E"/>
    <w:rsid w:val="307B2C3C"/>
    <w:rsid w:val="307DFF0D"/>
    <w:rsid w:val="308ACE96"/>
    <w:rsid w:val="30F0B13E"/>
    <w:rsid w:val="30F64D6D"/>
    <w:rsid w:val="30F6A720"/>
    <w:rsid w:val="31967434"/>
    <w:rsid w:val="31B1DB4C"/>
    <w:rsid w:val="31C55317"/>
    <w:rsid w:val="31E309A8"/>
    <w:rsid w:val="320F6440"/>
    <w:rsid w:val="322B51D8"/>
    <w:rsid w:val="32860263"/>
    <w:rsid w:val="329CC53F"/>
    <w:rsid w:val="32C3BA46"/>
    <w:rsid w:val="32C3C6CA"/>
    <w:rsid w:val="32E5B4E4"/>
    <w:rsid w:val="3382DD84"/>
    <w:rsid w:val="338FC3CE"/>
    <w:rsid w:val="3392BE20"/>
    <w:rsid w:val="33A0C638"/>
    <w:rsid w:val="33EF35AF"/>
    <w:rsid w:val="342AC5EF"/>
    <w:rsid w:val="347D195E"/>
    <w:rsid w:val="34B7CA58"/>
    <w:rsid w:val="34FC08B3"/>
    <w:rsid w:val="351208B7"/>
    <w:rsid w:val="35506BBE"/>
    <w:rsid w:val="3579EFE3"/>
    <w:rsid w:val="35DB1679"/>
    <w:rsid w:val="3653714A"/>
    <w:rsid w:val="3729D023"/>
    <w:rsid w:val="373C7D2F"/>
    <w:rsid w:val="37723B8A"/>
    <w:rsid w:val="3774E29D"/>
    <w:rsid w:val="37794E2D"/>
    <w:rsid w:val="37A9B344"/>
    <w:rsid w:val="37AE320F"/>
    <w:rsid w:val="37B4BA20"/>
    <w:rsid w:val="37D1F3BC"/>
    <w:rsid w:val="38189A49"/>
    <w:rsid w:val="3849A979"/>
    <w:rsid w:val="3868A054"/>
    <w:rsid w:val="38879E77"/>
    <w:rsid w:val="38B07F6F"/>
    <w:rsid w:val="38CEC9D7"/>
    <w:rsid w:val="38EC2019"/>
    <w:rsid w:val="38FE610C"/>
    <w:rsid w:val="39157E38"/>
    <w:rsid w:val="393CCCD1"/>
    <w:rsid w:val="39A7FAB5"/>
    <w:rsid w:val="39DE1CA4"/>
    <w:rsid w:val="39EFC445"/>
    <w:rsid w:val="3A01CB65"/>
    <w:rsid w:val="3A318942"/>
    <w:rsid w:val="3A66FF62"/>
    <w:rsid w:val="3A943DBB"/>
    <w:rsid w:val="3B0EE900"/>
    <w:rsid w:val="3B4C177D"/>
    <w:rsid w:val="3B6F2188"/>
    <w:rsid w:val="3BA09193"/>
    <w:rsid w:val="3BE2537C"/>
    <w:rsid w:val="3C3DBAD9"/>
    <w:rsid w:val="3C3EBCF5"/>
    <w:rsid w:val="3C4C70C8"/>
    <w:rsid w:val="3C8A0AE1"/>
    <w:rsid w:val="3CB7A5E5"/>
    <w:rsid w:val="3CBAF8BE"/>
    <w:rsid w:val="3CD411FF"/>
    <w:rsid w:val="3D0E92B1"/>
    <w:rsid w:val="3D20A79C"/>
    <w:rsid w:val="3D234ACB"/>
    <w:rsid w:val="3D6B2D06"/>
    <w:rsid w:val="3D853BE3"/>
    <w:rsid w:val="3D909A81"/>
    <w:rsid w:val="3DA764FE"/>
    <w:rsid w:val="3DB2465F"/>
    <w:rsid w:val="3DB70903"/>
    <w:rsid w:val="3DD98B3A"/>
    <w:rsid w:val="3DE6A16C"/>
    <w:rsid w:val="3DF34863"/>
    <w:rsid w:val="3E198483"/>
    <w:rsid w:val="3E618DC3"/>
    <w:rsid w:val="3E670732"/>
    <w:rsid w:val="3E9233B4"/>
    <w:rsid w:val="3EA3444D"/>
    <w:rsid w:val="3EB12228"/>
    <w:rsid w:val="3EDAA615"/>
    <w:rsid w:val="3EF1ADD1"/>
    <w:rsid w:val="3F0073EA"/>
    <w:rsid w:val="3F033459"/>
    <w:rsid w:val="3F1BB9AB"/>
    <w:rsid w:val="3F546B96"/>
    <w:rsid w:val="3F755B9B"/>
    <w:rsid w:val="3FCA60B6"/>
    <w:rsid w:val="408906CB"/>
    <w:rsid w:val="40E5F727"/>
    <w:rsid w:val="410055CC"/>
    <w:rsid w:val="41212985"/>
    <w:rsid w:val="4137CF8F"/>
    <w:rsid w:val="4144C779"/>
    <w:rsid w:val="41575420"/>
    <w:rsid w:val="417B8CF6"/>
    <w:rsid w:val="41AABB5B"/>
    <w:rsid w:val="41B34523"/>
    <w:rsid w:val="41D226CB"/>
    <w:rsid w:val="41DBDA34"/>
    <w:rsid w:val="42059D3F"/>
    <w:rsid w:val="42086D16"/>
    <w:rsid w:val="426CD953"/>
    <w:rsid w:val="42C49BBB"/>
    <w:rsid w:val="42DE7BB1"/>
    <w:rsid w:val="42F6E4CD"/>
    <w:rsid w:val="43124030"/>
    <w:rsid w:val="43175D57"/>
    <w:rsid w:val="437761C3"/>
    <w:rsid w:val="43D6A57C"/>
    <w:rsid w:val="441C7F8C"/>
    <w:rsid w:val="442C4220"/>
    <w:rsid w:val="4437F68E"/>
    <w:rsid w:val="4466F6B6"/>
    <w:rsid w:val="44927E16"/>
    <w:rsid w:val="44EBA238"/>
    <w:rsid w:val="44FB2809"/>
    <w:rsid w:val="45314023"/>
    <w:rsid w:val="45527A16"/>
    <w:rsid w:val="458B9E3A"/>
    <w:rsid w:val="45D3C6EF"/>
    <w:rsid w:val="462E4E77"/>
    <w:rsid w:val="46331EC8"/>
    <w:rsid w:val="4656D2E9"/>
    <w:rsid w:val="465E1DE8"/>
    <w:rsid w:val="46A2A9CB"/>
    <w:rsid w:val="46BA7CF0"/>
    <w:rsid w:val="46D32D5E"/>
    <w:rsid w:val="46E37610"/>
    <w:rsid w:val="46F7195F"/>
    <w:rsid w:val="475A8E7F"/>
    <w:rsid w:val="47AAA6D6"/>
    <w:rsid w:val="47BAEE09"/>
    <w:rsid w:val="47C1CC11"/>
    <w:rsid w:val="47D9A7DC"/>
    <w:rsid w:val="47FB8F20"/>
    <w:rsid w:val="48A57880"/>
    <w:rsid w:val="48D0F043"/>
    <w:rsid w:val="493A67D9"/>
    <w:rsid w:val="49D10775"/>
    <w:rsid w:val="4A00E9F8"/>
    <w:rsid w:val="4A0E1623"/>
    <w:rsid w:val="4A3640F1"/>
    <w:rsid w:val="4A67875B"/>
    <w:rsid w:val="4AEFB9E0"/>
    <w:rsid w:val="4B20ACD6"/>
    <w:rsid w:val="4B2A639D"/>
    <w:rsid w:val="4B8851E4"/>
    <w:rsid w:val="4B8865D4"/>
    <w:rsid w:val="4B9D41BF"/>
    <w:rsid w:val="4BDD1942"/>
    <w:rsid w:val="4C5C0044"/>
    <w:rsid w:val="4C5C0897"/>
    <w:rsid w:val="4CA653DB"/>
    <w:rsid w:val="4CB43D1C"/>
    <w:rsid w:val="4CE0D685"/>
    <w:rsid w:val="4D109617"/>
    <w:rsid w:val="4D11EB4F"/>
    <w:rsid w:val="4D151230"/>
    <w:rsid w:val="4D78C209"/>
    <w:rsid w:val="4D97AE83"/>
    <w:rsid w:val="4DCE66FB"/>
    <w:rsid w:val="4DDCA572"/>
    <w:rsid w:val="4E2FE2DB"/>
    <w:rsid w:val="4E3A9703"/>
    <w:rsid w:val="4E75455B"/>
    <w:rsid w:val="4EBB5FFC"/>
    <w:rsid w:val="4F2147EE"/>
    <w:rsid w:val="4F285F98"/>
    <w:rsid w:val="4F2C1B5A"/>
    <w:rsid w:val="4F2C36BD"/>
    <w:rsid w:val="4FB9E815"/>
    <w:rsid w:val="4FC32B03"/>
    <w:rsid w:val="4FEC35EC"/>
    <w:rsid w:val="502059C8"/>
    <w:rsid w:val="505E04FC"/>
    <w:rsid w:val="509F8F3C"/>
    <w:rsid w:val="50B000C5"/>
    <w:rsid w:val="50C33E78"/>
    <w:rsid w:val="511F8B7F"/>
    <w:rsid w:val="51308C0A"/>
    <w:rsid w:val="513104FE"/>
    <w:rsid w:val="5145D307"/>
    <w:rsid w:val="5155B876"/>
    <w:rsid w:val="519A3840"/>
    <w:rsid w:val="51E397CB"/>
    <w:rsid w:val="5215EAE5"/>
    <w:rsid w:val="52333269"/>
    <w:rsid w:val="524C5AC6"/>
    <w:rsid w:val="5250F8E5"/>
    <w:rsid w:val="52CC6A0E"/>
    <w:rsid w:val="52DBF475"/>
    <w:rsid w:val="52EC7B0A"/>
    <w:rsid w:val="52F188D7"/>
    <w:rsid w:val="532896CB"/>
    <w:rsid w:val="53425360"/>
    <w:rsid w:val="535DD791"/>
    <w:rsid w:val="53BD936F"/>
    <w:rsid w:val="54159B28"/>
    <w:rsid w:val="54212B5E"/>
    <w:rsid w:val="543CA7F4"/>
    <w:rsid w:val="54C1A4A5"/>
    <w:rsid w:val="54CB11DF"/>
    <w:rsid w:val="5542A8DE"/>
    <w:rsid w:val="55575EF6"/>
    <w:rsid w:val="55785D34"/>
    <w:rsid w:val="5583FB88"/>
    <w:rsid w:val="5587875D"/>
    <w:rsid w:val="558AF9CC"/>
    <w:rsid w:val="55A58425"/>
    <w:rsid w:val="55B06F6A"/>
    <w:rsid w:val="55B3FDE0"/>
    <w:rsid w:val="560C957D"/>
    <w:rsid w:val="5618EAE1"/>
    <w:rsid w:val="5622940B"/>
    <w:rsid w:val="5623354C"/>
    <w:rsid w:val="5663343D"/>
    <w:rsid w:val="566E90F9"/>
    <w:rsid w:val="566EE2AE"/>
    <w:rsid w:val="5674D6FB"/>
    <w:rsid w:val="5679F422"/>
    <w:rsid w:val="56AD824F"/>
    <w:rsid w:val="5721AB87"/>
    <w:rsid w:val="5734AB05"/>
    <w:rsid w:val="574FCE41"/>
    <w:rsid w:val="579B51EB"/>
    <w:rsid w:val="57B37FC3"/>
    <w:rsid w:val="57E566E0"/>
    <w:rsid w:val="58286D1E"/>
    <w:rsid w:val="583F2DDD"/>
    <w:rsid w:val="586781B6"/>
    <w:rsid w:val="58A8D77E"/>
    <w:rsid w:val="58A8E5D4"/>
    <w:rsid w:val="58F75BE8"/>
    <w:rsid w:val="5947FF7D"/>
    <w:rsid w:val="5961E509"/>
    <w:rsid w:val="598264DF"/>
    <w:rsid w:val="59B3FD5C"/>
    <w:rsid w:val="59EA7A0A"/>
    <w:rsid w:val="5A2429D3"/>
    <w:rsid w:val="5A58CDCD"/>
    <w:rsid w:val="5ABCF735"/>
    <w:rsid w:val="5ABDA93F"/>
    <w:rsid w:val="5B36A560"/>
    <w:rsid w:val="5B387F29"/>
    <w:rsid w:val="5B46B487"/>
    <w:rsid w:val="5B783AF8"/>
    <w:rsid w:val="5B97F672"/>
    <w:rsid w:val="5BCCC52A"/>
    <w:rsid w:val="5BDE833D"/>
    <w:rsid w:val="5C146A37"/>
    <w:rsid w:val="5C1CAEEF"/>
    <w:rsid w:val="5C317314"/>
    <w:rsid w:val="5C4217A4"/>
    <w:rsid w:val="5C4E74D8"/>
    <w:rsid w:val="5C71B116"/>
    <w:rsid w:val="5C802FC0"/>
    <w:rsid w:val="5C8BD56C"/>
    <w:rsid w:val="5C9DF2A0"/>
    <w:rsid w:val="5CD00D49"/>
    <w:rsid w:val="5CE6D865"/>
    <w:rsid w:val="5D010BFF"/>
    <w:rsid w:val="5D19C4DE"/>
    <w:rsid w:val="5D1E38EC"/>
    <w:rsid w:val="5D44A784"/>
    <w:rsid w:val="5D75F2E8"/>
    <w:rsid w:val="5D7C48A1"/>
    <w:rsid w:val="5DE28B81"/>
    <w:rsid w:val="5DF9C683"/>
    <w:rsid w:val="5E3BF663"/>
    <w:rsid w:val="5E77E709"/>
    <w:rsid w:val="5EB09FE7"/>
    <w:rsid w:val="5F571EDF"/>
    <w:rsid w:val="5F75C284"/>
    <w:rsid w:val="5F934D4C"/>
    <w:rsid w:val="5F94B244"/>
    <w:rsid w:val="5FDA50C8"/>
    <w:rsid w:val="5FF8375D"/>
    <w:rsid w:val="601951F6"/>
    <w:rsid w:val="604DDE82"/>
    <w:rsid w:val="605333FF"/>
    <w:rsid w:val="60602E00"/>
    <w:rsid w:val="60664829"/>
    <w:rsid w:val="60682AD0"/>
    <w:rsid w:val="6071DB14"/>
    <w:rsid w:val="608467B9"/>
    <w:rsid w:val="60969757"/>
    <w:rsid w:val="609B7CFB"/>
    <w:rsid w:val="60DE77EF"/>
    <w:rsid w:val="61123044"/>
    <w:rsid w:val="6119B289"/>
    <w:rsid w:val="6132319F"/>
    <w:rsid w:val="61762129"/>
    <w:rsid w:val="61F22F25"/>
    <w:rsid w:val="6205CEDD"/>
    <w:rsid w:val="6220381A"/>
    <w:rsid w:val="622A9493"/>
    <w:rsid w:val="6270640D"/>
    <w:rsid w:val="627A4850"/>
    <w:rsid w:val="62BFE311"/>
    <w:rsid w:val="62D14A6E"/>
    <w:rsid w:val="62D6CEC6"/>
    <w:rsid w:val="6399E489"/>
    <w:rsid w:val="63BC087B"/>
    <w:rsid w:val="63DC4BC2"/>
    <w:rsid w:val="63E306BC"/>
    <w:rsid w:val="63E5137C"/>
    <w:rsid w:val="644DFF8A"/>
    <w:rsid w:val="649FB149"/>
    <w:rsid w:val="64CA0CF3"/>
    <w:rsid w:val="64DABDC7"/>
    <w:rsid w:val="64DB1F2E"/>
    <w:rsid w:val="64FA7735"/>
    <w:rsid w:val="650498FB"/>
    <w:rsid w:val="65139A81"/>
    <w:rsid w:val="656805DF"/>
    <w:rsid w:val="6590DEDE"/>
    <w:rsid w:val="65B2C1A6"/>
    <w:rsid w:val="65B6D2CB"/>
    <w:rsid w:val="65F028CD"/>
    <w:rsid w:val="66017289"/>
    <w:rsid w:val="660BAE7D"/>
    <w:rsid w:val="6610FD08"/>
    <w:rsid w:val="663FC72A"/>
    <w:rsid w:val="668CC12D"/>
    <w:rsid w:val="66A62A1F"/>
    <w:rsid w:val="66D64AA8"/>
    <w:rsid w:val="679E6251"/>
    <w:rsid w:val="67A7C74E"/>
    <w:rsid w:val="680C108A"/>
    <w:rsid w:val="6812BFF0"/>
    <w:rsid w:val="6828EDCA"/>
    <w:rsid w:val="68C8D53A"/>
    <w:rsid w:val="68D8E2B2"/>
    <w:rsid w:val="68E76979"/>
    <w:rsid w:val="692B5611"/>
    <w:rsid w:val="69CB525B"/>
    <w:rsid w:val="6A2E8BB8"/>
    <w:rsid w:val="6A5FCE63"/>
    <w:rsid w:val="6A6BB1DE"/>
    <w:rsid w:val="6A9EC9B4"/>
    <w:rsid w:val="6AA48C4B"/>
    <w:rsid w:val="6AECE471"/>
    <w:rsid w:val="6B812B42"/>
    <w:rsid w:val="6BBB8B2A"/>
    <w:rsid w:val="6BCA5C19"/>
    <w:rsid w:val="6BCB658A"/>
    <w:rsid w:val="6C1294C1"/>
    <w:rsid w:val="6C60275C"/>
    <w:rsid w:val="6C7D31A7"/>
    <w:rsid w:val="6C8CA250"/>
    <w:rsid w:val="6C8D1558"/>
    <w:rsid w:val="6CA63DB5"/>
    <w:rsid w:val="6CD88FE9"/>
    <w:rsid w:val="6D13FDC4"/>
    <w:rsid w:val="6D651095"/>
    <w:rsid w:val="6D662C7A"/>
    <w:rsid w:val="6D6735EB"/>
    <w:rsid w:val="6DA430BD"/>
    <w:rsid w:val="6DE0830B"/>
    <w:rsid w:val="6DF5A52A"/>
    <w:rsid w:val="6E050C7E"/>
    <w:rsid w:val="6E1D640E"/>
    <w:rsid w:val="6E4DEE8D"/>
    <w:rsid w:val="6EC8C86D"/>
    <w:rsid w:val="6EF936F4"/>
    <w:rsid w:val="6F2FC6C1"/>
    <w:rsid w:val="6F4D005D"/>
    <w:rsid w:val="6F753882"/>
    <w:rsid w:val="6F8C8F83"/>
    <w:rsid w:val="6FD40707"/>
    <w:rsid w:val="6FFC28B5"/>
    <w:rsid w:val="701DCCAE"/>
    <w:rsid w:val="7025BF5B"/>
    <w:rsid w:val="70487311"/>
    <w:rsid w:val="706A994B"/>
    <w:rsid w:val="70AA6E27"/>
    <w:rsid w:val="70EECE3C"/>
    <w:rsid w:val="71008F07"/>
    <w:rsid w:val="710C7D3C"/>
    <w:rsid w:val="714000E8"/>
    <w:rsid w:val="7140D384"/>
    <w:rsid w:val="71471D24"/>
    <w:rsid w:val="71649429"/>
    <w:rsid w:val="7165AA1D"/>
    <w:rsid w:val="7166FCE2"/>
    <w:rsid w:val="71DF826E"/>
    <w:rsid w:val="722C384B"/>
    <w:rsid w:val="724CB531"/>
    <w:rsid w:val="72DB611E"/>
    <w:rsid w:val="735ECEBB"/>
    <w:rsid w:val="7387195B"/>
    <w:rsid w:val="73ACAE54"/>
    <w:rsid w:val="73B56475"/>
    <w:rsid w:val="73D9627C"/>
    <w:rsid w:val="73DA19CB"/>
    <w:rsid w:val="73F019CF"/>
    <w:rsid w:val="7447FB4C"/>
    <w:rsid w:val="7463281C"/>
    <w:rsid w:val="747493BD"/>
    <w:rsid w:val="7477D898"/>
    <w:rsid w:val="747EBDE6"/>
    <w:rsid w:val="74821AB0"/>
    <w:rsid w:val="749D4ADF"/>
    <w:rsid w:val="74A72FDD"/>
    <w:rsid w:val="74C930F1"/>
    <w:rsid w:val="74D11C14"/>
    <w:rsid w:val="74EC2DF4"/>
    <w:rsid w:val="74FB98F6"/>
    <w:rsid w:val="757F2D84"/>
    <w:rsid w:val="75C2BA04"/>
    <w:rsid w:val="75C70F08"/>
    <w:rsid w:val="75FA510D"/>
    <w:rsid w:val="76107316"/>
    <w:rsid w:val="7614D3CC"/>
    <w:rsid w:val="76976957"/>
    <w:rsid w:val="76D50AB1"/>
    <w:rsid w:val="773AD8A6"/>
    <w:rsid w:val="776CFE57"/>
    <w:rsid w:val="7788D0AF"/>
    <w:rsid w:val="77990F67"/>
    <w:rsid w:val="779D89DF"/>
    <w:rsid w:val="78222357"/>
    <w:rsid w:val="782C18C0"/>
    <w:rsid w:val="78769F55"/>
    <w:rsid w:val="78A498F6"/>
    <w:rsid w:val="78AA6295"/>
    <w:rsid w:val="7905BF73"/>
    <w:rsid w:val="791A496C"/>
    <w:rsid w:val="7962A793"/>
    <w:rsid w:val="79636DA6"/>
    <w:rsid w:val="7995F708"/>
    <w:rsid w:val="79964530"/>
    <w:rsid w:val="79982918"/>
    <w:rsid w:val="79B7DD3A"/>
    <w:rsid w:val="79B879F8"/>
    <w:rsid w:val="79C7EE4B"/>
    <w:rsid w:val="79DA444F"/>
    <w:rsid w:val="79F840A2"/>
    <w:rsid w:val="7A626997"/>
    <w:rsid w:val="7AB64167"/>
    <w:rsid w:val="7ABB476D"/>
    <w:rsid w:val="7B15D9E9"/>
    <w:rsid w:val="7B4B58CD"/>
    <w:rsid w:val="7B4B8A09"/>
    <w:rsid w:val="7B9F3C92"/>
    <w:rsid w:val="7BE20357"/>
    <w:rsid w:val="7C1C6FDC"/>
    <w:rsid w:val="7C360F29"/>
    <w:rsid w:val="7C81D4F5"/>
    <w:rsid w:val="7CDF007B"/>
    <w:rsid w:val="7CF801FF"/>
    <w:rsid w:val="7D0B59B1"/>
    <w:rsid w:val="7D252FB1"/>
    <w:rsid w:val="7D39CABF"/>
    <w:rsid w:val="7D3B0CF3"/>
    <w:rsid w:val="7D988B78"/>
    <w:rsid w:val="7E358991"/>
    <w:rsid w:val="7E461A05"/>
    <w:rsid w:val="7E6236A3"/>
    <w:rsid w:val="7E815085"/>
    <w:rsid w:val="7EB9DF76"/>
    <w:rsid w:val="7ED6DD54"/>
    <w:rsid w:val="7F0CEBDD"/>
    <w:rsid w:val="7F3D16E1"/>
    <w:rsid w:val="7F3DD907"/>
    <w:rsid w:val="7F74D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20537C6E"/>
  <w15:chartTrackingRefBased/>
  <w15:docId w15:val="{D5814F08-CFA4-EB4F-88FD-FE12F184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hAnsi="Poppins" w:cs="Poppins" w:eastAsiaTheme="minorHAnsi"/>
        <w:color w:val="000000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13C9"/>
    <w:pPr>
      <w:spacing w:after="120"/>
    </w:pPr>
    <w:rPr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5346AF"/>
    <w:pPr>
      <w:keepNext/>
      <w:keepLines/>
      <w:spacing w:before="240"/>
      <w:outlineLvl w:val="0"/>
    </w:pPr>
    <w:rPr>
      <w:rFonts w:cs="Times New Roman (Headings CS)" w:eastAsiaTheme="majorEastAsia"/>
      <w:color w:val="30BA78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3C9"/>
    <w:pPr>
      <w:spacing w:before="120"/>
      <w:outlineLvl w:val="1"/>
    </w:pPr>
    <w:rPr>
      <w:rFonts w:ascii="Poppins Light" w:hAnsi="Poppins Light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13C9"/>
    <w:pPr>
      <w:spacing w:after="60"/>
      <w:outlineLvl w:val="2"/>
    </w:pPr>
    <w:rPr>
      <w:rFonts w:ascii="Poppins Medium" w:hAnsi="Poppins Medium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31786"/>
    <w:pPr>
      <w:keepNext/>
      <w:keepLines/>
      <w:spacing w:before="40"/>
      <w:outlineLvl w:val="3"/>
    </w:pPr>
    <w:rPr>
      <w:rFonts w:ascii="Poppins Medium" w:hAnsi="Poppins Medium" w:eastAsiaTheme="majorEastAsia" w:cstheme="majorBidi"/>
      <w:iCs/>
      <w:color w:val="0C322C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E13C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48B59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0D5424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85C3B" w:themeColor="accent1" w:themeShade="7F"/>
    </w:rPr>
  </w:style>
  <w:style w:type="character" w:styleId="DefaultParagraphFont" w:default="1">
    <w:name w:val="Default Paragraph Font"/>
    <w:aliases w:val="Absatz-Standardschriftart"/>
    <w:uiPriority w:val="1"/>
    <w:semiHidden/>
    <w:unhideWhenUsed/>
  </w:style>
  <w:style w:type="table" w:styleId="TableNormal" w:default="1">
    <w:name w:val="Normal Table"/>
    <w:aliases w:val="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Keine Liste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346AF"/>
    <w:rPr>
      <w:rFonts w:cs="Times New Roman (Headings CS)" w:eastAsiaTheme="majorEastAsia"/>
      <w:color w:val="30BA78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E13C9"/>
    <w:rPr>
      <w:rFonts w:ascii="Poppins Light" w:hAnsi="Poppins Light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E13C9"/>
    <w:rPr>
      <w:rFonts w:ascii="Poppins Medium" w:hAnsi="Poppins Medium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31786"/>
    <w:rPr>
      <w:rFonts w:ascii="Poppins Medium" w:hAnsi="Poppins Medium" w:eastAsiaTheme="majorEastAsia" w:cstheme="majorBidi"/>
      <w:iCs/>
      <w:color w:val="0C322C" w:themeColor="text2"/>
      <w:sz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E13C9"/>
    <w:pPr>
      <w:spacing w:line="960" w:lineRule="exact"/>
      <w:contextualSpacing/>
    </w:pPr>
    <w:rPr>
      <w:rFonts w:ascii="Poppins Medium" w:hAnsi="Poppins Medium" w:cs="Times New Roman (Headings CS)" w:eastAsiaTheme="majorEastAsia"/>
      <w:spacing w:val="10"/>
      <w:kern w:val="28"/>
      <w:sz w:val="8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13C9"/>
    <w:rPr>
      <w:rFonts w:ascii="Poppins Medium" w:hAnsi="Poppins Medium" w:cs="Times New Roman (Headings CS)" w:eastAsiaTheme="majorEastAsia"/>
      <w:spacing w:val="10"/>
      <w:kern w:val="28"/>
      <w:sz w:val="8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05"/>
    <w:pPr>
      <w:numPr>
        <w:ilvl w:val="1"/>
      </w:numPr>
      <w:spacing w:after="160"/>
    </w:pPr>
    <w:rPr>
      <w:rFonts w:ascii="Poppins Light" w:hAnsi="Poppins Light" w:eastAsiaTheme="minorEastAsia"/>
      <w:color w:val="7B7B7B" w:themeColor="background2" w:themeShade="80"/>
      <w:spacing w:val="20"/>
      <w:sz w:val="42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342505"/>
    <w:rPr>
      <w:rFonts w:ascii="Poppins Light" w:hAnsi="Poppins Light" w:eastAsiaTheme="minorEastAsia"/>
      <w:color w:val="7B7B7B" w:themeColor="background2" w:themeShade="80"/>
      <w:spacing w:val="20"/>
      <w:sz w:val="42"/>
      <w:szCs w:val="40"/>
    </w:rPr>
  </w:style>
  <w:style w:type="character" w:styleId="Strong">
    <w:name w:val="Strong"/>
    <w:basedOn w:val="DefaultParagraphFont"/>
    <w:uiPriority w:val="22"/>
    <w:qFormat/>
    <w:rsid w:val="005346AF"/>
    <w:rPr>
      <w:b/>
      <w:bCs/>
      <w:color w:val="30BA78" w:themeColor="accent1"/>
    </w:rPr>
  </w:style>
  <w:style w:type="character" w:styleId="Emphasis">
    <w:name w:val="Emphasis"/>
    <w:basedOn w:val="DefaultParagraphFont"/>
    <w:uiPriority w:val="20"/>
    <w:qFormat/>
    <w:rsid w:val="00D268C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D268C2"/>
  </w:style>
  <w:style w:type="paragraph" w:styleId="ListParagraph">
    <w:name w:val="List Paragraph"/>
    <w:basedOn w:val="Normal"/>
    <w:uiPriority w:val="34"/>
    <w:qFormat/>
    <w:rsid w:val="00D268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9B0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4E59B0"/>
    <w:rPr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2505"/>
    <w:pPr>
      <w:spacing w:before="120"/>
    </w:pPr>
    <w:rPr>
      <w:iCs/>
      <w:sz w:val="18"/>
      <w:szCs w:val="18"/>
    </w:rPr>
  </w:style>
  <w:style w:type="character" w:styleId="CaptionChar" w:customStyle="1">
    <w:name w:val="Caption Char"/>
    <w:basedOn w:val="DefaultParagraphFont"/>
    <w:link w:val="Caption"/>
    <w:uiPriority w:val="35"/>
    <w:rsid w:val="00342505"/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4E59B0"/>
    <w:pPr>
      <w:tabs>
        <w:tab w:val="center" w:pos="4680"/>
        <w:tab w:val="right" w:pos="9360"/>
      </w:tabs>
      <w:spacing w:after="0"/>
    </w:pPr>
    <w:rPr>
      <w:rFonts w:ascii="Poppins Medium" w:hAnsi="Poppins Medium"/>
      <w:color w:val="7B7B7B" w:themeColor="background2" w:themeShade="80"/>
      <w:sz w:val="18"/>
    </w:rPr>
  </w:style>
  <w:style w:type="character" w:styleId="HeaderChar" w:customStyle="1">
    <w:name w:val="Header Char"/>
    <w:basedOn w:val="DefaultParagraphFont"/>
    <w:link w:val="Header"/>
    <w:uiPriority w:val="99"/>
    <w:rsid w:val="004E59B0"/>
    <w:rPr>
      <w:rFonts w:ascii="Poppins Medium" w:hAnsi="Poppins Medium" w:cs="Times New Roman (Body CS)"/>
      <w:color w:val="7B7B7B" w:themeColor="background2" w:themeShade="80"/>
      <w:sz w:val="18"/>
    </w:rPr>
  </w:style>
  <w:style w:type="paragraph" w:styleId="Footer">
    <w:name w:val="footer"/>
    <w:basedOn w:val="Normal"/>
    <w:link w:val="FooterChar"/>
    <w:uiPriority w:val="99"/>
    <w:unhideWhenUsed/>
    <w:rsid w:val="00342505"/>
    <w:pPr>
      <w:tabs>
        <w:tab w:val="center" w:pos="4680"/>
        <w:tab w:val="right" w:pos="9360"/>
      </w:tabs>
      <w:spacing w:after="0"/>
    </w:pPr>
    <w:rPr>
      <w:rFonts w:ascii="Poppins Light" w:hAnsi="Poppins Light"/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342505"/>
    <w:rPr>
      <w:rFonts w:ascii="Poppins Light" w:hAnsi="Poppins Light"/>
    </w:rPr>
  </w:style>
  <w:style w:type="paragraph" w:styleId="ListBullet">
    <w:name w:val="List Bullet"/>
    <w:basedOn w:val="Normal"/>
    <w:uiPriority w:val="99"/>
    <w:unhideWhenUsed/>
    <w:qFormat/>
    <w:rsid w:val="00432070"/>
    <w:pPr>
      <w:numPr>
        <w:numId w:val="19"/>
      </w:numPr>
      <w:spacing w:line="297" w:lineRule="exact"/>
      <w:contextualSpacing/>
    </w:pPr>
    <w:rPr>
      <w:rFonts w:cs="Times New Roman (Body CS)"/>
    </w:rPr>
  </w:style>
  <w:style w:type="paragraph" w:styleId="ListNumber">
    <w:name w:val="List Number"/>
    <w:basedOn w:val="Normal"/>
    <w:uiPriority w:val="99"/>
    <w:unhideWhenUsed/>
    <w:qFormat/>
    <w:rsid w:val="00AF1226"/>
    <w:pPr>
      <w:numPr>
        <w:numId w:val="20"/>
      </w:numPr>
      <w:spacing w:line="297" w:lineRule="exact"/>
      <w:contextualSpacing/>
    </w:pPr>
    <w:rPr>
      <w:rFonts w:cs="Times New Roman (Body CS)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E13C9"/>
    <w:rPr>
      <w:rFonts w:asciiTheme="majorHAnsi" w:hAnsiTheme="majorHAnsi" w:eastAsiaTheme="majorEastAsia" w:cstheme="majorBidi"/>
      <w:color w:val="248B59" w:themeColor="accent1" w:themeShade="BF"/>
      <w:sz w:val="20"/>
    </w:rPr>
  </w:style>
  <w:style w:type="character" w:styleId="NoSpacingChar" w:customStyle="1">
    <w:name w:val="No Spacing Char"/>
    <w:basedOn w:val="DefaultParagraphFont"/>
    <w:link w:val="NoSpacing"/>
    <w:uiPriority w:val="1"/>
    <w:rsid w:val="00A516BF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F41C9"/>
  </w:style>
  <w:style w:type="paragraph" w:styleId="TOCHeading">
    <w:name w:val="TOC Heading"/>
    <w:basedOn w:val="Heading1"/>
    <w:next w:val="Normal"/>
    <w:uiPriority w:val="39"/>
    <w:unhideWhenUsed/>
    <w:qFormat/>
    <w:rsid w:val="001176EA"/>
    <w:pPr>
      <w:spacing w:before="480" w:after="0" w:line="276" w:lineRule="auto"/>
      <w:outlineLvl w:val="9"/>
    </w:pPr>
    <w:rPr>
      <w:rFonts w:asciiTheme="majorHAnsi" w:hAnsiTheme="majorHAnsi" w:cstheme="majorBidi"/>
      <w:b/>
      <w:bCs/>
      <w:color w:val="248B59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176EA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176EA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1176EA"/>
    <w:rPr>
      <w:color w:val="ED7D3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76EA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176EA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176EA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176EA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176EA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176EA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176EA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g-type-long-body" w:customStyle="1">
    <w:name w:val="g-type-long-body"/>
    <w:basedOn w:val="Normal"/>
    <w:rsid w:val="00352A00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lang w:val="en-HK" w:eastAsia="zh-TW"/>
    </w:rPr>
  </w:style>
  <w:style w:type="table" w:styleId="TableGrid">
    <w:name w:val="Table Grid"/>
    <w:basedOn w:val="TableNormal"/>
    <w:uiPriority w:val="39"/>
    <w:rsid w:val="00352A00"/>
    <w:rPr>
      <w:rFonts w:asciiTheme="minorHAnsi" w:hAnsiTheme="minorHAnsi" w:eastAsiaTheme="minorEastAsia" w:cstheme="minorBidi"/>
      <w:color w:val="auto"/>
      <w:sz w:val="24"/>
      <w:lang w:val="en-HK"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2A00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color w:val="auto"/>
      <w:szCs w:val="20"/>
      <w:lang w:val="en-HK" w:eastAsia="zh-T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52A00"/>
    <w:rPr>
      <w:rFonts w:ascii="Courier New" w:hAnsi="Courier New" w:eastAsia="Times New Roman" w:cs="Courier New"/>
      <w:color w:val="auto"/>
      <w:sz w:val="20"/>
      <w:szCs w:val="20"/>
      <w:lang w:val="en-HK" w:eastAsia="zh-TW"/>
    </w:rPr>
  </w:style>
  <w:style w:type="character" w:styleId="token" w:customStyle="1">
    <w:name w:val="token"/>
    <w:basedOn w:val="DefaultParagraphFont"/>
    <w:rsid w:val="00352A00"/>
  </w:style>
  <w:style w:type="character" w:styleId="FollowedHyperlink">
    <w:name w:val="FollowedHyperlink"/>
    <w:basedOn w:val="DefaultParagraphFont"/>
    <w:uiPriority w:val="99"/>
    <w:semiHidden/>
    <w:unhideWhenUsed/>
    <w:rsid w:val="000C0ECF"/>
    <w:rPr>
      <w:color w:val="FE7C3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4A95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lang w:val="en-HK"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6B3F56"/>
    <w:rPr>
      <w:color w:val="605E5C"/>
      <w:shd w:val="clear" w:color="auto" w:fill="E1DFDD"/>
    </w:rPr>
  </w:style>
  <w:style w:type="paragraph" w:styleId="Code" w:customStyle="1">
    <w:name w:val="Code"/>
    <w:qFormat/>
    <w:rsid w:val="005D1100"/>
    <w:pPr>
      <w:pBdr>
        <w:top w:val="single" w:color="808080" w:themeColor="background1" w:themeShade="80" w:sz="4" w:space="1"/>
        <w:left w:val="single" w:color="808080" w:themeColor="background1" w:themeShade="80" w:sz="4" w:space="4"/>
        <w:bottom w:val="single" w:color="808080" w:themeColor="background1" w:themeShade="80" w:sz="4" w:space="1"/>
        <w:right w:val="single" w:color="808080" w:themeColor="background1" w:themeShade="80" w:sz="4" w:space="4"/>
      </w:pBdr>
      <w:shd w:val="clear" w:color="auto" w:fill="F2F2F2" w:themeFill="background1" w:themeFillShade="F2"/>
    </w:pPr>
    <w:rPr>
      <w:rFonts w:ascii="Consolas" w:hAnsi="Consolas"/>
      <w:bCs/>
      <w:color w:val="30BA78" w:themeColor="accent1"/>
      <w:spacing w:val="2"/>
      <w:sz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color="A7E8C9" w:themeColor="accent1" w:themeTint="66" w:sz="4" w:space="0"/>
        <w:left w:val="single" w:color="A7E8C9" w:themeColor="accent1" w:themeTint="66" w:sz="4" w:space="0"/>
        <w:bottom w:val="single" w:color="A7E8C9" w:themeColor="accent1" w:themeTint="66" w:sz="4" w:space="0"/>
        <w:right w:val="single" w:color="A7E8C9" w:themeColor="accent1" w:themeTint="66" w:sz="4" w:space="0"/>
        <w:insideH w:val="single" w:color="A7E8C9" w:themeColor="accent1" w:themeTint="66" w:sz="4" w:space="0"/>
        <w:insideV w:val="single" w:color="A7E8C9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BDDA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BDDA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image" Target="media/image4.png" Id="rId18" /><Relationship Type="http://schemas.openxmlformats.org/officeDocument/2006/relationships/hyperlink" Target="https://aws.amazon.com/lightsail/" TargetMode="External" Id="rId26" /><Relationship Type="http://schemas.microsoft.com/office/2019/09/relationships/intelligence" Target="intelligence.xml" Id="R4d230f33801b4250" /><Relationship Type="http://schemas.openxmlformats.org/officeDocument/2006/relationships/hyperlink" Target="https://aws.amazon.com/lightsail/pricing/?opdp1=pricing" TargetMode="External" Id="rId21" /><Relationship Type="http://schemas.openxmlformats.org/officeDocument/2006/relationships/footer" Target="footer2.xml" Id="rId34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hyperlink" Target="https://docs.aws.amazon.com/cli/latest/userguide/cli-configure-files.html" TargetMode="External" Id="rId17" /><Relationship Type="http://schemas.openxmlformats.org/officeDocument/2006/relationships/hyperlink" Target="https://docs.github.com/en/desktop/installing-and-configuring-github-desktop" TargetMode="External" Id="rId25" /><Relationship Type="http://schemas.openxmlformats.org/officeDocument/2006/relationships/footer" Target="footer1.xml" Id="rId33" /><Relationship Type="http://schemas.openxmlformats.org/officeDocument/2006/relationships/numbering" Target="numbering.xml" Id="rId2" /><Relationship Type="http://schemas.openxmlformats.org/officeDocument/2006/relationships/image" Target="media/image3.png" Id="rId16" /><Relationship Type="http://schemas.openxmlformats.org/officeDocument/2006/relationships/hyperlink" Target="mailto:roger.brown@suse.com" TargetMode="External" Id="rId20" /><Relationship Type="http://schemas.openxmlformats.org/officeDocument/2006/relationships/hyperlink" Target="https://docs.aws.amazon.com/cli/latest/userguide/cli-chap-welcome.html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github.com/signup?ref_cta=Sign+up&amp;ref_loc=header+logged+out&amp;ref_page=%2F&amp;source=header-home" TargetMode="External" Id="rId11" /><Relationship Type="http://schemas.openxmlformats.org/officeDocument/2006/relationships/hyperlink" Target="https://docs.github.com/en/get-started/signing-up-for-github/signing-up-for-a-new-github-account" TargetMode="External" Id="rId24" /><Relationship Type="http://schemas.openxmlformats.org/officeDocument/2006/relationships/header" Target="header2.xml" Id="rId32" /><Relationship Type="http://schemas.openxmlformats.org/officeDocument/2006/relationships/theme" Target="theme/theme1.xml" Id="rId37" /><Relationship Type="http://schemas.openxmlformats.org/officeDocument/2006/relationships/webSettings" Target="webSettings.xml" Id="rId5" /><Relationship Type="http://schemas.openxmlformats.org/officeDocument/2006/relationships/hyperlink" Target="https://awscli.amazonaws.com/awscli-exe-linux-x86_64.zip" TargetMode="External" Id="rId15" /><Relationship Type="http://schemas.openxmlformats.org/officeDocument/2006/relationships/hyperlink" Target="https://teams.microsoft.com" TargetMode="External" Id="rId23" /><Relationship Type="http://schemas.openxmlformats.org/officeDocument/2006/relationships/hyperlink" Target="https://docs.aws.amazon.com/cli/latest/reference/" TargetMode="External" Id="rId28" /><Relationship Type="http://schemas.openxmlformats.org/officeDocument/2006/relationships/fontTable" Target="fontTable.xml" Id="rId36" /><Relationship Type="http://schemas.openxmlformats.org/officeDocument/2006/relationships/hyperlink" Target="https://ebooks.cisco.com/story/webexteamsessentials/page/2/1" TargetMode="External" Id="rId10" /><Relationship Type="http://schemas.openxmlformats.org/officeDocument/2006/relationships/hyperlink" Target="mailto:deepak.patel@suse.com" TargetMode="External" Id="rId19" /><Relationship Type="http://schemas.openxmlformats.org/officeDocument/2006/relationships/header" Target="header1.xml" Id="rId31" /><Relationship Type="http://schemas.openxmlformats.org/officeDocument/2006/relationships/settings" Target="settings.xml" Id="rId4" /><Relationship Type="http://schemas.openxmlformats.org/officeDocument/2006/relationships/hyperlink" Target="https://help.webex.com/en-us" TargetMode="External" Id="rId9" /><Relationship Type="http://schemas.openxmlformats.org/officeDocument/2006/relationships/hyperlink" Target="https://docs.aws.amazon.com/cli/latest/userguide/install-cliv2-linux.html" TargetMode="External" Id="rId14" /><Relationship Type="http://schemas.openxmlformats.org/officeDocument/2006/relationships/hyperlink" Target="https://essentials.webex.com/get-started/essentials.html" TargetMode="External" Id="rId22" /><Relationship Type="http://schemas.openxmlformats.org/officeDocument/2006/relationships/hyperlink" Target="https://awscli.amazonaws.com/v2/documentation/api/latest/reference/index.html" TargetMode="External" Id="rId27" /><Relationship Type="http://schemas.openxmlformats.org/officeDocument/2006/relationships/hyperlink" Target="https://aws.amazon.com/lightsail/pricing/?opdp1=pricing" TargetMode="External" Id="rId30" /><Relationship Type="http://schemas.openxmlformats.org/officeDocument/2006/relationships/header" Target="header3.xml" Id="rId35" /><Relationship Type="http://schemas.openxmlformats.org/officeDocument/2006/relationships/hyperlink" Target="https://signin.webex.com/join" TargetMode="External" Id="rId8" /><Relationship Type="http://schemas.openxmlformats.org/officeDocument/2006/relationships/styles" Target="styles.xml" Id="rId3" /><Relationship Type="http://schemas.openxmlformats.org/officeDocument/2006/relationships/glossaryDocument" Target="/word/glossary/document.xml" Id="R5335007df56a47c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hunter/Library/Group%20Containers/UBF8T346G9.Office/User%20Content.localized/Templates.localized/SUSE_Infinity_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072ad-5391-411e-a46d-73b3d6e11bd4}"/>
      </w:docPartPr>
      <w:docPartBody>
        <w:p w14:paraId="422C4AB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SUSEbrand">
  <a:themeElements>
    <a:clrScheme name="Infinity2">
      <a:dk1>
        <a:srgbClr val="000000"/>
      </a:dk1>
      <a:lt1>
        <a:srgbClr val="FFFFFF"/>
      </a:lt1>
      <a:dk2>
        <a:srgbClr val="0C322C"/>
      </a:dk2>
      <a:lt2>
        <a:srgbClr val="F7F7F7"/>
      </a:lt2>
      <a:accent1>
        <a:srgbClr val="30BA78"/>
      </a:accent1>
      <a:accent2>
        <a:srgbClr val="192072"/>
      </a:accent2>
      <a:accent3>
        <a:srgbClr val="2453FF"/>
      </a:accent3>
      <a:accent4>
        <a:srgbClr val="FE7C3F"/>
      </a:accent4>
      <a:accent5>
        <a:srgbClr val="90EBCD"/>
      </a:accent5>
      <a:accent6>
        <a:srgbClr val="A5A5A5"/>
      </a:accent6>
      <a:hlink>
        <a:srgbClr val="ED7D31"/>
      </a:hlink>
      <a:folHlink>
        <a:srgbClr val="FE7C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55161-6A83-DE45-8B15-DA1287C7D2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SUSE_Infinity_Template.dotx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Deepak Patel</lastModifiedBy>
  <revision>32</revision>
  <lastPrinted>2021-08-18T02:57:00.0000000Z</lastPrinted>
  <dcterms:created xsi:type="dcterms:W3CDTF">2021-09-16T04:44:00.0000000Z</dcterms:created>
  <dcterms:modified xsi:type="dcterms:W3CDTF">2021-09-16T04:51:42.9601497Z</dcterms:modified>
</coreProperties>
</file>