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A813" w14:textId="67A26F43" w:rsidR="00E33840" w:rsidRPr="00E33840" w:rsidRDefault="00766DBD" w:rsidP="00E33840">
      <w:r>
        <w:rPr>
          <w:b/>
          <w:bCs/>
        </w:rPr>
        <w:t xml:space="preserve">User Persona: </w:t>
      </w:r>
      <w:r w:rsidR="00E33840" w:rsidRPr="00E33840">
        <w:rPr>
          <w:b/>
          <w:bCs/>
        </w:rPr>
        <w:t>Regulatory Business Analyst </w:t>
      </w:r>
      <w:r w:rsidR="00E33840" w:rsidRPr="00E33840">
        <w:rPr>
          <w:rFonts w:ascii="Arial" w:hAnsi="Arial" w:cs="Arial"/>
        </w:rPr>
        <w:t>​</w:t>
      </w:r>
    </w:p>
    <w:p w14:paraId="67B1B27F" w14:textId="27C0FBA4" w:rsidR="00E33840" w:rsidRPr="00E33840" w:rsidRDefault="00E33840" w:rsidP="00E33840">
      <w:r w:rsidRPr="00E33840">
        <w:rPr>
          <w:b/>
          <w:bCs/>
        </w:rPr>
        <w:t>The Challenge:</w:t>
      </w:r>
      <w:r w:rsidRPr="00E33840">
        <w:t> Spending weeks</w:t>
      </w:r>
      <w:r>
        <w:t xml:space="preserve"> </w:t>
      </w:r>
      <w:r w:rsidRPr="00E33840">
        <w:t>reading 500-page PDF updates from</w:t>
      </w:r>
      <w:r>
        <w:t xml:space="preserve"> </w:t>
      </w:r>
      <w:r w:rsidRPr="00E33840">
        <w:t>regulators (like the FCA, PRA or</w:t>
      </w:r>
      <w:r>
        <w:t xml:space="preserve"> </w:t>
      </w:r>
      <w:r w:rsidRPr="00E33840">
        <w:t>BOE) to identify what has changed</w:t>
      </w:r>
      <w:r>
        <w:t xml:space="preserve"> </w:t>
      </w:r>
      <w:r w:rsidRPr="00E33840">
        <w:t>or what is new.</w:t>
      </w:r>
      <w:r w:rsidRPr="00E33840">
        <w:rPr>
          <w:rFonts w:ascii="Arial" w:hAnsi="Arial" w:cs="Arial"/>
        </w:rPr>
        <w:t>​</w:t>
      </w:r>
    </w:p>
    <w:p w14:paraId="2719AAEC" w14:textId="0ABD164B" w:rsidR="00E33840" w:rsidRPr="00E33840" w:rsidRDefault="00E33840" w:rsidP="00E33840">
      <w:pPr>
        <w:numPr>
          <w:ilvl w:val="0"/>
          <w:numId w:val="1"/>
        </w:numPr>
      </w:pPr>
      <w:r w:rsidRPr="00E33840">
        <w:rPr>
          <w:b/>
          <w:bCs/>
        </w:rPr>
        <w:t>The AI Role (The Interpreter Agent):</w:t>
      </w:r>
      <w:r w:rsidRPr="00E33840">
        <w:t> This</w:t>
      </w:r>
      <w:r>
        <w:t xml:space="preserve"> </w:t>
      </w:r>
      <w:r w:rsidRPr="00E33840">
        <w:t>agent uses semantic reasoning to compare</w:t>
      </w:r>
      <w:r>
        <w:t xml:space="preserve"> </w:t>
      </w:r>
      <w:r w:rsidRPr="00E33840">
        <w:t>new regulatory text against existing internal</w:t>
      </w:r>
      <w:r>
        <w:t xml:space="preserve"> </w:t>
      </w:r>
      <w:r w:rsidRPr="00E33840">
        <w:t>policies.</w:t>
      </w:r>
      <w:r w:rsidRPr="00E33840">
        <w:rPr>
          <w:rFonts w:ascii="Arial" w:hAnsi="Arial" w:cs="Arial"/>
        </w:rPr>
        <w:t>​</w:t>
      </w:r>
    </w:p>
    <w:p w14:paraId="1EBEF215" w14:textId="625E744E" w:rsidR="00E33840" w:rsidRPr="00E33840" w:rsidRDefault="00E33840" w:rsidP="00E33840">
      <w:pPr>
        <w:numPr>
          <w:ilvl w:val="0"/>
          <w:numId w:val="1"/>
        </w:numPr>
      </w:pPr>
      <w:r w:rsidRPr="00E33840">
        <w:rPr>
          <w:b/>
          <w:bCs/>
        </w:rPr>
        <w:t>Augmentation:</w:t>
      </w:r>
      <w:r w:rsidRPr="00E33840">
        <w:t> Instead of starting from</w:t>
      </w:r>
      <w:r>
        <w:t xml:space="preserve"> </w:t>
      </w:r>
      <w:r w:rsidRPr="00E33840">
        <w:t>scratch, the BA receives a </w:t>
      </w:r>
      <w:r w:rsidRPr="00E33840">
        <w:rPr>
          <w:b/>
          <w:bCs/>
        </w:rPr>
        <w:t>Gap Analysis</w:t>
      </w:r>
      <w:r>
        <w:rPr>
          <w:b/>
          <w:bCs/>
        </w:rPr>
        <w:t xml:space="preserve"> </w:t>
      </w:r>
      <w:r w:rsidRPr="00E33840">
        <w:rPr>
          <w:b/>
          <w:bCs/>
        </w:rPr>
        <w:t>Report</w:t>
      </w:r>
      <w:r w:rsidRPr="00E33840">
        <w:t>. The AI highlights exactly which data</w:t>
      </w:r>
      <w:r>
        <w:t xml:space="preserve"> </w:t>
      </w:r>
      <w:r w:rsidRPr="00E33840">
        <w:t>attributes are missing to satisfy a new (e.g.)"Liquidity Coverage Ratio" requirement.</w:t>
      </w:r>
      <w:r w:rsidRPr="00E33840">
        <w:rPr>
          <w:rFonts w:ascii="Arial" w:hAnsi="Arial" w:cs="Arial"/>
        </w:rPr>
        <w:t>​</w:t>
      </w:r>
    </w:p>
    <w:p w14:paraId="7F17CBDE" w14:textId="1D549767" w:rsidR="00E33840" w:rsidRPr="00E33840" w:rsidRDefault="00E33840" w:rsidP="00E33840">
      <w:pPr>
        <w:numPr>
          <w:ilvl w:val="0"/>
          <w:numId w:val="1"/>
        </w:numPr>
      </w:pPr>
      <w:r w:rsidRPr="00E33840">
        <w:rPr>
          <w:b/>
          <w:bCs/>
        </w:rPr>
        <w:t>Beyond Automation:</w:t>
      </w:r>
      <w:r w:rsidRPr="00E33840">
        <w:t> The AI suggests </w:t>
      </w:r>
      <w:r w:rsidRPr="00E33840">
        <w:rPr>
          <w:i/>
          <w:iCs/>
        </w:rPr>
        <w:t>why</w:t>
      </w:r>
      <w:r w:rsidRPr="00E33840">
        <w:t> a</w:t>
      </w:r>
      <w:r>
        <w:t xml:space="preserve"> </w:t>
      </w:r>
      <w:r w:rsidRPr="00E33840">
        <w:t>certain rule applies based on previous legal</w:t>
      </w:r>
      <w:r>
        <w:t xml:space="preserve"> </w:t>
      </w:r>
      <w:r w:rsidRPr="00E33840">
        <w:t>interpretations, not just keyword matching.</w:t>
      </w:r>
      <w:r w:rsidRPr="00E33840">
        <w:rPr>
          <w:rFonts w:ascii="Arial" w:hAnsi="Arial" w:cs="Arial"/>
        </w:rPr>
        <w:t>​</w:t>
      </w:r>
    </w:p>
    <w:p w14:paraId="27653FA5" w14:textId="60F05161" w:rsidR="00E33840" w:rsidRDefault="000B0BBA" w:rsidP="00E33840">
      <w:r>
        <w:rPr>
          <w:b/>
          <w:bCs/>
        </w:rPr>
        <w:t>Requirements</w:t>
      </w:r>
      <w:r w:rsidR="00E33840">
        <w:rPr>
          <w:b/>
          <w:bCs/>
        </w:rPr>
        <w:t>:</w:t>
      </w:r>
    </w:p>
    <w:p w14:paraId="67CFBFCD" w14:textId="45FD9350" w:rsidR="00E33840" w:rsidRDefault="00E33840" w:rsidP="00E33840">
      <w:pPr>
        <w:rPr>
          <w:rFonts w:ascii="Arial" w:hAnsi="Arial" w:cs="Arial"/>
        </w:rPr>
      </w:pPr>
      <w:r w:rsidRPr="00E33840">
        <w:rPr>
          <w:b/>
          <w:bCs/>
        </w:rPr>
        <w:t>As a</w:t>
      </w:r>
      <w:r w:rsidRPr="00E33840">
        <w:t> Regulatory Business Analyst, </w:t>
      </w:r>
      <w:r w:rsidRPr="00E33840">
        <w:rPr>
          <w:b/>
          <w:bCs/>
        </w:rPr>
        <w:t>I want</w:t>
      </w:r>
      <w:r w:rsidRPr="00E33840">
        <w:t> an AI</w:t>
      </w:r>
      <w:r>
        <w:t xml:space="preserve"> </w:t>
      </w:r>
      <w:r w:rsidRPr="00E33840">
        <w:t>Interpretation Agent to ingest new regulatory</w:t>
      </w:r>
      <w:r>
        <w:t xml:space="preserve"> </w:t>
      </w:r>
      <w:r w:rsidRPr="00E33840">
        <w:t>publications and map them to our existing data</w:t>
      </w:r>
      <w:r>
        <w:t xml:space="preserve"> </w:t>
      </w:r>
      <w:r w:rsidRPr="00E33840">
        <w:t>dictionary, </w:t>
      </w:r>
      <w:proofErr w:type="gramStart"/>
      <w:r w:rsidRPr="00E33840">
        <w:rPr>
          <w:b/>
          <w:bCs/>
        </w:rPr>
        <w:t>So</w:t>
      </w:r>
      <w:proofErr w:type="gramEnd"/>
      <w:r w:rsidRPr="00E33840">
        <w:rPr>
          <w:b/>
          <w:bCs/>
        </w:rPr>
        <w:t xml:space="preserve"> that</w:t>
      </w:r>
      <w:r w:rsidRPr="00E33840">
        <w:t> I can spend my time validating</w:t>
      </w:r>
      <w:r>
        <w:t xml:space="preserve"> </w:t>
      </w:r>
      <w:r w:rsidRPr="00E33840">
        <w:t>impact and refining logic rather than manually cross-referencing hundreds of pages of documentation.</w:t>
      </w:r>
      <w:r w:rsidRPr="00E33840">
        <w:rPr>
          <w:rFonts w:ascii="Arial" w:hAnsi="Arial" w:cs="Arial"/>
        </w:rPr>
        <w:t>​</w:t>
      </w:r>
    </w:p>
    <w:p w14:paraId="0F29E9E9" w14:textId="05A45B78" w:rsidR="00E33840" w:rsidRPr="00E33840" w:rsidRDefault="00E33840" w:rsidP="00E33840">
      <w:pPr>
        <w:rPr>
          <w:rFonts w:ascii="Arial" w:hAnsi="Arial" w:cs="Arial"/>
          <w:b/>
          <w:bCs/>
        </w:rPr>
      </w:pPr>
      <w:r w:rsidRPr="00E33840">
        <w:rPr>
          <w:rFonts w:ascii="Arial" w:hAnsi="Arial" w:cs="Arial"/>
          <w:b/>
          <w:bCs/>
        </w:rPr>
        <w:t>User Stories:</w:t>
      </w:r>
    </w:p>
    <w:p w14:paraId="081FC06D" w14:textId="77777777" w:rsidR="00E33840" w:rsidRPr="00E33840" w:rsidRDefault="00E33840" w:rsidP="00E33840">
      <w:r w:rsidRPr="00E33840">
        <w:rPr>
          <w:lang w:val="en-GB"/>
        </w:rPr>
        <w:t>As a Business Analyst, I need to see AI</w:t>
      </w:r>
      <w:r w:rsidRPr="00E33840">
        <w:rPr>
          <w:lang w:val="en-GB"/>
        </w:rPr>
        <w:noBreakHyphen/>
        <w:t>generated functional and data requirements so that I can validate and refine them efficiently.</w:t>
      </w:r>
      <w:r w:rsidRPr="00E33840">
        <w:t> </w:t>
      </w:r>
    </w:p>
    <w:p w14:paraId="4525D55D" w14:textId="77777777" w:rsidR="00E33840" w:rsidRPr="00E33840" w:rsidRDefault="00E33840" w:rsidP="00E33840">
      <w:r w:rsidRPr="00E33840">
        <w:rPr>
          <w:lang w:val="en-GB"/>
        </w:rPr>
        <w:t>As a Business Analyst, I need auto</w:t>
      </w:r>
      <w:r w:rsidRPr="00E33840">
        <w:rPr>
          <w:lang w:val="en-GB"/>
        </w:rPr>
        <w:noBreakHyphen/>
        <w:t>generated data mappings so that I can ensure all PSD elements have complete sourcing.</w:t>
      </w:r>
      <w:r w:rsidRPr="00E33840">
        <w:t> </w:t>
      </w:r>
    </w:p>
    <w:p w14:paraId="57771A5D" w14:textId="77777777" w:rsidR="00E33840" w:rsidRPr="00E33840" w:rsidRDefault="00E33840" w:rsidP="00E33840">
      <w:r w:rsidRPr="00E33840">
        <w:rPr>
          <w:lang w:val="en-GB"/>
        </w:rPr>
        <w:t>As a Business Analyst, I need auto</w:t>
      </w:r>
      <w:r w:rsidRPr="00E33840">
        <w:rPr>
          <w:lang w:val="en-GB"/>
        </w:rPr>
        <w:noBreakHyphen/>
        <w:t>generated test cases so that I can validate system behaviour aligns to FCA rules.</w:t>
      </w:r>
      <w:r w:rsidRPr="00E33840">
        <w:t> </w:t>
      </w:r>
    </w:p>
    <w:p w14:paraId="0F3B49DD" w14:textId="77777777" w:rsidR="00E33840" w:rsidRPr="00E33840" w:rsidRDefault="00E33840" w:rsidP="00E33840">
      <w:r w:rsidRPr="00E33840">
        <w:rPr>
          <w:lang w:val="en-GB"/>
        </w:rPr>
        <w:t>As a Business Analyst, I need to provide a single unified user interface so that I can access requirements, mappings, tests, lineage, and workflow in one place without switching tools.</w:t>
      </w:r>
      <w:r w:rsidRPr="00E33840">
        <w:t> </w:t>
      </w:r>
    </w:p>
    <w:p w14:paraId="2BD43C73" w14:textId="77777777" w:rsidR="00E33840" w:rsidRPr="00E33840" w:rsidRDefault="00E33840" w:rsidP="00E33840"/>
    <w:p w14:paraId="61FD3A73" w14:textId="5DBD8478" w:rsidR="00E33840" w:rsidRPr="00E33840" w:rsidRDefault="00766DBD" w:rsidP="00E33840">
      <w:r>
        <w:rPr>
          <w:b/>
          <w:bCs/>
        </w:rPr>
        <w:t xml:space="preserve">User Persona: </w:t>
      </w:r>
      <w:r w:rsidR="00E33840" w:rsidRPr="00E33840">
        <w:rPr>
          <w:b/>
          <w:bCs/>
        </w:rPr>
        <w:t>The Data Engineer/Developer</w:t>
      </w:r>
      <w:r w:rsidR="00E33840" w:rsidRPr="00E33840">
        <w:rPr>
          <w:rFonts w:ascii="Arial" w:hAnsi="Arial" w:cs="Arial"/>
        </w:rPr>
        <w:t>​</w:t>
      </w:r>
    </w:p>
    <w:p w14:paraId="163C256B" w14:textId="4FFBECE7" w:rsidR="00E33840" w:rsidRPr="00E33840" w:rsidRDefault="00E33840" w:rsidP="00E33840">
      <w:r w:rsidRPr="00E33840">
        <w:rPr>
          <w:b/>
          <w:bCs/>
        </w:rPr>
        <w:t>The Challenge:</w:t>
      </w:r>
      <w:r w:rsidRPr="00E33840">
        <w:t> Writing complex</w:t>
      </w:r>
      <w:r>
        <w:t xml:space="preserve"> </w:t>
      </w:r>
      <w:r w:rsidRPr="00E33840">
        <w:t>SQL transformations to map messy</w:t>
      </w:r>
      <w:r>
        <w:t xml:space="preserve"> </w:t>
      </w:r>
      <w:r w:rsidRPr="00E33840">
        <w:t>source system data to a rigid</w:t>
      </w:r>
      <w:r>
        <w:t xml:space="preserve"> </w:t>
      </w:r>
      <w:r w:rsidRPr="00E33840">
        <w:t>regulatory template.</w:t>
      </w:r>
      <w:r w:rsidRPr="00E33840">
        <w:rPr>
          <w:rFonts w:ascii="Arial" w:hAnsi="Arial" w:cs="Arial"/>
        </w:rPr>
        <w:t>​</w:t>
      </w:r>
    </w:p>
    <w:p w14:paraId="1C7431FF" w14:textId="59779BBE" w:rsidR="00E33840" w:rsidRPr="00E33840" w:rsidRDefault="00E33840" w:rsidP="00E33840">
      <w:pPr>
        <w:numPr>
          <w:ilvl w:val="0"/>
          <w:numId w:val="2"/>
        </w:numPr>
      </w:pPr>
      <w:r w:rsidRPr="00E33840">
        <w:rPr>
          <w:b/>
          <w:bCs/>
        </w:rPr>
        <w:t>The AI Role (The Architect Agent):</w:t>
      </w:r>
      <w:r w:rsidRPr="00E33840">
        <w:t> The</w:t>
      </w:r>
      <w:r>
        <w:t xml:space="preserve"> </w:t>
      </w:r>
      <w:r w:rsidRPr="00E33840">
        <w:t>agent looks at the BA’s requirements and the</w:t>
      </w:r>
      <w:r>
        <w:t xml:space="preserve"> </w:t>
      </w:r>
      <w:r w:rsidRPr="00E33840">
        <w:t>database schema to auto-generate </w:t>
      </w:r>
      <w:r w:rsidRPr="00E33840">
        <w:rPr>
          <w:b/>
          <w:bCs/>
        </w:rPr>
        <w:t>SQL</w:t>
      </w:r>
      <w:r>
        <w:rPr>
          <w:b/>
          <w:bCs/>
        </w:rPr>
        <w:t xml:space="preserve"> </w:t>
      </w:r>
      <w:r w:rsidRPr="00E33840">
        <w:rPr>
          <w:b/>
          <w:bCs/>
        </w:rPr>
        <w:t>scripts and Python ETL code</w:t>
      </w:r>
      <w:r w:rsidRPr="00E33840">
        <w:t>.</w:t>
      </w:r>
      <w:r w:rsidRPr="00E33840">
        <w:rPr>
          <w:rFonts w:ascii="Arial" w:hAnsi="Arial" w:cs="Arial"/>
        </w:rPr>
        <w:t>​</w:t>
      </w:r>
    </w:p>
    <w:p w14:paraId="30AEB8FD" w14:textId="1413B1CB" w:rsidR="00E33840" w:rsidRPr="00E33840" w:rsidRDefault="00E33840" w:rsidP="00E33840">
      <w:pPr>
        <w:numPr>
          <w:ilvl w:val="0"/>
          <w:numId w:val="2"/>
        </w:numPr>
      </w:pPr>
      <w:r w:rsidRPr="00E33840">
        <w:rPr>
          <w:b/>
          <w:bCs/>
        </w:rPr>
        <w:lastRenderedPageBreak/>
        <w:t>Augmentation:</w:t>
      </w:r>
      <w:r w:rsidRPr="00E33840">
        <w:t> The developer acts as a</w:t>
      </w:r>
      <w:r>
        <w:t xml:space="preserve"> </w:t>
      </w:r>
      <w:r w:rsidRPr="00E33840">
        <w:t>"Reviewer-in-Chief." The AI provides the code</w:t>
      </w:r>
      <w:r>
        <w:t xml:space="preserve"> </w:t>
      </w:r>
      <w:r w:rsidRPr="00E33840">
        <w:t>along with a </w:t>
      </w:r>
      <w:r w:rsidRPr="00E33840">
        <w:rPr>
          <w:b/>
          <w:bCs/>
        </w:rPr>
        <w:t>Lineage Map</w:t>
      </w:r>
      <w:r w:rsidRPr="00E33840">
        <w:t>, showing exactly</w:t>
      </w:r>
      <w:r>
        <w:t xml:space="preserve"> </w:t>
      </w:r>
      <w:r w:rsidRPr="00E33840">
        <w:t>how a (e.g.) "Net Stable Funding" value was</w:t>
      </w:r>
      <w:r>
        <w:t xml:space="preserve"> </w:t>
      </w:r>
      <w:r w:rsidRPr="00E33840">
        <w:t>derived from the source.</w:t>
      </w:r>
      <w:r w:rsidRPr="00E33840">
        <w:rPr>
          <w:rFonts w:ascii="Arial" w:hAnsi="Arial" w:cs="Arial"/>
        </w:rPr>
        <w:t>​</w:t>
      </w:r>
    </w:p>
    <w:p w14:paraId="39FB81F9" w14:textId="52FFAE07" w:rsidR="00E33840" w:rsidRPr="00E33840" w:rsidRDefault="00E33840" w:rsidP="00E33840">
      <w:pPr>
        <w:numPr>
          <w:ilvl w:val="0"/>
          <w:numId w:val="2"/>
        </w:numPr>
      </w:pPr>
      <w:r w:rsidRPr="00E33840">
        <w:rPr>
          <w:b/>
          <w:bCs/>
        </w:rPr>
        <w:t>Beyond Automation:</w:t>
      </w:r>
      <w:r w:rsidRPr="00E33840">
        <w:t> If the source data</w:t>
      </w:r>
      <w:r>
        <w:t xml:space="preserve"> </w:t>
      </w:r>
      <w:r w:rsidRPr="00E33840">
        <w:t>format changes, the Agentic AI can self-correct the mapping logic or flag the break</w:t>
      </w:r>
      <w:r>
        <w:t xml:space="preserve"> </w:t>
      </w:r>
      <w:r w:rsidRPr="00E33840">
        <w:t>before the build fails.</w:t>
      </w:r>
      <w:r w:rsidRPr="00E33840">
        <w:rPr>
          <w:rFonts w:ascii="Arial" w:hAnsi="Arial" w:cs="Arial"/>
        </w:rPr>
        <w:t>​</w:t>
      </w:r>
    </w:p>
    <w:p w14:paraId="2C08D080" w14:textId="2ABB9DF7" w:rsidR="00E33840" w:rsidRDefault="000B0BBA" w:rsidP="00E33840">
      <w:r>
        <w:rPr>
          <w:b/>
          <w:bCs/>
        </w:rPr>
        <w:t>Requirements</w:t>
      </w:r>
      <w:r w:rsidR="00E33840">
        <w:rPr>
          <w:b/>
          <w:bCs/>
        </w:rPr>
        <w:t>:</w:t>
      </w:r>
    </w:p>
    <w:p w14:paraId="79AEC87D" w14:textId="735BBD1D" w:rsidR="00E33840" w:rsidRDefault="00E33840" w:rsidP="00E33840">
      <w:r w:rsidRPr="00E33840">
        <w:rPr>
          <w:b/>
          <w:bCs/>
        </w:rPr>
        <w:t>As a</w:t>
      </w:r>
      <w:r w:rsidRPr="00E33840">
        <w:t> Reporting Developer, </w:t>
      </w:r>
      <w:r w:rsidRPr="00E33840">
        <w:rPr>
          <w:b/>
          <w:bCs/>
        </w:rPr>
        <w:t>I want</w:t>
      </w:r>
      <w:r w:rsidRPr="00E33840">
        <w:t> an AI Architect</w:t>
      </w:r>
      <w:r>
        <w:t xml:space="preserve"> </w:t>
      </w:r>
      <w:r w:rsidRPr="00E33840">
        <w:t>Agent to transform validated business requirements</w:t>
      </w:r>
      <w:r>
        <w:t xml:space="preserve"> </w:t>
      </w:r>
      <w:r w:rsidRPr="00E33840">
        <w:t>into technical artifacts (SQL, Python, and Schema</w:t>
      </w:r>
      <w:r>
        <w:t xml:space="preserve"> </w:t>
      </w:r>
      <w:r w:rsidRPr="00E33840">
        <w:t>mappings), </w:t>
      </w:r>
      <w:r w:rsidRPr="00E33840">
        <w:rPr>
          <w:b/>
          <w:bCs/>
        </w:rPr>
        <w:t>So that</w:t>
      </w:r>
      <w:r w:rsidRPr="00E33840">
        <w:t> I can focus on optimizing</w:t>
      </w:r>
      <w:r>
        <w:t xml:space="preserve"> </w:t>
      </w:r>
      <w:r w:rsidRPr="00E33840">
        <w:t>performance and ensuring data integrity rather than</w:t>
      </w:r>
      <w:r>
        <w:t xml:space="preserve"> </w:t>
      </w:r>
      <w:r w:rsidRPr="00E33840">
        <w:t>writing repetitive boilerplate code.</w:t>
      </w:r>
    </w:p>
    <w:p w14:paraId="567D484D" w14:textId="27884BE7" w:rsidR="00E33840" w:rsidRDefault="00E33840" w:rsidP="00E33840">
      <w:r>
        <w:t>User Stories:</w:t>
      </w:r>
    </w:p>
    <w:p w14:paraId="6F5D10F1" w14:textId="5590CE3C" w:rsidR="00E33840" w:rsidRPr="00E33840" w:rsidRDefault="00E33840" w:rsidP="00E33840">
      <w:r w:rsidRPr="00E33840">
        <w:rPr>
          <w:lang w:val="en-GB"/>
        </w:rPr>
        <w:t xml:space="preserve">As a Developer, I need a structured regulatory rule schema (JSON/Graph format) consumed from </w:t>
      </w:r>
      <w:r w:rsidR="00766DBD">
        <w:rPr>
          <w:lang w:val="en-GB"/>
        </w:rPr>
        <w:t xml:space="preserve">GPT </w:t>
      </w:r>
      <w:r w:rsidRPr="00E33840">
        <w:rPr>
          <w:lang w:val="en-GB"/>
        </w:rPr>
        <w:t xml:space="preserve">so that </w:t>
      </w:r>
      <w:r w:rsidR="000B0BBA">
        <w:rPr>
          <w:lang w:val="en-GB"/>
        </w:rPr>
        <w:t>Graph RAG Application</w:t>
      </w:r>
      <w:r w:rsidRPr="00E33840">
        <w:rPr>
          <w:lang w:val="en-GB"/>
        </w:rPr>
        <w:t xml:space="preserve"> can reliably generate requirements, ontology updates, mappings, and test cases.</w:t>
      </w:r>
      <w:r w:rsidRPr="00E33840">
        <w:t> </w:t>
      </w:r>
    </w:p>
    <w:p w14:paraId="605FD121" w14:textId="77777777" w:rsidR="00E33840" w:rsidRPr="00E33840" w:rsidRDefault="00E33840" w:rsidP="00E33840">
      <w:r w:rsidRPr="00E33840">
        <w:rPr>
          <w:lang w:val="en-GB"/>
        </w:rPr>
        <w:t>As a Developer, I need a Versioned rule set so that changes from the FCA/PRA generate new versions without overwriting historical logic.</w:t>
      </w:r>
      <w:r w:rsidRPr="00E33840">
        <w:t> </w:t>
      </w:r>
    </w:p>
    <w:p w14:paraId="56E6C843" w14:textId="77777777" w:rsidR="00E33840" w:rsidRPr="00E33840" w:rsidRDefault="00E33840" w:rsidP="00E33840">
      <w:r w:rsidRPr="00E33840">
        <w:rPr>
          <w:lang w:val="en-GB"/>
        </w:rPr>
        <w:t>As a Developer, I need to schedule or trigger ingestion workflows via automation so that the platform can support daily/weekly/monthly regulatory refresh cycles.</w:t>
      </w:r>
      <w:r w:rsidRPr="00E33840">
        <w:t> </w:t>
      </w:r>
    </w:p>
    <w:p w14:paraId="6E9D940B" w14:textId="3A96E078" w:rsidR="00E33840" w:rsidRPr="00E33840" w:rsidRDefault="00E33840" w:rsidP="00E33840">
      <w:r w:rsidRPr="00E33840">
        <w:rPr>
          <w:lang w:val="en-GB"/>
        </w:rPr>
        <w:t xml:space="preserve">As a Developer, I need a structured regulatory rule schema from </w:t>
      </w:r>
      <w:r w:rsidR="00766DBD">
        <w:rPr>
          <w:lang w:val="en-GB"/>
        </w:rPr>
        <w:t xml:space="preserve">GPT </w:t>
      </w:r>
      <w:r w:rsidRPr="00E33840">
        <w:rPr>
          <w:lang w:val="en-GB"/>
        </w:rPr>
        <w:t xml:space="preserve">(e.g., JSON/graph) so that </w:t>
      </w:r>
      <w:r w:rsidR="000B0BBA">
        <w:rPr>
          <w:lang w:val="en-GB"/>
        </w:rPr>
        <w:t>Graph RAG Application</w:t>
      </w:r>
      <w:r w:rsidR="000B0BBA" w:rsidRPr="00E33840">
        <w:rPr>
          <w:lang w:val="en-GB"/>
        </w:rPr>
        <w:t xml:space="preserve"> </w:t>
      </w:r>
      <w:r w:rsidRPr="00E33840">
        <w:rPr>
          <w:lang w:val="en-GB"/>
        </w:rPr>
        <w:t>can consistently interpret, transform, and version regulatory updates.</w:t>
      </w:r>
      <w:r w:rsidRPr="00E33840">
        <w:t> </w:t>
      </w:r>
    </w:p>
    <w:p w14:paraId="2E4564CE" w14:textId="77777777" w:rsidR="00E33840" w:rsidRPr="00E33840" w:rsidRDefault="00E33840" w:rsidP="00E33840">
      <w:r w:rsidRPr="00E33840">
        <w:rPr>
          <w:lang w:val="en-GB"/>
        </w:rPr>
        <w:t>As a Developer, I Need a deterministic pipeline for mapping execution so that the PSD CSV output is reproducible and testable</w:t>
      </w:r>
      <w:r w:rsidRPr="00E33840">
        <w:t> </w:t>
      </w:r>
    </w:p>
    <w:p w14:paraId="37390196" w14:textId="0C20F360" w:rsidR="00E33840" w:rsidRPr="00E33840" w:rsidRDefault="00E33840" w:rsidP="00E33840">
      <w:r w:rsidRPr="00E33840">
        <w:rPr>
          <w:lang w:val="en-GB"/>
        </w:rPr>
        <w:t xml:space="preserve">As a Developer, I Need </w:t>
      </w:r>
      <w:r w:rsidR="000B0BBA">
        <w:rPr>
          <w:lang w:val="en-GB"/>
        </w:rPr>
        <w:t>Graph RAG Application</w:t>
      </w:r>
      <w:r w:rsidRPr="00E33840">
        <w:rPr>
          <w:lang w:val="en-GB"/>
        </w:rPr>
        <w:t xml:space="preserve"> to produce auto-generated test cases in a </w:t>
      </w:r>
      <w:r w:rsidR="00766DBD" w:rsidRPr="00E33840">
        <w:rPr>
          <w:lang w:val="en-GB"/>
        </w:rPr>
        <w:t>machine-readable</w:t>
      </w:r>
      <w:r w:rsidRPr="00E33840">
        <w:rPr>
          <w:lang w:val="en-GB"/>
        </w:rPr>
        <w:t> format (e.g., JSON) so that I can integrate them into automated test suites.</w:t>
      </w:r>
      <w:r w:rsidRPr="00E33840">
        <w:t> </w:t>
      </w:r>
    </w:p>
    <w:p w14:paraId="20FEADA9" w14:textId="5CC31175" w:rsidR="00E33840" w:rsidRPr="00E33840" w:rsidRDefault="00E33840" w:rsidP="00E33840">
      <w:r w:rsidRPr="00E33840">
        <w:rPr>
          <w:lang w:val="en-GB"/>
        </w:rPr>
        <w:t>As a Developer, I Need a unified test runner API so </w:t>
      </w:r>
      <w:r w:rsidR="00766DBD">
        <w:rPr>
          <w:lang w:val="en-GB"/>
        </w:rPr>
        <w:t>GPT</w:t>
      </w:r>
      <w:r w:rsidR="00766DBD" w:rsidRPr="00E33840">
        <w:rPr>
          <w:lang w:val="en-GB"/>
        </w:rPr>
        <w:t xml:space="preserve"> </w:t>
      </w:r>
      <w:r w:rsidRPr="00E33840">
        <w:rPr>
          <w:lang w:val="en-GB"/>
        </w:rPr>
        <w:t>can display </w:t>
      </w:r>
      <w:r w:rsidR="00766DBD" w:rsidRPr="00E33840">
        <w:rPr>
          <w:lang w:val="en-GB"/>
        </w:rPr>
        <w:t>results,</w:t>
      </w:r>
      <w:r w:rsidRPr="00E33840">
        <w:rPr>
          <w:lang w:val="en-GB"/>
        </w:rPr>
        <w:t> and the pipeline can stop promotions if tests fail.</w:t>
      </w:r>
      <w:r w:rsidRPr="00E33840">
        <w:t> </w:t>
      </w:r>
    </w:p>
    <w:p w14:paraId="655901E3" w14:textId="77777777" w:rsidR="00E33840" w:rsidRPr="00E33840" w:rsidRDefault="00E33840" w:rsidP="00E33840">
      <w:r w:rsidRPr="00E33840">
        <w:rPr>
          <w:lang w:val="en-GB"/>
        </w:rPr>
        <w:t>As a developer, I Need a reusable output framework so that future FCA report types (COREP, FINREP, Pillar 2) follow the same pattern.</w:t>
      </w:r>
      <w:r w:rsidRPr="00E33840">
        <w:t> </w:t>
      </w:r>
    </w:p>
    <w:p w14:paraId="22AA44F9" w14:textId="77777777" w:rsidR="00E33840" w:rsidRPr="00E33840" w:rsidRDefault="00E33840" w:rsidP="00E33840">
      <w:r w:rsidRPr="00E33840">
        <w:rPr>
          <w:lang w:val="en-GB"/>
        </w:rPr>
        <w:t>As a developer I need Full telemetry across the pipeline, Structured logging formats (JSON) for downstream ingestion and full audit logs</w:t>
      </w:r>
      <w:r w:rsidRPr="00E33840">
        <w:t> </w:t>
      </w:r>
    </w:p>
    <w:p w14:paraId="20581CFE" w14:textId="77777777" w:rsidR="00E33840" w:rsidRPr="00E33840" w:rsidRDefault="00E33840" w:rsidP="00E33840"/>
    <w:p w14:paraId="302FB17F" w14:textId="1490CD39" w:rsidR="00E33840" w:rsidRPr="00E33840" w:rsidRDefault="00766DBD" w:rsidP="00E33840">
      <w:r>
        <w:rPr>
          <w:b/>
          <w:bCs/>
        </w:rPr>
        <w:t xml:space="preserve">User Persona: </w:t>
      </w:r>
      <w:r w:rsidR="00E33840" w:rsidRPr="00E33840">
        <w:rPr>
          <w:b/>
          <w:bCs/>
        </w:rPr>
        <w:t>Regulatory Reporting Analyst</w:t>
      </w:r>
      <w:r w:rsidR="00E33840" w:rsidRPr="00E33840">
        <w:rPr>
          <w:rFonts w:ascii="Arial" w:hAnsi="Arial" w:cs="Arial"/>
        </w:rPr>
        <w:t>​</w:t>
      </w:r>
    </w:p>
    <w:p w14:paraId="30B912BB" w14:textId="0A912DDF" w:rsidR="00E33840" w:rsidRPr="00E33840" w:rsidRDefault="00E33840" w:rsidP="00E33840">
      <w:r w:rsidRPr="00E33840">
        <w:rPr>
          <w:b/>
          <w:bCs/>
        </w:rPr>
        <w:t>The Challenge:</w:t>
      </w:r>
      <w:r w:rsidRPr="00E33840">
        <w:t> The "Stare and</w:t>
      </w:r>
      <w:r>
        <w:t xml:space="preserve"> </w:t>
      </w:r>
      <w:r w:rsidRPr="00E33840">
        <w:t>Compare" phase—manually</w:t>
      </w:r>
      <w:r>
        <w:t xml:space="preserve"> </w:t>
      </w:r>
      <w:r w:rsidRPr="00E33840">
        <w:t>checking if the output looks</w:t>
      </w:r>
      <w:r>
        <w:t xml:space="preserve"> </w:t>
      </w:r>
      <w:r w:rsidRPr="00E33840">
        <w:t>"reasonable" compared to last</w:t>
      </w:r>
      <w:r>
        <w:t xml:space="preserve"> </w:t>
      </w:r>
      <w:r w:rsidRPr="00E33840">
        <w:t>quarter.</w:t>
      </w:r>
      <w:r w:rsidRPr="00E33840">
        <w:rPr>
          <w:rFonts w:ascii="Arial" w:hAnsi="Arial" w:cs="Arial"/>
        </w:rPr>
        <w:t>​</w:t>
      </w:r>
    </w:p>
    <w:p w14:paraId="47105AC0" w14:textId="2B530254" w:rsidR="00E33840" w:rsidRPr="00E33840" w:rsidRDefault="00E33840" w:rsidP="00E33840">
      <w:pPr>
        <w:numPr>
          <w:ilvl w:val="0"/>
          <w:numId w:val="3"/>
        </w:numPr>
      </w:pPr>
      <w:r w:rsidRPr="00E33840">
        <w:rPr>
          <w:b/>
          <w:bCs/>
        </w:rPr>
        <w:t>The AI Role (The Auditor Agent):</w:t>
      </w:r>
      <w:r w:rsidRPr="00E33840">
        <w:t> This</w:t>
      </w:r>
      <w:r>
        <w:t xml:space="preserve"> </w:t>
      </w:r>
      <w:r w:rsidRPr="00E33840">
        <w:t>agent performs anomaly detection and </w:t>
      </w:r>
      <w:r w:rsidRPr="00E33840">
        <w:rPr>
          <w:b/>
          <w:bCs/>
        </w:rPr>
        <w:t>natural</w:t>
      </w:r>
      <w:r>
        <w:rPr>
          <w:b/>
          <w:bCs/>
        </w:rPr>
        <w:t xml:space="preserve"> </w:t>
      </w:r>
      <w:r w:rsidRPr="00E33840">
        <w:rPr>
          <w:b/>
          <w:bCs/>
        </w:rPr>
        <w:t>language explanations for variances</w:t>
      </w:r>
      <w:r w:rsidRPr="00E33840">
        <w:t>.</w:t>
      </w:r>
      <w:r w:rsidRPr="00E33840">
        <w:rPr>
          <w:rFonts w:ascii="Arial" w:hAnsi="Arial" w:cs="Arial"/>
        </w:rPr>
        <w:t>​</w:t>
      </w:r>
    </w:p>
    <w:p w14:paraId="59764C88" w14:textId="678CC931" w:rsidR="00E33840" w:rsidRPr="00E33840" w:rsidRDefault="00E33840" w:rsidP="00E33840">
      <w:pPr>
        <w:numPr>
          <w:ilvl w:val="0"/>
          <w:numId w:val="3"/>
        </w:numPr>
      </w:pPr>
      <w:r w:rsidRPr="00E33840">
        <w:rPr>
          <w:b/>
          <w:bCs/>
        </w:rPr>
        <w:t>Augmentation:</w:t>
      </w:r>
      <w:r w:rsidRPr="00E33840">
        <w:t> Instead of just seeing a red</w:t>
      </w:r>
      <w:r>
        <w:t xml:space="preserve"> </w:t>
      </w:r>
      <w:r w:rsidRPr="00E33840">
        <w:t>flag, the Analyst sees a note: </w:t>
      </w:r>
      <w:r w:rsidRPr="00E33840">
        <w:rPr>
          <w:i/>
          <w:iCs/>
        </w:rPr>
        <w:t>"Total assets</w:t>
      </w:r>
      <w:r>
        <w:rPr>
          <w:i/>
          <w:iCs/>
        </w:rPr>
        <w:t xml:space="preserve"> </w:t>
      </w:r>
      <w:r w:rsidRPr="00E33840">
        <w:rPr>
          <w:i/>
          <w:iCs/>
        </w:rPr>
        <w:t>rose 12% due to a surge in derivative</w:t>
      </w:r>
      <w:r>
        <w:rPr>
          <w:i/>
          <w:iCs/>
        </w:rPr>
        <w:t xml:space="preserve"> </w:t>
      </w:r>
      <w:r w:rsidRPr="00E33840">
        <w:rPr>
          <w:i/>
          <w:iCs/>
        </w:rPr>
        <w:t>contracts in the EMEA region; this aligns with</w:t>
      </w:r>
      <w:r>
        <w:rPr>
          <w:i/>
          <w:iCs/>
        </w:rPr>
        <w:t xml:space="preserve"> </w:t>
      </w:r>
      <w:r w:rsidRPr="00E33840">
        <w:rPr>
          <w:i/>
          <w:iCs/>
        </w:rPr>
        <w:t>the market volatility observed in Feb 2026."</w:t>
      </w:r>
      <w:r w:rsidRPr="00E33840">
        <w:rPr>
          <w:rFonts w:ascii="Arial" w:hAnsi="Arial" w:cs="Arial"/>
        </w:rPr>
        <w:t>​</w:t>
      </w:r>
    </w:p>
    <w:p w14:paraId="2A62D839" w14:textId="6A2028A2" w:rsidR="00E33840" w:rsidRPr="00E33840" w:rsidRDefault="00E33840" w:rsidP="00E33840">
      <w:pPr>
        <w:numPr>
          <w:ilvl w:val="0"/>
          <w:numId w:val="3"/>
        </w:numPr>
      </w:pPr>
      <w:r w:rsidRPr="00E33840">
        <w:rPr>
          <w:b/>
          <w:bCs/>
        </w:rPr>
        <w:t>Beyond Automation:</w:t>
      </w:r>
      <w:r w:rsidRPr="00E33840">
        <w:t> The AI can perform</w:t>
      </w:r>
      <w:r>
        <w:t xml:space="preserve"> </w:t>
      </w:r>
      <w:r w:rsidRPr="00E33840">
        <w:t>"Cross-Report Reconciliation"—ensuring that</w:t>
      </w:r>
      <w:r>
        <w:t xml:space="preserve"> </w:t>
      </w:r>
      <w:r w:rsidRPr="00E33840">
        <w:t>the numbers in the Capital Adequacy report</w:t>
      </w:r>
      <w:r>
        <w:t xml:space="preserve"> </w:t>
      </w:r>
      <w:r w:rsidRPr="00E33840">
        <w:t>don't contradict the numbers in the Financial</w:t>
      </w:r>
      <w:r>
        <w:t xml:space="preserve"> </w:t>
      </w:r>
      <w:r w:rsidRPr="00E33840">
        <w:t>Stability report.</w:t>
      </w:r>
      <w:r w:rsidRPr="00E33840">
        <w:rPr>
          <w:rFonts w:ascii="Arial" w:hAnsi="Arial" w:cs="Arial"/>
        </w:rPr>
        <w:t>​</w:t>
      </w:r>
    </w:p>
    <w:p w14:paraId="5123859E" w14:textId="1B39A2E5" w:rsidR="00E33840" w:rsidRDefault="00766DBD" w:rsidP="00E33840">
      <w:pPr>
        <w:rPr>
          <w:b/>
          <w:bCs/>
        </w:rPr>
      </w:pPr>
      <w:r w:rsidRPr="00E33840">
        <w:rPr>
          <w:b/>
          <w:bCs/>
        </w:rPr>
        <w:t>Requirements</w:t>
      </w:r>
      <w:r w:rsidR="00E33840" w:rsidRPr="00E33840">
        <w:rPr>
          <w:b/>
          <w:bCs/>
        </w:rPr>
        <w:t>:</w:t>
      </w:r>
    </w:p>
    <w:p w14:paraId="2E60BE7D" w14:textId="23326752" w:rsidR="00E33840" w:rsidRPr="00E33840" w:rsidRDefault="00E33840" w:rsidP="00E33840">
      <w:r w:rsidRPr="00E33840">
        <w:rPr>
          <w:b/>
          <w:bCs/>
        </w:rPr>
        <w:t>As a</w:t>
      </w:r>
      <w:r w:rsidRPr="00E33840">
        <w:t> Regulatory Auditor or QA Lead, </w:t>
      </w:r>
      <w:r w:rsidRPr="00E33840">
        <w:rPr>
          <w:b/>
          <w:bCs/>
        </w:rPr>
        <w:t>I want</w:t>
      </w:r>
      <w:r w:rsidRPr="00E33840">
        <w:t> an AI</w:t>
      </w:r>
      <w:r>
        <w:t xml:space="preserve"> </w:t>
      </w:r>
      <w:r w:rsidRPr="00E33840">
        <w:t>Auditor Agent to independently verify the report’s</w:t>
      </w:r>
      <w:r>
        <w:t xml:space="preserve"> </w:t>
      </w:r>
      <w:r w:rsidRPr="00E33840">
        <w:t>integrity by cross-referencing final outputs with the</w:t>
      </w:r>
      <w:r>
        <w:t xml:space="preserve"> </w:t>
      </w:r>
      <w:r w:rsidRPr="00E33840">
        <w:t>source data and regulatory rules, </w:t>
      </w:r>
      <w:r w:rsidR="00766DBD" w:rsidRPr="00E33840">
        <w:rPr>
          <w:b/>
          <w:bCs/>
        </w:rPr>
        <w:t>so</w:t>
      </w:r>
      <w:r w:rsidRPr="00E33840">
        <w:rPr>
          <w:b/>
          <w:bCs/>
        </w:rPr>
        <w:t xml:space="preserve"> that</w:t>
      </w:r>
      <w:r w:rsidRPr="00E33840">
        <w:t> I can</w:t>
      </w:r>
      <w:r>
        <w:t xml:space="preserve"> </w:t>
      </w:r>
      <w:r w:rsidRPr="00E33840">
        <w:t>guarantee "Checkability" (Auditability) and ensure no</w:t>
      </w:r>
      <w:r>
        <w:t xml:space="preserve"> </w:t>
      </w:r>
      <w:r w:rsidRPr="00E33840">
        <w:t>data anomalies/logic gaps are submitted to the</w:t>
      </w:r>
      <w:r>
        <w:t xml:space="preserve"> </w:t>
      </w:r>
      <w:r w:rsidRPr="00E33840">
        <w:t>regulator.</w:t>
      </w:r>
      <w:r w:rsidRPr="00E33840">
        <w:rPr>
          <w:rFonts w:ascii="Arial" w:hAnsi="Arial" w:cs="Arial"/>
        </w:rPr>
        <w:t>​</w:t>
      </w:r>
    </w:p>
    <w:p w14:paraId="64201D89" w14:textId="289718A2" w:rsidR="00E33840" w:rsidRPr="00E33840" w:rsidRDefault="00E33840" w:rsidP="00E33840">
      <w:pPr>
        <w:rPr>
          <w:b/>
          <w:bCs/>
        </w:rPr>
      </w:pPr>
      <w:r w:rsidRPr="00E33840">
        <w:rPr>
          <w:b/>
          <w:bCs/>
        </w:rPr>
        <w:t>User Stories:</w:t>
      </w:r>
    </w:p>
    <w:p w14:paraId="3B3BCC6D" w14:textId="77777777" w:rsidR="00E33840" w:rsidRPr="00E33840" w:rsidRDefault="00E33840" w:rsidP="00E33840">
      <w:r w:rsidRPr="00E33840">
        <w:rPr>
          <w:lang w:val="en-GB"/>
        </w:rPr>
        <w:t>As a Regulatory Reporting Analyst, I need to receive automatically interpreted regulatory changes so that I can understand impacts quickly and accurately.</w:t>
      </w:r>
      <w:r w:rsidRPr="00E33840">
        <w:t> </w:t>
      </w:r>
    </w:p>
    <w:p w14:paraId="001E3D21" w14:textId="77777777" w:rsidR="00E33840" w:rsidRPr="00E33840" w:rsidRDefault="00E33840" w:rsidP="00E33840">
      <w:r w:rsidRPr="00E33840">
        <w:rPr>
          <w:lang w:val="en-GB"/>
        </w:rPr>
        <w:t>As a Regulatory Reporting Analyst, I need automated data validation so that I can identify data quality issues before report submission.</w:t>
      </w:r>
      <w:r w:rsidRPr="00E33840">
        <w:t> </w:t>
      </w:r>
    </w:p>
    <w:p w14:paraId="231BD210" w14:textId="77777777" w:rsidR="00E33840" w:rsidRPr="00E33840" w:rsidRDefault="00E33840" w:rsidP="00E33840">
      <w:r w:rsidRPr="00E33840">
        <w:rPr>
          <w:lang w:val="en-GB"/>
        </w:rPr>
        <w:t>As a Regulatory Reporting Analyst, I need a fully traceable audit pack so that I can provide evidence to compliance with the regulators.</w:t>
      </w:r>
      <w:r w:rsidRPr="00E33840">
        <w:t> </w:t>
      </w:r>
    </w:p>
    <w:p w14:paraId="7D5676B1" w14:textId="77777777" w:rsidR="00E33840" w:rsidRPr="00E33840" w:rsidRDefault="00E33840" w:rsidP="00E33840">
      <w:r w:rsidRPr="00E33840">
        <w:rPr>
          <w:lang w:val="en-GB"/>
        </w:rPr>
        <w:t>As a Regulatory Reporting Analyst, I need to generate FCA</w:t>
      </w:r>
      <w:r w:rsidRPr="00E33840">
        <w:rPr>
          <w:lang w:val="en-GB"/>
        </w:rPr>
        <w:noBreakHyphen/>
        <w:t>compliant PSD CSV outputs automatically so that I can submit reports without manual intervention.</w:t>
      </w:r>
      <w:r w:rsidRPr="00E33840">
        <w:t> </w:t>
      </w:r>
    </w:p>
    <w:p w14:paraId="79146C71" w14:textId="77777777" w:rsidR="00E33840" w:rsidRPr="00E33840" w:rsidRDefault="00E33840" w:rsidP="00E33840">
      <w:r w:rsidRPr="00E33840">
        <w:rPr>
          <w:lang w:val="en-GB"/>
        </w:rPr>
        <w:t>As a Regulatory Reporting Analyst, I need to provide a single unified user interface so that I can access lineage, mappings, controls, workflow, and output files in one place without switching systems.</w:t>
      </w:r>
      <w:r w:rsidRPr="00E33840">
        <w:t> </w:t>
      </w:r>
    </w:p>
    <w:p w14:paraId="5DF4A371" w14:textId="77777777" w:rsidR="00E33840" w:rsidRDefault="00E33840" w:rsidP="00E33840"/>
    <w:p w14:paraId="2753A38B" w14:textId="77777777" w:rsidR="00F71D78" w:rsidRPr="00F71D78" w:rsidRDefault="00F71D78" w:rsidP="00F71D78">
      <w:pPr>
        <w:rPr>
          <w:b/>
          <w:bCs/>
        </w:rPr>
      </w:pPr>
      <w:r w:rsidRPr="00F71D78">
        <w:rPr>
          <w:b/>
          <w:bCs/>
        </w:rPr>
        <w:t>Agentic Regulatory Reporting Operating Blueprint</w:t>
      </w:r>
    </w:p>
    <w:p w14:paraId="4EB5D79F" w14:textId="77777777" w:rsidR="00F71D78" w:rsidRDefault="00F71D78" w:rsidP="00F71D78"/>
    <w:p w14:paraId="311DDD95" w14:textId="77777777" w:rsidR="00F71D78" w:rsidRDefault="00F71D78" w:rsidP="00F71D78">
      <w:r>
        <w:t>Layer 1 - Data Foundation</w:t>
      </w:r>
    </w:p>
    <w:p w14:paraId="61CA6967" w14:textId="77777777" w:rsidR="00F71D78" w:rsidRDefault="00F71D78" w:rsidP="00F71D78">
      <w:pPr>
        <w:pStyle w:val="ListParagraph"/>
        <w:numPr>
          <w:ilvl w:val="0"/>
          <w:numId w:val="7"/>
        </w:numPr>
      </w:pPr>
      <w:r>
        <w:t>Enterprise Systems (SoRs), LOS, LMS, CRM</w:t>
      </w:r>
    </w:p>
    <w:p w14:paraId="2D3A912D" w14:textId="77777777" w:rsidR="00F71D78" w:rsidRDefault="00F71D78" w:rsidP="00F71D78">
      <w:pPr>
        <w:pStyle w:val="ListParagraph"/>
        <w:numPr>
          <w:ilvl w:val="0"/>
          <w:numId w:val="7"/>
        </w:numPr>
      </w:pPr>
      <w:r>
        <w:t>Enterprise Data Warehouse</w:t>
      </w:r>
    </w:p>
    <w:p w14:paraId="3AE02F62" w14:textId="77777777" w:rsidR="00F71D78" w:rsidRDefault="00F71D78" w:rsidP="00F71D78">
      <w:r>
        <w:t>Layer 2 - Regulatory Semantic and domain</w:t>
      </w:r>
    </w:p>
    <w:p w14:paraId="458699BE" w14:textId="49EE8A08" w:rsidR="00F71D78" w:rsidRDefault="00F71D78" w:rsidP="00F71D78">
      <w:pPr>
        <w:pStyle w:val="ListParagraph"/>
        <w:numPr>
          <w:ilvl w:val="0"/>
          <w:numId w:val="8"/>
        </w:numPr>
      </w:pPr>
      <w:r>
        <w:t>Canonical entities</w:t>
      </w:r>
      <w:r w:rsidR="00766DBD">
        <w:t xml:space="preserve"> </w:t>
      </w:r>
      <w:r>
        <w:t>(Borrower, Product, Agreement)</w:t>
      </w:r>
    </w:p>
    <w:p w14:paraId="57C4F161" w14:textId="77777777" w:rsidR="00F71D78" w:rsidRDefault="00F71D78" w:rsidP="00F71D78">
      <w:pPr>
        <w:pStyle w:val="ListParagraph"/>
        <w:numPr>
          <w:ilvl w:val="0"/>
          <w:numId w:val="8"/>
        </w:numPr>
      </w:pPr>
      <w:r>
        <w:t>Regulatory Metrics</w:t>
      </w:r>
    </w:p>
    <w:p w14:paraId="396CEA89" w14:textId="77777777" w:rsidR="00F71D78" w:rsidRDefault="00F71D78" w:rsidP="00F71D78">
      <w:pPr>
        <w:pStyle w:val="ListParagraph"/>
        <w:numPr>
          <w:ilvl w:val="0"/>
          <w:numId w:val="8"/>
        </w:numPr>
      </w:pPr>
      <w:r>
        <w:t>Regulatory Knowledge Graph</w:t>
      </w:r>
    </w:p>
    <w:p w14:paraId="226E4A82" w14:textId="77777777" w:rsidR="00F71D78" w:rsidRDefault="00F71D78" w:rsidP="00F71D78">
      <w:r>
        <w:t>Layer 3 - Agentic Reporting Orchestration</w:t>
      </w:r>
    </w:p>
    <w:p w14:paraId="7C2D34AA" w14:textId="77777777" w:rsidR="00F71D78" w:rsidRDefault="00F71D78" w:rsidP="00F71D78">
      <w:pPr>
        <w:pStyle w:val="ListParagraph"/>
        <w:numPr>
          <w:ilvl w:val="0"/>
          <w:numId w:val="9"/>
        </w:numPr>
      </w:pPr>
      <w:r>
        <w:t>Requirement Interpretation Agent</w:t>
      </w:r>
    </w:p>
    <w:p w14:paraId="6D4A5CFC" w14:textId="77777777" w:rsidR="00F71D78" w:rsidRDefault="00F71D78" w:rsidP="00F71D78">
      <w:pPr>
        <w:pStyle w:val="ListParagraph"/>
        <w:numPr>
          <w:ilvl w:val="0"/>
          <w:numId w:val="9"/>
        </w:numPr>
      </w:pPr>
      <w:r>
        <w:t>Mapping and extraction agent</w:t>
      </w:r>
    </w:p>
    <w:p w14:paraId="58DE19DE" w14:textId="77777777" w:rsidR="00F71D78" w:rsidRDefault="00F71D78" w:rsidP="00F71D78">
      <w:pPr>
        <w:pStyle w:val="ListParagraph"/>
        <w:numPr>
          <w:ilvl w:val="0"/>
          <w:numId w:val="9"/>
        </w:numPr>
      </w:pPr>
      <w:r>
        <w:t>Data quality and validation agent</w:t>
      </w:r>
    </w:p>
    <w:p w14:paraId="5B935042" w14:textId="23B09FC8" w:rsidR="00F71D78" w:rsidRDefault="00766DBD" w:rsidP="00F71D78">
      <w:pPr>
        <w:pStyle w:val="ListParagraph"/>
        <w:numPr>
          <w:ilvl w:val="0"/>
          <w:numId w:val="9"/>
        </w:numPr>
      </w:pPr>
      <w:r>
        <w:t>Report</w:t>
      </w:r>
      <w:r w:rsidR="00F71D78">
        <w:t xml:space="preserve"> assembly agent</w:t>
      </w:r>
    </w:p>
    <w:p w14:paraId="3D7AE26C" w14:textId="77777777" w:rsidR="00F71D78" w:rsidRDefault="00F71D78" w:rsidP="00F71D78">
      <w:r>
        <w:t>Layer 4 - Regulatory Outputs</w:t>
      </w:r>
    </w:p>
    <w:p w14:paraId="2E4D1909" w14:textId="77777777" w:rsidR="00F71D78" w:rsidRDefault="00F71D78" w:rsidP="00F71D78">
      <w:pPr>
        <w:pStyle w:val="ListParagraph"/>
        <w:numPr>
          <w:ilvl w:val="0"/>
          <w:numId w:val="10"/>
        </w:numPr>
      </w:pPr>
      <w:r>
        <w:t>PSD008 (demo scope)</w:t>
      </w:r>
    </w:p>
    <w:p w14:paraId="5B1E1477" w14:textId="7F9FF9A4" w:rsidR="00F71D78" w:rsidRDefault="00F71D78" w:rsidP="00F71D78">
      <w:pPr>
        <w:pStyle w:val="ListParagraph"/>
        <w:numPr>
          <w:ilvl w:val="0"/>
          <w:numId w:val="10"/>
        </w:numPr>
      </w:pPr>
      <w:r>
        <w:t>Other Regulatory Reports</w:t>
      </w:r>
      <w:r w:rsidR="00766DBD">
        <w:t xml:space="preserve"> </w:t>
      </w:r>
      <w:r>
        <w:t>(TBD)</w:t>
      </w:r>
    </w:p>
    <w:p w14:paraId="0E2E6B89" w14:textId="77777777" w:rsidR="00766DBD" w:rsidRDefault="00766DBD" w:rsidP="00766DBD"/>
    <w:p w14:paraId="25E011DB" w14:textId="77777777" w:rsidR="00766DBD" w:rsidRPr="00766DBD" w:rsidRDefault="00766DBD" w:rsidP="00766DBD">
      <w:pPr>
        <w:rPr>
          <w:b/>
          <w:bCs/>
        </w:rPr>
      </w:pPr>
      <w:r w:rsidRPr="00766DBD">
        <w:rPr>
          <w:b/>
          <w:bCs/>
        </w:rPr>
        <w:t>POC Phased Development Approach - Building the value incrementally</w:t>
      </w:r>
    </w:p>
    <w:p w14:paraId="2019C30C" w14:textId="77777777" w:rsidR="00766DBD" w:rsidRDefault="00766DBD" w:rsidP="00766DBD"/>
    <w:p w14:paraId="175C5796" w14:textId="77777777" w:rsidR="00766DBD" w:rsidRDefault="00766DBD" w:rsidP="00766DBD">
      <w:r>
        <w:t>Day 1 - Intelligence Bridge (</w:t>
      </w:r>
      <w:proofErr w:type="spellStart"/>
      <w:r>
        <w:t>BA+Developer</w:t>
      </w:r>
      <w:proofErr w:type="spellEnd"/>
      <w:r>
        <w:t>)</w:t>
      </w:r>
    </w:p>
    <w:p w14:paraId="4C98E01F" w14:textId="77777777" w:rsidR="00766DBD" w:rsidRDefault="00766DBD" w:rsidP="00766DBD">
      <w:pPr>
        <w:ind w:firstLine="720"/>
      </w:pPr>
      <w:r>
        <w:t>Day 1 workflow: Manual AI Code Execution</w:t>
      </w:r>
    </w:p>
    <w:p w14:paraId="71AFB719" w14:textId="7B6F8075" w:rsidR="00766DBD" w:rsidRDefault="00766DBD" w:rsidP="00766DBD">
      <w:pPr>
        <w:ind w:left="1440"/>
      </w:pPr>
      <w:r>
        <w:t>The "Execute" phase is handled manually by the Developer running the AI-generated code. This is still a 70-80% efficiency gain.</w:t>
      </w:r>
      <w:r>
        <w:rPr>
          <w:rFonts w:ascii="Arial" w:hAnsi="Arial" w:cs="Arial"/>
        </w:rPr>
        <w:t>​</w:t>
      </w:r>
    </w:p>
    <w:p w14:paraId="7D101E2F" w14:textId="77777777" w:rsidR="00766DBD" w:rsidRDefault="00766DBD" w:rsidP="00766DBD">
      <w:pPr>
        <w:ind w:left="1440"/>
      </w:pPr>
      <w:r>
        <w:t>Step1: User Uploads Update</w:t>
      </w:r>
    </w:p>
    <w:p w14:paraId="6E62E4B0" w14:textId="77777777" w:rsidR="00766DBD" w:rsidRDefault="00766DBD" w:rsidP="00766DBD">
      <w:pPr>
        <w:pStyle w:val="ListParagraph"/>
        <w:numPr>
          <w:ilvl w:val="0"/>
          <w:numId w:val="11"/>
        </w:numPr>
        <w:ind w:left="2160"/>
      </w:pPr>
      <w:r>
        <w:t>User uploads the latest regulatory update</w:t>
      </w:r>
    </w:p>
    <w:p w14:paraId="62EC1844" w14:textId="77777777" w:rsidR="00766DBD" w:rsidRDefault="00766DBD" w:rsidP="00766DBD">
      <w:pPr>
        <w:ind w:left="1440"/>
      </w:pPr>
      <w:r>
        <w:t>Step2: BA Agent Extracts Requirements</w:t>
      </w:r>
    </w:p>
    <w:p w14:paraId="166BCAF0" w14:textId="77777777" w:rsidR="00766DBD" w:rsidRDefault="00766DBD" w:rsidP="00766DBD">
      <w:pPr>
        <w:pStyle w:val="ListParagraph"/>
        <w:numPr>
          <w:ilvl w:val="0"/>
          <w:numId w:val="11"/>
        </w:numPr>
        <w:ind w:left="2160"/>
      </w:pPr>
      <w:r>
        <w:t>Requirement Extraction</w:t>
      </w:r>
    </w:p>
    <w:p w14:paraId="405511AF" w14:textId="77777777" w:rsidR="00766DBD" w:rsidRDefault="00766DBD" w:rsidP="00766DBD">
      <w:pPr>
        <w:pStyle w:val="ListParagraph"/>
        <w:numPr>
          <w:ilvl w:val="0"/>
          <w:numId w:val="11"/>
        </w:numPr>
        <w:ind w:left="2160"/>
      </w:pPr>
      <w:r>
        <w:t>BA agent extracts requirements and maps to Data Dictionary</w:t>
      </w:r>
    </w:p>
    <w:p w14:paraId="1A943EC4" w14:textId="77777777" w:rsidR="00766DBD" w:rsidRDefault="00766DBD" w:rsidP="00766DBD">
      <w:pPr>
        <w:ind w:left="1440"/>
      </w:pPr>
      <w:r>
        <w:lastRenderedPageBreak/>
        <w:t>Step3: Developer Agent Generate Code</w:t>
      </w:r>
    </w:p>
    <w:p w14:paraId="4438B706" w14:textId="77777777" w:rsidR="00766DBD" w:rsidRDefault="00766DBD" w:rsidP="00766DBD">
      <w:pPr>
        <w:pStyle w:val="ListParagraph"/>
        <w:numPr>
          <w:ilvl w:val="0"/>
          <w:numId w:val="12"/>
        </w:numPr>
        <w:ind w:left="2160"/>
      </w:pPr>
      <w:r>
        <w:t>Code and Schema Generation</w:t>
      </w:r>
    </w:p>
    <w:p w14:paraId="4ED24881" w14:textId="77777777" w:rsidR="00766DBD" w:rsidRDefault="00766DBD" w:rsidP="00766DBD">
      <w:pPr>
        <w:pStyle w:val="ListParagraph"/>
        <w:numPr>
          <w:ilvl w:val="0"/>
          <w:numId w:val="12"/>
        </w:numPr>
        <w:ind w:left="2160"/>
      </w:pPr>
      <w:r>
        <w:t>Developer agent generates SQL/Python Snippets and report Schema</w:t>
      </w:r>
    </w:p>
    <w:p w14:paraId="74346935" w14:textId="77777777" w:rsidR="00766DBD" w:rsidRDefault="00766DBD" w:rsidP="00766DBD">
      <w:pPr>
        <w:ind w:left="1440"/>
      </w:pPr>
      <w:r>
        <w:t>Step4: Human Hand-off</w:t>
      </w:r>
    </w:p>
    <w:p w14:paraId="19B5091F" w14:textId="77777777" w:rsidR="00766DBD" w:rsidRDefault="00766DBD" w:rsidP="00766DBD">
      <w:pPr>
        <w:pStyle w:val="ListParagraph"/>
        <w:numPr>
          <w:ilvl w:val="0"/>
          <w:numId w:val="13"/>
        </w:numPr>
        <w:ind w:left="2160"/>
      </w:pPr>
      <w:r>
        <w:t>Local Execution and report</w:t>
      </w:r>
    </w:p>
    <w:p w14:paraId="512BAF45" w14:textId="77777777" w:rsidR="00766DBD" w:rsidRDefault="00766DBD" w:rsidP="00766DBD">
      <w:pPr>
        <w:pStyle w:val="ListParagraph"/>
        <w:numPr>
          <w:ilvl w:val="0"/>
          <w:numId w:val="13"/>
        </w:numPr>
        <w:ind w:left="2160"/>
      </w:pPr>
      <w:r>
        <w:t>Developer runs script locally, produces sample CSV/Excel Report</w:t>
      </w:r>
    </w:p>
    <w:p w14:paraId="13EFCF13" w14:textId="77777777" w:rsidR="00766DBD" w:rsidRDefault="00766DBD" w:rsidP="00766DBD"/>
    <w:p w14:paraId="71E7B9AE" w14:textId="77777777" w:rsidR="00766DBD" w:rsidRDefault="00766DBD" w:rsidP="00766DBD">
      <w:r>
        <w:t>Day 2 Workflow: the self-governing loop</w:t>
      </w:r>
      <w:r>
        <w:rPr>
          <w:rFonts w:ascii="Arial" w:hAnsi="Arial" w:cs="Arial"/>
        </w:rPr>
        <w:t>​</w:t>
      </w:r>
    </w:p>
    <w:p w14:paraId="75F477A0" w14:textId="02B7B6DD" w:rsidR="00766DBD" w:rsidRDefault="00766DBD" w:rsidP="00766DBD">
      <w:r>
        <w:t>The core value here is Operational Resilience. The human</w:t>
      </w:r>
      <w:r>
        <w:t xml:space="preserve"> </w:t>
      </w:r>
      <w:r>
        <w:t>moves from being a "task-doer" to a "process-approver."</w:t>
      </w:r>
      <w:r>
        <w:rPr>
          <w:rFonts w:ascii="Arial" w:hAnsi="Arial" w:cs="Arial"/>
        </w:rPr>
        <w:t>​</w:t>
      </w:r>
    </w:p>
    <w:p w14:paraId="3E9E2166" w14:textId="5CEEFC6C" w:rsidR="00766DBD" w:rsidRDefault="00766DBD" w:rsidP="00766DBD">
      <w:pPr>
        <w:pStyle w:val="ListParagraph"/>
        <w:numPr>
          <w:ilvl w:val="0"/>
          <w:numId w:val="14"/>
        </w:numPr>
      </w:pPr>
      <w:r>
        <w:t xml:space="preserve">The "Hands-Free" Execution (Autonomy) </w:t>
      </w:r>
      <w:r w:rsidRPr="00766DBD">
        <w:rPr>
          <w:rFonts w:ascii="Arial" w:hAnsi="Arial" w:cs="Arial"/>
        </w:rPr>
        <w:t>​</w:t>
      </w:r>
    </w:p>
    <w:p w14:paraId="64745606" w14:textId="66793045" w:rsidR="00766DBD" w:rsidRDefault="00766DBD" w:rsidP="00766DBD">
      <w:pPr>
        <w:ind w:left="1440"/>
      </w:pPr>
      <w:r>
        <w:t>Instead of your team manually pulling data from different</w:t>
      </w:r>
      <w:r>
        <w:t xml:space="preserve"> </w:t>
      </w:r>
      <w:r>
        <w:t>departments, the system acts as a Digital Concierge. It</w:t>
      </w:r>
      <w:r>
        <w:t xml:space="preserve"> </w:t>
      </w:r>
      <w:r>
        <w:t>knows where the data lives, when it’s ready, and how to gather</w:t>
      </w:r>
      <w:r>
        <w:t xml:space="preserve"> </w:t>
      </w:r>
      <w:r>
        <w:t>it without being asked.</w:t>
      </w:r>
      <w:r>
        <w:rPr>
          <w:rFonts w:ascii="Arial" w:hAnsi="Arial" w:cs="Arial"/>
        </w:rPr>
        <w:t>​</w:t>
      </w:r>
    </w:p>
    <w:p w14:paraId="6A2A8BE7" w14:textId="77777777" w:rsidR="00766DBD" w:rsidRDefault="00766DBD" w:rsidP="00766DBD">
      <w:pPr>
        <w:ind w:left="1440"/>
      </w:pPr>
      <w:r>
        <w:t>Business Benefit: Your expensive specialists stop acting as</w:t>
      </w:r>
    </w:p>
    <w:p w14:paraId="7D4614F3" w14:textId="43ED2349" w:rsidR="00766DBD" w:rsidRDefault="00766DBD" w:rsidP="00766DBD">
      <w:pPr>
        <w:ind w:left="1440"/>
      </w:pPr>
      <w:r>
        <w:t>"</w:t>
      </w:r>
      <w:r>
        <w:t>Data</w:t>
      </w:r>
      <w:r>
        <w:t xml:space="preserve"> fetchers" and start acting as "data </w:t>
      </w:r>
      <w:proofErr w:type="gramStart"/>
      <w:r>
        <w:t>owners.“</w:t>
      </w:r>
      <w:proofErr w:type="gramEnd"/>
      <w:r>
        <w:rPr>
          <w:rFonts w:ascii="Arial" w:hAnsi="Arial" w:cs="Arial"/>
        </w:rPr>
        <w:t>​</w:t>
      </w:r>
    </w:p>
    <w:p w14:paraId="049EAE09" w14:textId="77777777" w:rsidR="00766DBD" w:rsidRDefault="00766DBD" w:rsidP="00766DBD"/>
    <w:p w14:paraId="56873735" w14:textId="297C6D77" w:rsidR="00766DBD" w:rsidRDefault="00766DBD" w:rsidP="00766DBD">
      <w:pPr>
        <w:pStyle w:val="ListParagraph"/>
        <w:numPr>
          <w:ilvl w:val="0"/>
          <w:numId w:val="14"/>
        </w:numPr>
      </w:pPr>
      <w:r>
        <w:t>The 100% "Audit Shield" (Verification)</w:t>
      </w:r>
      <w:r w:rsidRPr="00766DBD">
        <w:rPr>
          <w:rFonts w:ascii="Arial" w:hAnsi="Arial" w:cs="Arial"/>
        </w:rPr>
        <w:t>​</w:t>
      </w:r>
    </w:p>
    <w:p w14:paraId="533B16CE" w14:textId="30FAE856" w:rsidR="00766DBD" w:rsidRDefault="00766DBD" w:rsidP="00766DBD">
      <w:pPr>
        <w:ind w:left="1440"/>
      </w:pPr>
      <w:r>
        <w:t>In a manual world, auditors only check a tiny sample of your</w:t>
      </w:r>
      <w:r>
        <w:t xml:space="preserve"> </w:t>
      </w:r>
      <w:r>
        <w:t>data. Day 2 introduces Continuous Assurance. Every single</w:t>
      </w:r>
      <w:r>
        <w:t xml:space="preserve"> </w:t>
      </w:r>
      <w:r>
        <w:t>transaction is checked against the rules automatically.</w:t>
      </w:r>
      <w:r>
        <w:rPr>
          <w:rFonts w:ascii="Arial" w:hAnsi="Arial" w:cs="Arial"/>
        </w:rPr>
        <w:t>​</w:t>
      </w:r>
    </w:p>
    <w:p w14:paraId="26F1A9AE" w14:textId="4548CDFD" w:rsidR="00766DBD" w:rsidRDefault="00766DBD" w:rsidP="00766DBD">
      <w:pPr>
        <w:ind w:left="1440"/>
      </w:pPr>
      <w:r>
        <w:t>Business Benefit: You eliminate "Sampling Risk." If there is a</w:t>
      </w:r>
      <w:r>
        <w:t xml:space="preserve"> </w:t>
      </w:r>
      <w:r>
        <w:t>mistake in your billion-dollar portfolio, the system finds it before</w:t>
      </w:r>
      <w:r>
        <w:t xml:space="preserve"> </w:t>
      </w:r>
      <w:r>
        <w:t>the regulator does.</w:t>
      </w:r>
      <w:r>
        <w:rPr>
          <w:rFonts w:ascii="Arial" w:hAnsi="Arial" w:cs="Arial"/>
        </w:rPr>
        <w:t>​</w:t>
      </w:r>
    </w:p>
    <w:p w14:paraId="200752CD" w14:textId="77777777" w:rsidR="00766DBD" w:rsidRDefault="00766DBD" w:rsidP="00766DBD"/>
    <w:p w14:paraId="52191793" w14:textId="28C652CF" w:rsidR="00766DBD" w:rsidRDefault="00766DBD" w:rsidP="00766DBD">
      <w:pPr>
        <w:pStyle w:val="ListParagraph"/>
        <w:numPr>
          <w:ilvl w:val="0"/>
          <w:numId w:val="14"/>
        </w:numPr>
      </w:pPr>
      <w:r>
        <w:t>"Self-Explaining" Numbers (Insight)</w:t>
      </w:r>
      <w:r w:rsidRPr="00766DBD">
        <w:rPr>
          <w:rFonts w:ascii="Arial" w:hAnsi="Arial" w:cs="Arial"/>
        </w:rPr>
        <w:t>​</w:t>
      </w:r>
    </w:p>
    <w:p w14:paraId="7316324B" w14:textId="398DE8AD" w:rsidR="00766DBD" w:rsidRDefault="00766DBD" w:rsidP="00766DBD">
      <w:pPr>
        <w:ind w:left="1440"/>
      </w:pPr>
      <w:r>
        <w:t>The system doesn't just give you a spreadsheet; it gives you a</w:t>
      </w:r>
      <w:r>
        <w:t xml:space="preserve"> </w:t>
      </w:r>
      <w:r>
        <w:t>Narrative. If your Capital Ratio drops by 2%, the system</w:t>
      </w:r>
      <w:r>
        <w:t xml:space="preserve"> </w:t>
      </w:r>
      <w:r>
        <w:t>provides a plain-English explanation of exactly which market</w:t>
      </w:r>
      <w:r>
        <w:t xml:space="preserve"> moves,</w:t>
      </w:r>
      <w:r>
        <w:t xml:space="preserve"> or loan defaults caused it.</w:t>
      </w:r>
      <w:r>
        <w:rPr>
          <w:rFonts w:ascii="Arial" w:hAnsi="Arial" w:cs="Arial"/>
        </w:rPr>
        <w:t>​</w:t>
      </w:r>
    </w:p>
    <w:p w14:paraId="4777F2D1" w14:textId="682F211D" w:rsidR="00766DBD" w:rsidRPr="00E33840" w:rsidRDefault="00766DBD" w:rsidP="00766DBD">
      <w:pPr>
        <w:ind w:left="1440"/>
      </w:pPr>
      <w:r>
        <w:lastRenderedPageBreak/>
        <w:t>Business Benefit: You go into board meetings with the "Why"</w:t>
      </w:r>
      <w:r>
        <w:t xml:space="preserve"> </w:t>
      </w:r>
      <w:r>
        <w:t>already answered, not just the "What."</w:t>
      </w:r>
      <w:r>
        <w:rPr>
          <w:rFonts w:ascii="Arial" w:hAnsi="Arial" w:cs="Arial"/>
        </w:rPr>
        <w:t>​</w:t>
      </w:r>
    </w:p>
    <w:sectPr w:rsidR="00766DBD" w:rsidRPr="00E33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2D6"/>
    <w:multiLevelType w:val="multilevel"/>
    <w:tmpl w:val="BD70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E6E04"/>
    <w:multiLevelType w:val="multilevel"/>
    <w:tmpl w:val="D42C1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414F6"/>
    <w:multiLevelType w:val="hybridMultilevel"/>
    <w:tmpl w:val="B30A3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45383"/>
    <w:multiLevelType w:val="multilevel"/>
    <w:tmpl w:val="2E4A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4D5CCF"/>
    <w:multiLevelType w:val="hybridMultilevel"/>
    <w:tmpl w:val="60E82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003B8"/>
    <w:multiLevelType w:val="multilevel"/>
    <w:tmpl w:val="B5A2BF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407A4"/>
    <w:multiLevelType w:val="multilevel"/>
    <w:tmpl w:val="8004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776E6"/>
    <w:multiLevelType w:val="hybridMultilevel"/>
    <w:tmpl w:val="497C7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B0464"/>
    <w:multiLevelType w:val="hybridMultilevel"/>
    <w:tmpl w:val="44EEC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C7E8E"/>
    <w:multiLevelType w:val="hybridMultilevel"/>
    <w:tmpl w:val="B3962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BA43FD"/>
    <w:multiLevelType w:val="hybridMultilevel"/>
    <w:tmpl w:val="E44CB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531B1"/>
    <w:multiLevelType w:val="hybridMultilevel"/>
    <w:tmpl w:val="40D44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D7FFC"/>
    <w:multiLevelType w:val="multilevel"/>
    <w:tmpl w:val="5FF0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936C95"/>
    <w:multiLevelType w:val="hybridMultilevel"/>
    <w:tmpl w:val="C9B26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07203">
    <w:abstractNumId w:val="3"/>
  </w:num>
  <w:num w:numId="2" w16cid:durableId="513035408">
    <w:abstractNumId w:val="0"/>
  </w:num>
  <w:num w:numId="3" w16cid:durableId="1370305352">
    <w:abstractNumId w:val="12"/>
  </w:num>
  <w:num w:numId="4" w16cid:durableId="673843240">
    <w:abstractNumId w:val="6"/>
  </w:num>
  <w:num w:numId="5" w16cid:durableId="1342201148">
    <w:abstractNumId w:val="1"/>
  </w:num>
  <w:num w:numId="6" w16cid:durableId="1840002929">
    <w:abstractNumId w:val="5"/>
  </w:num>
  <w:num w:numId="7" w16cid:durableId="641354614">
    <w:abstractNumId w:val="7"/>
  </w:num>
  <w:num w:numId="8" w16cid:durableId="1399789679">
    <w:abstractNumId w:val="4"/>
  </w:num>
  <w:num w:numId="9" w16cid:durableId="289677149">
    <w:abstractNumId w:val="11"/>
  </w:num>
  <w:num w:numId="10" w16cid:durableId="1713382331">
    <w:abstractNumId w:val="13"/>
  </w:num>
  <w:num w:numId="11" w16cid:durableId="2067948046">
    <w:abstractNumId w:val="2"/>
  </w:num>
  <w:num w:numId="12" w16cid:durableId="1693527207">
    <w:abstractNumId w:val="8"/>
  </w:num>
  <w:num w:numId="13" w16cid:durableId="1279290317">
    <w:abstractNumId w:val="9"/>
  </w:num>
  <w:num w:numId="14" w16cid:durableId="2824620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40"/>
    <w:rsid w:val="000B0BBA"/>
    <w:rsid w:val="002225DD"/>
    <w:rsid w:val="00766DBD"/>
    <w:rsid w:val="00E33840"/>
    <w:rsid w:val="00F71D78"/>
    <w:rsid w:val="00FC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17F7"/>
  <w15:chartTrackingRefBased/>
  <w15:docId w15:val="{05FBB73F-0EFF-4315-B63B-78754A93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Saravanan</dc:creator>
  <cp:keywords/>
  <dc:description/>
  <cp:lastModifiedBy>Karthick Saravanan</cp:lastModifiedBy>
  <cp:revision>2</cp:revision>
  <dcterms:created xsi:type="dcterms:W3CDTF">2026-03-19T05:38:00Z</dcterms:created>
  <dcterms:modified xsi:type="dcterms:W3CDTF">2026-03-19T05:38:00Z</dcterms:modified>
</cp:coreProperties>
</file>