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78F1" w14:textId="77777777" w:rsidR="00B478D1" w:rsidRDefault="00000000">
      <w:pPr>
        <w:spacing w:after="60"/>
        <w:jc w:val="center"/>
      </w:pPr>
      <w:r>
        <w:rPr>
          <w:b/>
          <w:bCs/>
          <w:color w:val="1F4E79"/>
          <w:sz w:val="38"/>
          <w:szCs w:val="38"/>
        </w:rPr>
        <w:t>DEEPANSHU MOHANTY</w:t>
      </w:r>
    </w:p>
    <w:p w14:paraId="05959995" w14:textId="77777777" w:rsidR="00B478D1" w:rsidRDefault="00000000">
      <w:pPr>
        <w:spacing w:after="60"/>
        <w:jc w:val="center"/>
      </w:pPr>
      <w:r>
        <w:rPr>
          <w:color w:val="444444"/>
        </w:rPr>
        <w:t xml:space="preserve">Data Analyst  |  SQL  |  Python  |  Power BI  |  Excel  |  +91 94891 02831  |  </w:t>
      </w:r>
      <w:hyperlink r:id="rId5" w:history="1">
        <w:r w:rsidR="00B478D1">
          <w:rPr>
            <w:color w:val="1F4E79"/>
            <w:u w:val="single"/>
          </w:rPr>
          <w:t>deepanshumohanty@gmail.com</w:t>
        </w:r>
      </w:hyperlink>
      <w:r>
        <w:rPr>
          <w:color w:val="444444"/>
        </w:rPr>
        <w:t xml:space="preserve">  |  </w:t>
      </w:r>
      <w:hyperlink r:id="rId6" w:history="1">
        <w:r w:rsidR="00B478D1">
          <w:rPr>
            <w:color w:val="1F4E79"/>
            <w:u w:val="single"/>
          </w:rPr>
          <w:t>LinkedIn</w:t>
        </w:r>
      </w:hyperlink>
      <w:r>
        <w:rPr>
          <w:color w:val="444444"/>
        </w:rPr>
        <w:t xml:space="preserve">  |  </w:t>
      </w:r>
      <w:hyperlink r:id="rId7" w:history="1">
        <w:r w:rsidR="00B478D1">
          <w:rPr>
            <w:color w:val="1F4E79"/>
            <w:u w:val="single"/>
          </w:rPr>
          <w:t>GitHub</w:t>
        </w:r>
      </w:hyperlink>
    </w:p>
    <w:p w14:paraId="5731AF69" w14:textId="77777777" w:rsidR="00B478D1" w:rsidRDefault="00000000">
      <w:pPr>
        <w:pBdr>
          <w:bottom w:val="single" w:sz="6" w:space="1" w:color="1F4E79"/>
        </w:pBdr>
        <w:spacing w:before="322" w:after="94"/>
      </w:pPr>
      <w:r>
        <w:rPr>
          <w:b/>
          <w:bCs/>
          <w:color w:val="1F4E79"/>
        </w:rPr>
        <w:t>PROFESSIONAL SUMMARY</w:t>
      </w:r>
    </w:p>
    <w:p w14:paraId="28233785" w14:textId="77777777" w:rsidR="00B478D1" w:rsidRDefault="00000000">
      <w:pPr>
        <w:spacing w:before="80" w:after="60"/>
      </w:pPr>
      <w:r>
        <w:rPr>
          <w:color w:val="444444"/>
        </w:rPr>
        <w:t>Data Analyst with hands-on experience in SQL, Python, Power BI, and Excel, specializing in EDA, data wrangling, and dashboard development. Built end-to-end analytics projects supporting decision-making across sales, finance, and supply chain domains. Seeking to contribute to data-driven business outcomes in a growth-focused organization.</w:t>
      </w:r>
    </w:p>
    <w:p w14:paraId="6A15C421" w14:textId="77777777" w:rsidR="00B478D1" w:rsidRDefault="00000000">
      <w:pPr>
        <w:pBdr>
          <w:bottom w:val="single" w:sz="6" w:space="1" w:color="1F4E79"/>
        </w:pBdr>
        <w:spacing w:before="322" w:after="94"/>
      </w:pPr>
      <w:r>
        <w:rPr>
          <w:b/>
          <w:bCs/>
          <w:color w:val="1F4E79"/>
        </w:rPr>
        <w:t>TECHNICAL SKILLS</w:t>
      </w:r>
    </w:p>
    <w:p w14:paraId="60120585" w14:textId="77777777" w:rsidR="00B478D1" w:rsidRDefault="00B478D1">
      <w:pPr>
        <w:spacing w:before="50"/>
      </w:pPr>
    </w:p>
    <w:p w14:paraId="2E6AAFDC" w14:textId="77777777" w:rsidR="00B478D1" w:rsidRDefault="00000000">
      <w:pPr>
        <w:spacing w:before="80" w:after="80"/>
      </w:pPr>
      <w:r>
        <w:rPr>
          <w:b/>
          <w:bCs/>
        </w:rPr>
        <w:t xml:space="preserve">Core Data Skills: </w:t>
      </w:r>
      <w:r>
        <w:rPr>
          <w:color w:val="444444"/>
        </w:rPr>
        <w:t>SQL (MySQL, SQLite), Python (Pandas, NumPy), Power BI, Advanced Excel</w:t>
      </w:r>
    </w:p>
    <w:p w14:paraId="4DE95E04" w14:textId="77777777" w:rsidR="00B478D1" w:rsidRDefault="00000000">
      <w:pPr>
        <w:spacing w:before="80" w:after="80"/>
      </w:pPr>
      <w:r>
        <w:rPr>
          <w:b/>
          <w:bCs/>
        </w:rPr>
        <w:t xml:space="preserve">Visualization &amp; BI: </w:t>
      </w:r>
      <w:r>
        <w:rPr>
          <w:color w:val="444444"/>
        </w:rPr>
        <w:t xml:space="preserve">Power BI (DAX, Power Query, Data </w:t>
      </w:r>
      <w:proofErr w:type="spellStart"/>
      <w:r>
        <w:rPr>
          <w:color w:val="444444"/>
        </w:rPr>
        <w:t>Modeling</w:t>
      </w:r>
      <w:proofErr w:type="spellEnd"/>
      <w:r>
        <w:rPr>
          <w:color w:val="444444"/>
        </w:rPr>
        <w:t>), Dashboard Development, Data Storytelling</w:t>
      </w:r>
    </w:p>
    <w:p w14:paraId="0CC8AA28" w14:textId="77777777" w:rsidR="00B478D1" w:rsidRDefault="00000000">
      <w:pPr>
        <w:spacing w:before="80" w:after="80"/>
      </w:pPr>
      <w:r>
        <w:rPr>
          <w:b/>
          <w:bCs/>
        </w:rPr>
        <w:t xml:space="preserve">Tools &amp; Platforms: </w:t>
      </w:r>
      <w:r>
        <w:rPr>
          <w:color w:val="444444"/>
        </w:rPr>
        <w:t xml:space="preserve">Git, GitHub, </w:t>
      </w:r>
      <w:proofErr w:type="spellStart"/>
      <w:r>
        <w:rPr>
          <w:color w:val="444444"/>
        </w:rPr>
        <w:t>Jupyter</w:t>
      </w:r>
      <w:proofErr w:type="spellEnd"/>
      <w:r>
        <w:rPr>
          <w:color w:val="444444"/>
        </w:rPr>
        <w:t xml:space="preserve"> Notebook, VS Code</w:t>
      </w:r>
    </w:p>
    <w:p w14:paraId="093466D3" w14:textId="77777777" w:rsidR="00B478D1" w:rsidRDefault="00000000">
      <w:pPr>
        <w:spacing w:before="80" w:after="80"/>
      </w:pPr>
      <w:r>
        <w:rPr>
          <w:b/>
          <w:bCs/>
        </w:rPr>
        <w:t xml:space="preserve">Additional Skills: </w:t>
      </w:r>
      <w:r>
        <w:rPr>
          <w:color w:val="444444"/>
        </w:rPr>
        <w:t xml:space="preserve">Generative AI, </w:t>
      </w:r>
      <w:proofErr w:type="spellStart"/>
      <w:r>
        <w:rPr>
          <w:color w:val="444444"/>
        </w:rPr>
        <w:t>LangChain</w:t>
      </w:r>
      <w:proofErr w:type="spellEnd"/>
      <w:r>
        <w:rPr>
          <w:color w:val="444444"/>
        </w:rPr>
        <w:t>, RAG, FAISS (applied in analytics automation use-cases)</w:t>
      </w:r>
    </w:p>
    <w:p w14:paraId="3A595929" w14:textId="77777777" w:rsidR="00B478D1" w:rsidRDefault="00000000">
      <w:pPr>
        <w:pBdr>
          <w:bottom w:val="single" w:sz="6" w:space="1" w:color="1F4E79"/>
        </w:pBdr>
        <w:spacing w:before="322" w:after="94"/>
      </w:pPr>
      <w:r>
        <w:rPr>
          <w:b/>
          <w:bCs/>
          <w:color w:val="1F4E79"/>
        </w:rPr>
        <w:t>EXPERIENCE</w:t>
      </w:r>
    </w:p>
    <w:p w14:paraId="10BE4FB1" w14:textId="261AAE16" w:rsidR="00B478D1" w:rsidRDefault="00CE51D7">
      <w:pPr>
        <w:tabs>
          <w:tab w:val="right" w:pos="9360"/>
        </w:tabs>
        <w:spacing w:before="80" w:after="40"/>
      </w:pPr>
      <w:r w:rsidRPr="00CE51D7">
        <w:rPr>
          <w:b/>
          <w:bCs/>
          <w:color w:val="1F4E79"/>
          <w:sz w:val="19"/>
          <w:szCs w:val="19"/>
        </w:rPr>
        <w:t>Project-Based Data Analytics Experience</w:t>
      </w:r>
      <w:r w:rsidR="00370A1A">
        <w:rPr>
          <w:b/>
          <w:bCs/>
          <w:color w:val="1F4E79"/>
          <w:sz w:val="19"/>
          <w:szCs w:val="19"/>
        </w:rPr>
        <w:t xml:space="preserve"> </w:t>
      </w:r>
      <w:r>
        <w:rPr>
          <w:i/>
          <w:iCs/>
          <w:color w:val="444444"/>
        </w:rPr>
        <w:t>|  Self-Initiated Projects</w:t>
      </w:r>
      <w:r>
        <w:rPr>
          <w:i/>
          <w:iCs/>
          <w:color w:val="444444"/>
        </w:rPr>
        <w:tab/>
        <w:t>2025 – Present</w:t>
      </w:r>
    </w:p>
    <w:p w14:paraId="7003EBF3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t>Performed EDA on structured datasets to identify trends, patterns, and business insights; built interactive Power BI dashboards tracking KPIs such as revenue, profit margins, and forecast accuracy.</w:t>
      </w:r>
    </w:p>
    <w:p w14:paraId="617FC163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t>Designed star-schema data models and automated data cleaning using Python and Power Query, reducing manual processing effort.</w:t>
      </w:r>
    </w:p>
    <w:p w14:paraId="7D2AD365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t>Delivered actionable insights simulating stakeholder reporting and strategic business decision-making.</w:t>
      </w:r>
    </w:p>
    <w:p w14:paraId="6EFCC120" w14:textId="77777777" w:rsidR="00B478D1" w:rsidRDefault="00000000">
      <w:pPr>
        <w:pBdr>
          <w:bottom w:val="single" w:sz="6" w:space="1" w:color="1F4E79"/>
        </w:pBdr>
        <w:spacing w:before="322" w:after="94"/>
      </w:pPr>
      <w:r>
        <w:rPr>
          <w:b/>
          <w:bCs/>
          <w:color w:val="1F4E79"/>
        </w:rPr>
        <w:t>PROJECTS</w:t>
      </w:r>
    </w:p>
    <w:p w14:paraId="7189D6FE" w14:textId="77777777" w:rsidR="00B478D1" w:rsidRDefault="00000000">
      <w:pPr>
        <w:spacing w:before="178" w:after="55"/>
      </w:pPr>
      <w:r>
        <w:rPr>
          <w:b/>
          <w:bCs/>
          <w:sz w:val="19"/>
          <w:szCs w:val="19"/>
        </w:rPr>
        <w:t>Sales Performance Dashboard</w:t>
      </w:r>
      <w:r>
        <w:rPr>
          <w:i/>
          <w:iCs/>
          <w:color w:val="444444"/>
          <w:sz w:val="17"/>
          <w:szCs w:val="17"/>
        </w:rPr>
        <w:t xml:space="preserve">  —  Excel, Pivot Tables, Power Query, XLOOKUP</w:t>
      </w:r>
    </w:p>
    <w:p w14:paraId="5009BD8B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proofErr w:type="spellStart"/>
      <w:r>
        <w:t>Analyzed</w:t>
      </w:r>
      <w:proofErr w:type="spellEnd"/>
      <w:r>
        <w:t xml:space="preserve"> 466+ orders across 4 regions and 5 product categories; tracked ₹61.77 Cr revenue and ₹20.15 Cr gross profit with avg. 34.5% gross margin.</w:t>
      </w:r>
    </w:p>
    <w:p w14:paraId="20B94D4C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t>Identified top performers: Laptops (₹27 Cr revenue), Q4 as strongest quarter (₹16.4 Cr), North as best-performing region.</w:t>
      </w:r>
    </w:p>
    <w:p w14:paraId="7FD7213D" w14:textId="77777777" w:rsidR="00B478D1" w:rsidRDefault="00000000">
      <w:pPr>
        <w:spacing w:before="178" w:after="55"/>
      </w:pPr>
      <w:r>
        <w:rPr>
          <w:b/>
          <w:bCs/>
          <w:sz w:val="19"/>
          <w:szCs w:val="19"/>
        </w:rPr>
        <w:t>Business Insights 360 Dashboard</w:t>
      </w:r>
      <w:r>
        <w:rPr>
          <w:i/>
          <w:iCs/>
          <w:color w:val="444444"/>
          <w:sz w:val="17"/>
          <w:szCs w:val="17"/>
        </w:rPr>
        <w:t xml:space="preserve">  —  Power BI, DAX, Power Query, Data </w:t>
      </w:r>
      <w:proofErr w:type="spellStart"/>
      <w:r>
        <w:rPr>
          <w:i/>
          <w:iCs/>
          <w:color w:val="444444"/>
          <w:sz w:val="17"/>
          <w:szCs w:val="17"/>
        </w:rPr>
        <w:t>Modeling</w:t>
      </w:r>
      <w:proofErr w:type="spellEnd"/>
      <w:r>
        <w:rPr>
          <w:i/>
          <w:iCs/>
          <w:color w:val="444444"/>
          <w:sz w:val="17"/>
          <w:szCs w:val="17"/>
        </w:rPr>
        <w:t>, Microsoft Fabric</w:t>
      </w:r>
    </w:p>
    <w:p w14:paraId="7B23300C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t>Built a 5-view dashboard (Finance, Sales, Marketing, Supply Chain) with 20+ DAX measures: NS$, GM%, Net Profit%, Forecast Accuracy%, YoY Change.</w:t>
      </w:r>
    </w:p>
    <w:p w14:paraId="0FF72530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t>Enabled interactive analysis via slicers for region, customer, market, and time; migrated to Microsoft Fabric via Power BI Service.</w:t>
      </w:r>
    </w:p>
    <w:p w14:paraId="175A5A69" w14:textId="77777777" w:rsidR="00B478D1" w:rsidRDefault="00000000">
      <w:pPr>
        <w:spacing w:before="178" w:after="55"/>
      </w:pPr>
      <w:r>
        <w:rPr>
          <w:b/>
          <w:bCs/>
          <w:sz w:val="19"/>
          <w:szCs w:val="19"/>
        </w:rPr>
        <w:t>AI-Powered Document Q&amp;A System</w:t>
      </w:r>
      <w:r>
        <w:rPr>
          <w:i/>
          <w:iCs/>
          <w:color w:val="444444"/>
          <w:sz w:val="17"/>
          <w:szCs w:val="17"/>
        </w:rPr>
        <w:t xml:space="preserve">  —  Python, </w:t>
      </w:r>
      <w:proofErr w:type="spellStart"/>
      <w:r>
        <w:rPr>
          <w:i/>
          <w:iCs/>
          <w:color w:val="444444"/>
          <w:sz w:val="17"/>
          <w:szCs w:val="17"/>
        </w:rPr>
        <w:t>LangChain</w:t>
      </w:r>
      <w:proofErr w:type="spellEnd"/>
      <w:r>
        <w:rPr>
          <w:i/>
          <w:iCs/>
          <w:color w:val="444444"/>
          <w:sz w:val="17"/>
          <w:szCs w:val="17"/>
        </w:rPr>
        <w:t>, FAISS, RAG</w:t>
      </w:r>
    </w:p>
    <w:p w14:paraId="004B3BED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t xml:space="preserve">Built a RAG-based Q&amp;A tool using FAISS vector search and </w:t>
      </w:r>
      <w:proofErr w:type="spellStart"/>
      <w:r>
        <w:t>LangChain</w:t>
      </w:r>
      <w:proofErr w:type="spellEnd"/>
      <w:r>
        <w:t>; automates information extraction from unstructured PDFs with high accuracy.</w:t>
      </w:r>
    </w:p>
    <w:p w14:paraId="6146950A" w14:textId="77777777" w:rsidR="00B478D1" w:rsidRDefault="00000000">
      <w:pPr>
        <w:pBdr>
          <w:bottom w:val="single" w:sz="6" w:space="1" w:color="1F4E79"/>
        </w:pBdr>
        <w:spacing w:before="322" w:after="94"/>
      </w:pPr>
      <w:r>
        <w:rPr>
          <w:b/>
          <w:bCs/>
          <w:color w:val="1F4E79"/>
        </w:rPr>
        <w:t>CERTIFICATIONS</w:t>
      </w:r>
    </w:p>
    <w:p w14:paraId="6BD08556" w14:textId="77777777" w:rsidR="00B478D1" w:rsidRDefault="00B478D1">
      <w:pPr>
        <w:spacing w:before="50"/>
      </w:pPr>
    </w:p>
    <w:p w14:paraId="39982143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rPr>
          <w:b/>
          <w:bCs/>
        </w:rPr>
        <w:t xml:space="preserve">Power BI Data Analytics 3.0 — </w:t>
      </w:r>
      <w:proofErr w:type="spellStart"/>
      <w:r>
        <w:rPr>
          <w:color w:val="444444"/>
        </w:rPr>
        <w:t>Codebasics</w:t>
      </w:r>
      <w:proofErr w:type="spellEnd"/>
      <w:r>
        <w:rPr>
          <w:i/>
          <w:iCs/>
          <w:color w:val="444444"/>
        </w:rPr>
        <w:t xml:space="preserve">  (May 2026)</w:t>
      </w:r>
    </w:p>
    <w:p w14:paraId="1C40EC45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rPr>
          <w:b/>
          <w:bCs/>
        </w:rPr>
        <w:t xml:space="preserve">Advanced Excel — </w:t>
      </w:r>
      <w:proofErr w:type="spellStart"/>
      <w:r>
        <w:rPr>
          <w:color w:val="444444"/>
        </w:rPr>
        <w:t>Codebasics</w:t>
      </w:r>
      <w:proofErr w:type="spellEnd"/>
      <w:r>
        <w:rPr>
          <w:i/>
          <w:iCs/>
          <w:color w:val="444444"/>
        </w:rPr>
        <w:t xml:space="preserve">  (Jan 2026)</w:t>
      </w:r>
    </w:p>
    <w:p w14:paraId="01B4E03F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&amp; AI Agents — </w:t>
      </w:r>
      <w:r>
        <w:rPr>
          <w:color w:val="444444"/>
        </w:rPr>
        <w:t>Udemy</w:t>
      </w:r>
      <w:r>
        <w:rPr>
          <w:i/>
          <w:iCs/>
          <w:color w:val="444444"/>
        </w:rPr>
        <w:t xml:space="preserve">  (Oct 2025)</w:t>
      </w:r>
    </w:p>
    <w:p w14:paraId="130B87D0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rPr>
          <w:b/>
          <w:bCs/>
        </w:rPr>
        <w:t xml:space="preserve">Generative AI with LLMs — </w:t>
      </w:r>
      <w:r>
        <w:rPr>
          <w:color w:val="444444"/>
        </w:rPr>
        <w:t>Coursera — AWS &amp; DeepLearning.AI</w:t>
      </w:r>
      <w:r>
        <w:rPr>
          <w:i/>
          <w:iCs/>
          <w:color w:val="444444"/>
        </w:rPr>
        <w:t xml:space="preserve">  (Aug 2025)</w:t>
      </w:r>
    </w:p>
    <w:p w14:paraId="3C65EF83" w14:textId="77777777" w:rsidR="00B478D1" w:rsidRDefault="00000000">
      <w:pPr>
        <w:pStyle w:val="ListParagraph"/>
        <w:numPr>
          <w:ilvl w:val="0"/>
          <w:numId w:val="2"/>
        </w:numPr>
        <w:spacing w:before="62" w:after="62"/>
      </w:pPr>
      <w:r>
        <w:rPr>
          <w:b/>
          <w:bCs/>
        </w:rPr>
        <w:t xml:space="preserve">Python Bootcamp — </w:t>
      </w:r>
      <w:r>
        <w:rPr>
          <w:color w:val="444444"/>
        </w:rPr>
        <w:t>Udemy</w:t>
      </w:r>
      <w:r>
        <w:rPr>
          <w:i/>
          <w:iCs/>
          <w:color w:val="444444"/>
        </w:rPr>
        <w:t xml:space="preserve">  (Mar 2025)</w:t>
      </w:r>
    </w:p>
    <w:p w14:paraId="2DA240DE" w14:textId="77777777" w:rsidR="00B478D1" w:rsidRDefault="00000000">
      <w:pPr>
        <w:pBdr>
          <w:bottom w:val="single" w:sz="6" w:space="1" w:color="1F4E79"/>
        </w:pBdr>
        <w:spacing w:before="322" w:after="94"/>
      </w:pPr>
      <w:r>
        <w:rPr>
          <w:b/>
          <w:bCs/>
          <w:color w:val="1F4E79"/>
        </w:rPr>
        <w:t>EDUCATION</w:t>
      </w:r>
    </w:p>
    <w:p w14:paraId="449F5B0A" w14:textId="77777777" w:rsidR="00B478D1" w:rsidRDefault="00000000">
      <w:pPr>
        <w:tabs>
          <w:tab w:val="right" w:pos="9360"/>
        </w:tabs>
        <w:spacing w:before="80" w:after="60"/>
      </w:pPr>
      <w:r>
        <w:rPr>
          <w:b/>
          <w:bCs/>
          <w:sz w:val="19"/>
          <w:szCs w:val="19"/>
        </w:rPr>
        <w:t>B.E — Computer and Communication Engineering</w:t>
      </w:r>
      <w:r>
        <w:rPr>
          <w:i/>
          <w:iCs/>
          <w:color w:val="444444"/>
        </w:rPr>
        <w:tab/>
        <w:t>Rajalakshmi Institute of Technology</w:t>
      </w:r>
    </w:p>
    <w:p w14:paraId="30747908" w14:textId="77777777" w:rsidR="00B478D1" w:rsidRDefault="00000000">
      <w:pPr>
        <w:pBdr>
          <w:bottom w:val="single" w:sz="6" w:space="1" w:color="1F4E79"/>
        </w:pBdr>
        <w:spacing w:before="322" w:after="94"/>
      </w:pPr>
      <w:r>
        <w:rPr>
          <w:b/>
          <w:bCs/>
          <w:color w:val="1F4E79"/>
        </w:rPr>
        <w:t>KEY COMPETENCIES</w:t>
      </w:r>
    </w:p>
    <w:p w14:paraId="7F53FF0B" w14:textId="77777777" w:rsidR="00B478D1" w:rsidRDefault="00000000">
      <w:pPr>
        <w:spacing w:before="80" w:after="120"/>
        <w:jc w:val="center"/>
      </w:pPr>
      <w:r>
        <w:rPr>
          <w:color w:val="444444"/>
          <w:sz w:val="17"/>
          <w:szCs w:val="17"/>
        </w:rPr>
        <w:t xml:space="preserve">Data Analysis  |  SQL  |  Dashboard Development  |  KPI Reporting  |  Data Visualization  |  Data </w:t>
      </w:r>
      <w:proofErr w:type="spellStart"/>
      <w:r>
        <w:rPr>
          <w:color w:val="444444"/>
          <w:sz w:val="17"/>
          <w:szCs w:val="17"/>
        </w:rPr>
        <w:t>Modeling</w:t>
      </w:r>
      <w:proofErr w:type="spellEnd"/>
      <w:r>
        <w:rPr>
          <w:color w:val="444444"/>
          <w:sz w:val="17"/>
          <w:szCs w:val="17"/>
        </w:rPr>
        <w:t xml:space="preserve">  |  BI  |  EDA  |  Data Wrangling  |  ETL  |  Data Storytelling</w:t>
      </w:r>
    </w:p>
    <w:sectPr w:rsidR="00B478D1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61565"/>
    <w:multiLevelType w:val="hybridMultilevel"/>
    <w:tmpl w:val="805811D4"/>
    <w:lvl w:ilvl="0" w:tplc="6BDE8CB0">
      <w:start w:val="1"/>
      <w:numFmt w:val="bullet"/>
      <w:lvlText w:val="●"/>
      <w:lvlJc w:val="left"/>
      <w:pPr>
        <w:ind w:left="720" w:hanging="360"/>
      </w:pPr>
    </w:lvl>
    <w:lvl w:ilvl="1" w:tplc="A2CCD430">
      <w:start w:val="1"/>
      <w:numFmt w:val="bullet"/>
      <w:lvlText w:val="○"/>
      <w:lvlJc w:val="left"/>
      <w:pPr>
        <w:ind w:left="1440" w:hanging="360"/>
      </w:pPr>
    </w:lvl>
    <w:lvl w:ilvl="2" w:tplc="CF662904">
      <w:start w:val="1"/>
      <w:numFmt w:val="bullet"/>
      <w:lvlText w:val="■"/>
      <w:lvlJc w:val="left"/>
      <w:pPr>
        <w:ind w:left="2160" w:hanging="360"/>
      </w:pPr>
    </w:lvl>
    <w:lvl w:ilvl="3" w:tplc="EF620EC2">
      <w:start w:val="1"/>
      <w:numFmt w:val="bullet"/>
      <w:lvlText w:val="●"/>
      <w:lvlJc w:val="left"/>
      <w:pPr>
        <w:ind w:left="2880" w:hanging="360"/>
      </w:pPr>
    </w:lvl>
    <w:lvl w:ilvl="4" w:tplc="6C8E201A">
      <w:start w:val="1"/>
      <w:numFmt w:val="bullet"/>
      <w:lvlText w:val="○"/>
      <w:lvlJc w:val="left"/>
      <w:pPr>
        <w:ind w:left="3600" w:hanging="360"/>
      </w:pPr>
    </w:lvl>
    <w:lvl w:ilvl="5" w:tplc="E228B21A">
      <w:start w:val="1"/>
      <w:numFmt w:val="bullet"/>
      <w:lvlText w:val="■"/>
      <w:lvlJc w:val="left"/>
      <w:pPr>
        <w:ind w:left="4320" w:hanging="360"/>
      </w:pPr>
    </w:lvl>
    <w:lvl w:ilvl="6" w:tplc="25EE73E0">
      <w:start w:val="1"/>
      <w:numFmt w:val="bullet"/>
      <w:lvlText w:val="●"/>
      <w:lvlJc w:val="left"/>
      <w:pPr>
        <w:ind w:left="5040" w:hanging="360"/>
      </w:pPr>
    </w:lvl>
    <w:lvl w:ilvl="7" w:tplc="C6FE7908">
      <w:start w:val="1"/>
      <w:numFmt w:val="bullet"/>
      <w:lvlText w:val="●"/>
      <w:lvlJc w:val="left"/>
      <w:pPr>
        <w:ind w:left="5760" w:hanging="360"/>
      </w:pPr>
    </w:lvl>
    <w:lvl w:ilvl="8" w:tplc="CEA4E5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245DE"/>
    <w:multiLevelType w:val="hybridMultilevel"/>
    <w:tmpl w:val="331E6FB6"/>
    <w:lvl w:ilvl="0" w:tplc="1EE4739E">
      <w:start w:val="1"/>
      <w:numFmt w:val="bullet"/>
      <w:lvlText w:val="•"/>
      <w:lvlJc w:val="left"/>
      <w:pPr>
        <w:ind w:left="360" w:hanging="180"/>
      </w:pPr>
    </w:lvl>
    <w:lvl w:ilvl="1" w:tplc="0348546E">
      <w:numFmt w:val="decimal"/>
      <w:lvlText w:val=""/>
      <w:lvlJc w:val="left"/>
    </w:lvl>
    <w:lvl w:ilvl="2" w:tplc="84C4D030">
      <w:numFmt w:val="decimal"/>
      <w:lvlText w:val=""/>
      <w:lvlJc w:val="left"/>
    </w:lvl>
    <w:lvl w:ilvl="3" w:tplc="4EB83C64">
      <w:numFmt w:val="decimal"/>
      <w:lvlText w:val=""/>
      <w:lvlJc w:val="left"/>
    </w:lvl>
    <w:lvl w:ilvl="4" w:tplc="2A0EDC5E">
      <w:numFmt w:val="decimal"/>
      <w:lvlText w:val=""/>
      <w:lvlJc w:val="left"/>
    </w:lvl>
    <w:lvl w:ilvl="5" w:tplc="BBB8F394">
      <w:numFmt w:val="decimal"/>
      <w:lvlText w:val=""/>
      <w:lvlJc w:val="left"/>
    </w:lvl>
    <w:lvl w:ilvl="6" w:tplc="2F009EE0">
      <w:numFmt w:val="decimal"/>
      <w:lvlText w:val=""/>
      <w:lvlJc w:val="left"/>
    </w:lvl>
    <w:lvl w:ilvl="7" w:tplc="A45845BA">
      <w:numFmt w:val="decimal"/>
      <w:lvlText w:val=""/>
      <w:lvlJc w:val="left"/>
    </w:lvl>
    <w:lvl w:ilvl="8" w:tplc="87E03CEC">
      <w:numFmt w:val="decimal"/>
      <w:lvlText w:val=""/>
      <w:lvlJc w:val="left"/>
    </w:lvl>
  </w:abstractNum>
  <w:num w:numId="1" w16cid:durableId="574507499">
    <w:abstractNumId w:val="0"/>
    <w:lvlOverride w:ilvl="0">
      <w:startOverride w:val="1"/>
    </w:lvlOverride>
  </w:num>
  <w:num w:numId="2" w16cid:durableId="16011779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8D1"/>
    <w:rsid w:val="00370A1A"/>
    <w:rsid w:val="00AC3664"/>
    <w:rsid w:val="00B478D1"/>
    <w:rsid w:val="00B635CA"/>
    <w:rsid w:val="00CE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F4B58"/>
  <w15:docId w15:val="{01CDACD7-93A0-E840-B110-9CF3742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8"/>
        <w:szCs w:val="18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epanshu42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epanshu-mohanty-00b6b4266" TargetMode="External"/><Relationship Id="rId5" Type="http://schemas.openxmlformats.org/officeDocument/2006/relationships/hyperlink" Target="mailto:deepanshumohant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Deepanshu Mohanty</cp:lastModifiedBy>
  <cp:revision>3</cp:revision>
  <dcterms:created xsi:type="dcterms:W3CDTF">2026-05-07T07:09:00Z</dcterms:created>
  <dcterms:modified xsi:type="dcterms:W3CDTF">2026-05-13T13:55:00Z</dcterms:modified>
</cp:coreProperties>
</file>