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Reporting Requirements Document</w:t>
        <w:br w:type="textWrapping"/>
      </w:r>
    </w:p>
    <w:p w:rsidR="00000000" w:rsidDel="00000000" w:rsidP="00000000" w:rsidRDefault="00000000" w:rsidRPr="00000000" w14:paraId="00000002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 Title: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Operations &amp; Hiring Funnel Analytics Platform</w:t>
      </w:r>
    </w:p>
    <w:p w:rsidR="00000000" w:rsidDel="00000000" w:rsidP="00000000" w:rsidRDefault="00000000" w:rsidRPr="00000000" w14:paraId="0000000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Document Version: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Version 1.0</w:t>
      </w:r>
    </w:p>
    <w:p w:rsidR="00000000" w:rsidDel="00000000" w:rsidP="00000000" w:rsidRDefault="00000000" w:rsidRPr="00000000" w14:paraId="0000000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Phase: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Requirements Gathering &amp; Analysis</w:t>
      </w:r>
    </w:p>
    <w:p w:rsidR="00000000" w:rsidDel="00000000" w:rsidP="00000000" w:rsidRDefault="00000000" w:rsidRPr="00000000" w14:paraId="0000000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Introduction</w:t>
      </w:r>
    </w:p>
    <w:p w:rsidR="00000000" w:rsidDel="00000000" w:rsidP="00000000" w:rsidRDefault="00000000" w:rsidRPr="00000000" w14:paraId="0000000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Reporting Requirements Document (RRD) defines the reporting needs of stakeholders involved in the Recruitment Operations &amp; Hiring Funnel Analytics Platform.</w:t>
      </w:r>
    </w:p>
    <w:p w:rsidR="00000000" w:rsidDel="00000000" w:rsidP="00000000" w:rsidRDefault="00000000" w:rsidRPr="00000000" w14:paraId="0000000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purpose of this document is to identify the reports, metrics, dashboards, and insights required to support recruitment operations, performance monitoring, and decision-making. The reporting requirements documented here will guide the development of SQL queries, Python automation scripts, and Looker Studio dashboards.</w:t>
      </w:r>
    </w:p>
    <w:p w:rsidR="00000000" w:rsidDel="00000000" w:rsidP="00000000" w:rsidRDefault="00000000" w:rsidRPr="00000000" w14:paraId="0000000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Purpose</w:t>
      </w:r>
    </w:p>
    <w:p w:rsidR="00000000" w:rsidDel="00000000" w:rsidP="00000000" w:rsidRDefault="00000000" w:rsidRPr="00000000" w14:paraId="0000000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objectives of this document are:</w:t>
      </w:r>
    </w:p>
    <w:p w:rsidR="00000000" w:rsidDel="00000000" w:rsidP="00000000" w:rsidRDefault="00000000" w:rsidRPr="00000000" w14:paraId="0000000A">
      <w:pPr>
        <w:numPr>
          <w:ilvl w:val="0"/>
          <w:numId w:val="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stakeholder reporting needs.</w:t>
      </w:r>
    </w:p>
    <w:p w:rsidR="00000000" w:rsidDel="00000000" w:rsidP="00000000" w:rsidRDefault="00000000" w:rsidRPr="00000000" w14:paraId="0000000B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report types and frequencies.</w:t>
      </w:r>
    </w:p>
    <w:p w:rsidR="00000000" w:rsidDel="00000000" w:rsidP="00000000" w:rsidRDefault="00000000" w:rsidRPr="00000000" w14:paraId="0000000C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Establish KPI reporting requirements.</w:t>
      </w:r>
    </w:p>
    <w:p w:rsidR="00000000" w:rsidDel="00000000" w:rsidP="00000000" w:rsidRDefault="00000000" w:rsidRPr="00000000" w14:paraId="0000000D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recruitment performance monitoring.</w:t>
      </w:r>
    </w:p>
    <w:p w:rsidR="00000000" w:rsidDel="00000000" w:rsidP="00000000" w:rsidRDefault="00000000" w:rsidRPr="00000000" w14:paraId="0000000E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Enable data-driven decision-making.</w:t>
      </w:r>
    </w:p>
    <w:p w:rsidR="00000000" w:rsidDel="00000000" w:rsidP="00000000" w:rsidRDefault="00000000" w:rsidRPr="00000000" w14:paraId="0000000F">
      <w:pPr>
        <w:numPr>
          <w:ilvl w:val="0"/>
          <w:numId w:val="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Define dashboard and visualization requirements.</w:t>
      </w:r>
    </w:p>
    <w:p w:rsidR="00000000" w:rsidDel="00000000" w:rsidP="00000000" w:rsidRDefault="00000000" w:rsidRPr="00000000" w14:paraId="0000001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Reporting Objectives</w:t>
      </w:r>
    </w:p>
    <w:p w:rsidR="00000000" w:rsidDel="00000000" w:rsidP="00000000" w:rsidRDefault="00000000" w:rsidRPr="00000000" w14:paraId="00000011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reporting solution should help stakeholders: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recruitment performance.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candidate progression.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hiring funnel effectiveness.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recruiter productivity.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recruitment KPIs.</w:t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recruitment bottlenecks.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 stakeholder visibility.</w:t>
      </w:r>
    </w:p>
    <w:p w:rsidR="00000000" w:rsidDel="00000000" w:rsidP="00000000" w:rsidRDefault="00000000" w:rsidRPr="00000000" w14:paraId="00000019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Stakeholder Reporting Requirements</w:t>
        <w:br w:type="textWrapping"/>
      </w:r>
    </w:p>
    <w:p w:rsidR="00000000" w:rsidDel="00000000" w:rsidP="00000000" w:rsidRDefault="00000000" w:rsidRPr="00000000" w14:paraId="0000001A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Placement Officer</w:t>
      </w:r>
    </w:p>
    <w:p w:rsidR="00000000" w:rsidDel="00000000" w:rsidP="00000000" w:rsidRDefault="00000000" w:rsidRPr="00000000" w14:paraId="0000001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Required</w:t>
      </w:r>
    </w:p>
    <w:p w:rsidR="00000000" w:rsidDel="00000000" w:rsidP="00000000" w:rsidRDefault="00000000" w:rsidRPr="00000000" w14:paraId="0000001C">
      <w:pPr>
        <w:numPr>
          <w:ilvl w:val="0"/>
          <w:numId w:val="3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 received</w:t>
      </w:r>
    </w:p>
    <w:p w:rsidR="00000000" w:rsidDel="00000000" w:rsidP="00000000" w:rsidRDefault="00000000" w:rsidRPr="00000000" w14:paraId="0000001D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 released</w:t>
      </w:r>
    </w:p>
    <w:p w:rsidR="00000000" w:rsidDel="00000000" w:rsidP="00000000" w:rsidRDefault="00000000" w:rsidRPr="00000000" w14:paraId="0000001E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 completed</w:t>
      </w:r>
    </w:p>
    <w:p w:rsidR="00000000" w:rsidDel="00000000" w:rsidP="00000000" w:rsidRDefault="00000000" w:rsidRPr="00000000" w14:paraId="0000001F">
      <w:pPr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performance metrics</w:t>
      </w:r>
    </w:p>
    <w:p w:rsidR="00000000" w:rsidDel="00000000" w:rsidP="00000000" w:rsidRDefault="00000000" w:rsidRPr="00000000" w14:paraId="00000020">
      <w:pPr>
        <w:numPr>
          <w:ilvl w:val="0"/>
          <w:numId w:val="3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trends</w:t>
      </w:r>
    </w:p>
    <w:p w:rsidR="00000000" w:rsidDel="00000000" w:rsidP="00000000" w:rsidRDefault="00000000" w:rsidRPr="00000000" w14:paraId="0000002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and Monthly</w:t>
      </w:r>
    </w:p>
    <w:p w:rsidR="00000000" w:rsidDel="00000000" w:rsidP="00000000" w:rsidRDefault="00000000" w:rsidRPr="00000000" w14:paraId="0000002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overall recruitment performance and placement outcomes.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Recruiters</w:t>
      </w:r>
    </w:p>
    <w:p w:rsidR="00000000" w:rsidDel="00000000" w:rsidP="00000000" w:rsidRDefault="00000000" w:rsidRPr="00000000" w14:paraId="0000002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Required</w:t>
      </w:r>
    </w:p>
    <w:p w:rsidR="00000000" w:rsidDel="00000000" w:rsidP="00000000" w:rsidRDefault="00000000" w:rsidRPr="00000000" w14:paraId="00000026">
      <w:pPr>
        <w:numPr>
          <w:ilvl w:val="0"/>
          <w:numId w:val="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assigned</w:t>
      </w:r>
    </w:p>
    <w:p w:rsidR="00000000" w:rsidDel="00000000" w:rsidP="00000000" w:rsidRDefault="00000000" w:rsidRPr="00000000" w14:paraId="00000027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processed</w:t>
      </w:r>
    </w:p>
    <w:p w:rsidR="00000000" w:rsidDel="00000000" w:rsidP="00000000" w:rsidRDefault="00000000" w:rsidRPr="00000000" w14:paraId="00000028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progression status</w:t>
      </w:r>
    </w:p>
    <w:p w:rsidR="00000000" w:rsidDel="00000000" w:rsidP="00000000" w:rsidRDefault="00000000" w:rsidRPr="00000000" w14:paraId="00000029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workload</w:t>
      </w:r>
    </w:p>
    <w:p w:rsidR="00000000" w:rsidDel="00000000" w:rsidP="00000000" w:rsidRDefault="00000000" w:rsidRPr="00000000" w14:paraId="0000002A">
      <w:pPr>
        <w:numPr>
          <w:ilvl w:val="0"/>
          <w:numId w:val="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</w:t>
      </w:r>
    </w:p>
    <w:p w:rsidR="00000000" w:rsidDel="00000000" w:rsidP="00000000" w:rsidRDefault="00000000" w:rsidRPr="00000000" w14:paraId="0000002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2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Track workload and recruitment activities.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Hiring Managers</w:t>
      </w:r>
    </w:p>
    <w:p w:rsidR="00000000" w:rsidDel="00000000" w:rsidP="00000000" w:rsidRDefault="00000000" w:rsidRPr="00000000" w14:paraId="0000002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Required</w:t>
      </w:r>
    </w:p>
    <w:p w:rsidR="00000000" w:rsidDel="00000000" w:rsidP="00000000" w:rsidRDefault="00000000" w:rsidRPr="00000000" w14:paraId="00000030">
      <w:pPr>
        <w:numPr>
          <w:ilvl w:val="0"/>
          <w:numId w:val="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pipeline</w:t>
      </w:r>
    </w:p>
    <w:p w:rsidR="00000000" w:rsidDel="00000000" w:rsidP="00000000" w:rsidRDefault="00000000" w:rsidRPr="00000000" w14:paraId="00000031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 outcomes</w:t>
      </w:r>
    </w:p>
    <w:p w:rsidR="00000000" w:rsidDel="00000000" w:rsidP="00000000" w:rsidRDefault="00000000" w:rsidRPr="00000000" w14:paraId="00000032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funnel performance</w:t>
      </w:r>
    </w:p>
    <w:p w:rsidR="00000000" w:rsidDel="00000000" w:rsidP="00000000" w:rsidRDefault="00000000" w:rsidRPr="00000000" w14:paraId="00000033">
      <w:pPr>
        <w:numPr>
          <w:ilvl w:val="0"/>
          <w:numId w:val="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rates</w:t>
      </w:r>
    </w:p>
    <w:p w:rsidR="00000000" w:rsidDel="00000000" w:rsidP="00000000" w:rsidRDefault="00000000" w:rsidRPr="00000000" w14:paraId="00000034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3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hiring decisions and recruitment planning.</w:t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PMO Team</w:t>
      </w:r>
    </w:p>
    <w:p w:rsidR="00000000" w:rsidDel="00000000" w:rsidP="00000000" w:rsidRDefault="00000000" w:rsidRPr="00000000" w14:paraId="0000003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Required</w:t>
      </w:r>
    </w:p>
    <w:p w:rsidR="00000000" w:rsidDel="00000000" w:rsidP="00000000" w:rsidRDefault="00000000" w:rsidRPr="00000000" w14:paraId="00000039">
      <w:pPr>
        <w:numPr>
          <w:ilvl w:val="0"/>
          <w:numId w:val="2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scorecards</w:t>
      </w:r>
    </w:p>
    <w:p w:rsidR="00000000" w:rsidDel="00000000" w:rsidP="00000000" w:rsidRDefault="00000000" w:rsidRPr="00000000" w14:paraId="0000003A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Recruitment trends</w:t>
      </w:r>
    </w:p>
    <w:p w:rsidR="00000000" w:rsidDel="00000000" w:rsidP="00000000" w:rsidRDefault="00000000" w:rsidRPr="00000000" w14:paraId="0000003B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Project progress metrics</w:t>
      </w:r>
    </w:p>
    <w:p w:rsidR="00000000" w:rsidDel="00000000" w:rsidP="00000000" w:rsidRDefault="00000000" w:rsidRPr="00000000" w14:paraId="0000003C">
      <w:pPr>
        <w:numPr>
          <w:ilvl w:val="0"/>
          <w:numId w:val="2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summaries</w:t>
      </w:r>
    </w:p>
    <w:p w:rsidR="00000000" w:rsidDel="00000000" w:rsidP="00000000" w:rsidRDefault="00000000" w:rsidRPr="00000000" w14:paraId="0000003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 and Monthly</w:t>
      </w:r>
    </w:p>
    <w:p w:rsidR="00000000" w:rsidDel="00000000" w:rsidP="00000000" w:rsidRDefault="00000000" w:rsidRPr="00000000" w14:paraId="0000003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governance, monitoring, and reporting activities.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University Management</w:t>
      </w:r>
    </w:p>
    <w:p w:rsidR="00000000" w:rsidDel="00000000" w:rsidP="00000000" w:rsidRDefault="00000000" w:rsidRPr="00000000" w14:paraId="0000004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Information Required</w:t>
      </w:r>
    </w:p>
    <w:p w:rsidR="00000000" w:rsidDel="00000000" w:rsidP="00000000" w:rsidRDefault="00000000" w:rsidRPr="00000000" w14:paraId="00000042">
      <w:pPr>
        <w:numPr>
          <w:ilvl w:val="0"/>
          <w:numId w:val="1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statistics</w:t>
      </w:r>
    </w:p>
    <w:p w:rsidR="00000000" w:rsidDel="00000000" w:rsidP="00000000" w:rsidRDefault="00000000" w:rsidRPr="00000000" w14:paraId="00000043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performance</w:t>
      </w:r>
    </w:p>
    <w:p w:rsidR="00000000" w:rsidDel="00000000" w:rsidP="00000000" w:rsidRDefault="00000000" w:rsidRPr="00000000" w14:paraId="00000044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participation</w:t>
      </w:r>
    </w:p>
    <w:p w:rsidR="00000000" w:rsidDel="00000000" w:rsidP="00000000" w:rsidRDefault="00000000" w:rsidRPr="00000000" w14:paraId="00000045">
      <w:pPr>
        <w:numPr>
          <w:ilvl w:val="0"/>
          <w:numId w:val="1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trends</w:t>
      </w:r>
    </w:p>
    <w:p w:rsidR="00000000" w:rsidDel="00000000" w:rsidP="00000000" w:rsidRDefault="00000000" w:rsidRPr="00000000" w14:paraId="0000004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Reporting 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04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Support strategic planning and performance review.</w:t>
      </w:r>
    </w:p>
    <w:p w:rsidR="00000000" w:rsidDel="00000000" w:rsidP="00000000" w:rsidRDefault="00000000" w:rsidRPr="00000000" w14:paraId="00000048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 Inventory</w:t>
      </w:r>
    </w:p>
    <w:p w:rsidR="00000000" w:rsidDel="00000000" w:rsidP="00000000" w:rsidRDefault="00000000" w:rsidRPr="00000000" w14:paraId="00000049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following reports will be developed as part of the project.</w:t>
      </w:r>
    </w:p>
    <w:tbl>
      <w:tblPr>
        <w:tblStyle w:val="Table1"/>
        <w:tblW w:w="67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340"/>
        <w:gridCol w:w="3980"/>
        <w:gridCol w:w="1385"/>
        <w:tblGridChange w:id="0">
          <w:tblGrid>
            <w:gridCol w:w="1340"/>
            <w:gridCol w:w="3980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KPI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Performance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Recruitment Summary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Recruitment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Drop-Off Analysis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RPT-07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Trend Report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Recruitment KPI Report</w:t>
        <w:br w:type="textWrapping"/>
      </w:r>
    </w:p>
    <w:p w:rsidR="00000000" w:rsidDel="00000000" w:rsidP="00000000" w:rsidRDefault="00000000" w:rsidRPr="00000000" w14:paraId="0000006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6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RPT-01</w:t>
      </w:r>
    </w:p>
    <w:p w:rsidR="00000000" w:rsidDel="00000000" w:rsidP="00000000" w:rsidRDefault="00000000" w:rsidRPr="00000000" w14:paraId="0000006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6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summary of key recruitment performance indicators.</w:t>
      </w:r>
    </w:p>
    <w:p w:rsidR="00000000" w:rsidDel="00000000" w:rsidP="00000000" w:rsidRDefault="00000000" w:rsidRPr="00000000" w14:paraId="0000006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KPIs Included</w:t>
      </w:r>
    </w:p>
    <w:p w:rsidR="00000000" w:rsidDel="00000000" w:rsidP="00000000" w:rsidRDefault="00000000" w:rsidRPr="00000000" w14:paraId="00000068">
      <w:pPr>
        <w:numPr>
          <w:ilvl w:val="0"/>
          <w:numId w:val="2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69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Shortlisted Candidates</w:t>
      </w:r>
    </w:p>
    <w:p w:rsidR="00000000" w:rsidDel="00000000" w:rsidP="00000000" w:rsidRDefault="00000000" w:rsidRPr="00000000" w14:paraId="0000006A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Interviews Conducted</w:t>
      </w:r>
    </w:p>
    <w:p w:rsidR="00000000" w:rsidDel="00000000" w:rsidP="00000000" w:rsidRDefault="00000000" w:rsidRPr="00000000" w14:paraId="0000006B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 Released</w:t>
      </w:r>
    </w:p>
    <w:p w:rsidR="00000000" w:rsidDel="00000000" w:rsidP="00000000" w:rsidRDefault="00000000" w:rsidRPr="00000000" w14:paraId="0000006C">
      <w:pPr>
        <w:numPr>
          <w:ilvl w:val="0"/>
          <w:numId w:val="2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6D">
      <w:pPr>
        <w:numPr>
          <w:ilvl w:val="0"/>
          <w:numId w:val="2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6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6F">
      <w:pPr>
        <w:numPr>
          <w:ilvl w:val="0"/>
          <w:numId w:val="1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70">
      <w:pPr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</w:p>
    <w:p w:rsidR="00000000" w:rsidDel="00000000" w:rsidP="00000000" w:rsidRDefault="00000000" w:rsidRPr="00000000" w14:paraId="00000071">
      <w:pPr>
        <w:numPr>
          <w:ilvl w:val="0"/>
          <w:numId w:val="1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7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7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Recruiter Performance Report</w:t>
      </w:r>
    </w:p>
    <w:p w:rsidR="00000000" w:rsidDel="00000000" w:rsidP="00000000" w:rsidRDefault="00000000" w:rsidRPr="00000000" w14:paraId="0000007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7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RPT-02</w:t>
      </w:r>
    </w:p>
    <w:p w:rsidR="00000000" w:rsidDel="00000000" w:rsidP="00000000" w:rsidRDefault="00000000" w:rsidRPr="00000000" w14:paraId="0000007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7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Measure recruiter workload and productivity.</w:t>
      </w:r>
    </w:p>
    <w:p w:rsidR="00000000" w:rsidDel="00000000" w:rsidP="00000000" w:rsidRDefault="00000000" w:rsidRPr="00000000" w14:paraId="0000007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79">
      <w:pPr>
        <w:numPr>
          <w:ilvl w:val="0"/>
          <w:numId w:val="1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Managed</w:t>
      </w:r>
    </w:p>
    <w:p w:rsidR="00000000" w:rsidDel="00000000" w:rsidP="00000000" w:rsidRDefault="00000000" w:rsidRPr="00000000" w14:paraId="0000007A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Conducted</w:t>
      </w:r>
    </w:p>
    <w:p w:rsidR="00000000" w:rsidDel="00000000" w:rsidP="00000000" w:rsidRDefault="00000000" w:rsidRPr="00000000" w14:paraId="0000007B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Released</w:t>
      </w:r>
    </w:p>
    <w:p w:rsidR="00000000" w:rsidDel="00000000" w:rsidP="00000000" w:rsidRDefault="00000000" w:rsidRPr="00000000" w14:paraId="0000007C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Hires Completed</w:t>
      </w:r>
    </w:p>
    <w:p w:rsidR="00000000" w:rsidDel="00000000" w:rsidP="00000000" w:rsidRDefault="00000000" w:rsidRPr="00000000" w14:paraId="0000007D">
      <w:pPr>
        <w:numPr>
          <w:ilvl w:val="0"/>
          <w:numId w:val="1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 Productivity Score</w:t>
      </w:r>
    </w:p>
    <w:p w:rsidR="00000000" w:rsidDel="00000000" w:rsidP="00000000" w:rsidRDefault="00000000" w:rsidRPr="00000000" w14:paraId="0000007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7F">
      <w:pPr>
        <w:numPr>
          <w:ilvl w:val="0"/>
          <w:numId w:val="3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80">
      <w:pPr>
        <w:numPr>
          <w:ilvl w:val="0"/>
          <w:numId w:val="3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8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Weekly</w:t>
      </w:r>
    </w:p>
    <w:p w:rsidR="00000000" w:rsidDel="00000000" w:rsidP="00000000" w:rsidRDefault="00000000" w:rsidRPr="00000000" w14:paraId="0000008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Hiring Funnel Report</w:t>
      </w:r>
    </w:p>
    <w:p w:rsidR="00000000" w:rsidDel="00000000" w:rsidP="00000000" w:rsidRDefault="00000000" w:rsidRPr="00000000" w14:paraId="0000008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8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RPT-03</w:t>
      </w:r>
    </w:p>
    <w:p w:rsidR="00000000" w:rsidDel="00000000" w:rsidP="00000000" w:rsidRDefault="00000000" w:rsidRPr="00000000" w14:paraId="0000008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8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candidate progression through recruitment stages.</w:t>
      </w:r>
    </w:p>
    <w:p w:rsidR="00000000" w:rsidDel="00000000" w:rsidP="00000000" w:rsidRDefault="00000000" w:rsidRPr="00000000" w14:paraId="0000008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88">
      <w:pPr>
        <w:numPr>
          <w:ilvl w:val="0"/>
          <w:numId w:val="2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Submitted</w:t>
      </w:r>
    </w:p>
    <w:p w:rsidR="00000000" w:rsidDel="00000000" w:rsidP="00000000" w:rsidRDefault="00000000" w:rsidRPr="00000000" w14:paraId="00000089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Shortlisted</w:t>
      </w:r>
    </w:p>
    <w:p w:rsidR="00000000" w:rsidDel="00000000" w:rsidP="00000000" w:rsidRDefault="00000000" w:rsidRPr="00000000" w14:paraId="0000008A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Interviewed</w:t>
      </w:r>
    </w:p>
    <w:p w:rsidR="00000000" w:rsidDel="00000000" w:rsidP="00000000" w:rsidRDefault="00000000" w:rsidRPr="00000000" w14:paraId="0000008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Released</w:t>
      </w:r>
    </w:p>
    <w:p w:rsidR="00000000" w:rsidDel="00000000" w:rsidP="00000000" w:rsidRDefault="00000000" w:rsidRPr="00000000" w14:paraId="0000008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Hired</w:t>
      </w:r>
    </w:p>
    <w:p w:rsidR="00000000" w:rsidDel="00000000" w:rsidP="00000000" w:rsidRDefault="00000000" w:rsidRPr="00000000" w14:paraId="0000008D">
      <w:pPr>
        <w:numPr>
          <w:ilvl w:val="0"/>
          <w:numId w:val="2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 Conversion Rates</w:t>
      </w:r>
    </w:p>
    <w:p w:rsidR="00000000" w:rsidDel="00000000" w:rsidP="00000000" w:rsidRDefault="00000000" w:rsidRPr="00000000" w14:paraId="0000008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8F">
      <w:pPr>
        <w:numPr>
          <w:ilvl w:val="0"/>
          <w:numId w:val="3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Managers</w:t>
      </w:r>
    </w:p>
    <w:p w:rsidR="00000000" w:rsidDel="00000000" w:rsidP="00000000" w:rsidRDefault="00000000" w:rsidRPr="00000000" w14:paraId="00000090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91">
      <w:pPr>
        <w:numPr>
          <w:ilvl w:val="0"/>
          <w:numId w:val="3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92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93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Executive Recruitment Summary</w:t>
        <w:br w:type="textWrapping"/>
      </w:r>
    </w:p>
    <w:p w:rsidR="00000000" w:rsidDel="00000000" w:rsidP="00000000" w:rsidRDefault="00000000" w:rsidRPr="00000000" w14:paraId="00000094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95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RPT-04</w:t>
      </w:r>
    </w:p>
    <w:p w:rsidR="00000000" w:rsidDel="00000000" w:rsidP="00000000" w:rsidRDefault="00000000" w:rsidRPr="00000000" w14:paraId="0000009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97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high-level overview of recruitment performance.</w:t>
      </w:r>
    </w:p>
    <w:p w:rsidR="00000000" w:rsidDel="00000000" w:rsidP="00000000" w:rsidRDefault="00000000" w:rsidRPr="00000000" w14:paraId="0000009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99">
      <w:pPr>
        <w:numPr>
          <w:ilvl w:val="0"/>
          <w:numId w:val="2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9A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</w:t>
      </w:r>
    </w:p>
    <w:p w:rsidR="00000000" w:rsidDel="00000000" w:rsidP="00000000" w:rsidRDefault="00000000" w:rsidRPr="00000000" w14:paraId="0000009B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9C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Rate</w:t>
      </w:r>
    </w:p>
    <w:p w:rsidR="00000000" w:rsidDel="00000000" w:rsidP="00000000" w:rsidRDefault="00000000" w:rsidRPr="00000000" w14:paraId="0000009D">
      <w:pPr>
        <w:numPr>
          <w:ilvl w:val="0"/>
          <w:numId w:val="2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Summary</w:t>
      </w:r>
    </w:p>
    <w:p w:rsidR="00000000" w:rsidDel="00000000" w:rsidP="00000000" w:rsidRDefault="00000000" w:rsidRPr="00000000" w14:paraId="0000009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9F">
      <w:pPr>
        <w:numPr>
          <w:ilvl w:val="0"/>
          <w:numId w:val="2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A0">
      <w:pPr>
        <w:numPr>
          <w:ilvl w:val="0"/>
          <w:numId w:val="2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A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0A2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Company Recruitment Report</w:t>
        <w:br w:type="textWrapping"/>
      </w:r>
    </w:p>
    <w:p w:rsidR="00000000" w:rsidDel="00000000" w:rsidP="00000000" w:rsidRDefault="00000000" w:rsidRPr="00000000" w14:paraId="000000A3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A4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RPT-05</w:t>
      </w:r>
    </w:p>
    <w:p w:rsidR="00000000" w:rsidDel="00000000" w:rsidP="00000000" w:rsidRDefault="00000000" w:rsidRPr="00000000" w14:paraId="000000A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A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recruitment performance by company.</w:t>
      </w:r>
    </w:p>
    <w:p w:rsidR="00000000" w:rsidDel="00000000" w:rsidP="00000000" w:rsidRDefault="00000000" w:rsidRPr="00000000" w14:paraId="000000A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A8">
      <w:pPr>
        <w:numPr>
          <w:ilvl w:val="0"/>
          <w:numId w:val="2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per Company</w:t>
      </w:r>
    </w:p>
    <w:p w:rsidR="00000000" w:rsidDel="00000000" w:rsidP="00000000" w:rsidRDefault="00000000" w:rsidRPr="00000000" w14:paraId="000000A9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per Company</w:t>
      </w:r>
    </w:p>
    <w:p w:rsidR="00000000" w:rsidDel="00000000" w:rsidP="00000000" w:rsidRDefault="00000000" w:rsidRPr="00000000" w14:paraId="000000AA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Hires per Company</w:t>
      </w:r>
    </w:p>
    <w:p w:rsidR="00000000" w:rsidDel="00000000" w:rsidP="00000000" w:rsidRDefault="00000000" w:rsidRPr="00000000" w14:paraId="000000AB">
      <w:pPr>
        <w:numPr>
          <w:ilvl w:val="0"/>
          <w:numId w:val="2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Conversion Rate</w:t>
      </w:r>
    </w:p>
    <w:p w:rsidR="00000000" w:rsidDel="00000000" w:rsidP="00000000" w:rsidRDefault="00000000" w:rsidRPr="00000000" w14:paraId="000000AC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AD">
      <w:pPr>
        <w:numPr>
          <w:ilvl w:val="0"/>
          <w:numId w:val="18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AE">
      <w:pPr>
        <w:numPr>
          <w:ilvl w:val="0"/>
          <w:numId w:val="18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A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0B0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Candidate Drop-Off Analysis Report</w:t>
        <w:br w:type="textWrapping"/>
      </w:r>
    </w:p>
    <w:p w:rsidR="00000000" w:rsidDel="00000000" w:rsidP="00000000" w:rsidRDefault="00000000" w:rsidRPr="00000000" w14:paraId="000000B1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B2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RPT-06</w:t>
      </w:r>
    </w:p>
    <w:p w:rsidR="00000000" w:rsidDel="00000000" w:rsidP="00000000" w:rsidRDefault="00000000" w:rsidRPr="00000000" w14:paraId="000000B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B4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Identify recruitment stages where candidates leave the hiring process.</w:t>
      </w:r>
    </w:p>
    <w:p w:rsidR="00000000" w:rsidDel="00000000" w:rsidP="00000000" w:rsidRDefault="00000000" w:rsidRPr="00000000" w14:paraId="000000B5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B6">
      <w:pPr>
        <w:numPr>
          <w:ilvl w:val="0"/>
          <w:numId w:val="2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Drop-Off Rate by Stage</w:t>
      </w:r>
    </w:p>
    <w:p w:rsidR="00000000" w:rsidDel="00000000" w:rsidP="00000000" w:rsidRDefault="00000000" w:rsidRPr="00000000" w14:paraId="000000B7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 Attrition Trends</w:t>
      </w:r>
    </w:p>
    <w:p w:rsidR="00000000" w:rsidDel="00000000" w:rsidP="00000000" w:rsidRDefault="00000000" w:rsidRPr="00000000" w14:paraId="000000B8">
      <w:pPr>
        <w:numPr>
          <w:ilvl w:val="0"/>
          <w:numId w:val="2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Stage-Wise Candidate Loss</w:t>
      </w:r>
    </w:p>
    <w:p w:rsidR="00000000" w:rsidDel="00000000" w:rsidP="00000000" w:rsidRDefault="00000000" w:rsidRPr="00000000" w14:paraId="000000B9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BA">
      <w:pPr>
        <w:numPr>
          <w:ilvl w:val="0"/>
          <w:numId w:val="3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BB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Managers</w:t>
      </w:r>
    </w:p>
    <w:p w:rsidR="00000000" w:rsidDel="00000000" w:rsidP="00000000" w:rsidRDefault="00000000" w:rsidRPr="00000000" w14:paraId="000000BC">
      <w:pPr>
        <w:numPr>
          <w:ilvl w:val="0"/>
          <w:numId w:val="3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</w:p>
    <w:p w:rsidR="00000000" w:rsidDel="00000000" w:rsidP="00000000" w:rsidRDefault="00000000" w:rsidRPr="00000000" w14:paraId="000000BD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Weekly</w:t>
      </w:r>
    </w:p>
    <w:p w:rsidR="00000000" w:rsidDel="00000000" w:rsidP="00000000" w:rsidRDefault="00000000" w:rsidRPr="00000000" w14:paraId="000000B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Recruitment Trend Report</w:t>
      </w:r>
    </w:p>
    <w:p w:rsidR="00000000" w:rsidDel="00000000" w:rsidP="00000000" w:rsidRDefault="00000000" w:rsidRPr="00000000" w14:paraId="000000BF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Report ID</w:t>
      </w:r>
    </w:p>
    <w:p w:rsidR="00000000" w:rsidDel="00000000" w:rsidP="00000000" w:rsidRDefault="00000000" w:rsidRPr="00000000" w14:paraId="000000C0">
      <w:pPr>
        <w:spacing w:after="260" w:before="26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RPT-07</w:t>
      </w:r>
    </w:p>
    <w:p w:rsidR="00000000" w:rsidDel="00000000" w:rsidP="00000000" w:rsidRDefault="00000000" w:rsidRPr="00000000" w14:paraId="000000C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C2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recruitment performance over time.</w:t>
      </w:r>
    </w:p>
    <w:p w:rsidR="00000000" w:rsidDel="00000000" w:rsidP="00000000" w:rsidRDefault="00000000" w:rsidRPr="00000000" w14:paraId="000000C3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 Included</w:t>
      </w:r>
    </w:p>
    <w:p w:rsidR="00000000" w:rsidDel="00000000" w:rsidP="00000000" w:rsidRDefault="00000000" w:rsidRPr="00000000" w14:paraId="000000C4">
      <w:pPr>
        <w:numPr>
          <w:ilvl w:val="0"/>
          <w:numId w:val="20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 Trends</w:t>
      </w:r>
    </w:p>
    <w:p w:rsidR="00000000" w:rsidDel="00000000" w:rsidP="00000000" w:rsidRDefault="00000000" w:rsidRPr="00000000" w14:paraId="000000C5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Trends</w:t>
      </w:r>
    </w:p>
    <w:p w:rsidR="00000000" w:rsidDel="00000000" w:rsidP="00000000" w:rsidRDefault="00000000" w:rsidRPr="00000000" w14:paraId="000000C6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Company Participation Trends</w:t>
      </w:r>
    </w:p>
    <w:p w:rsidR="00000000" w:rsidDel="00000000" w:rsidP="00000000" w:rsidRDefault="00000000" w:rsidRPr="00000000" w14:paraId="000000C7">
      <w:pPr>
        <w:numPr>
          <w:ilvl w:val="0"/>
          <w:numId w:val="20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 Trends</w:t>
      </w:r>
    </w:p>
    <w:p w:rsidR="00000000" w:rsidDel="00000000" w:rsidP="00000000" w:rsidRDefault="00000000" w:rsidRPr="00000000" w14:paraId="000000C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Intended Audience</w:t>
      </w:r>
    </w:p>
    <w:p w:rsidR="00000000" w:rsidDel="00000000" w:rsidP="00000000" w:rsidRDefault="00000000" w:rsidRPr="00000000" w14:paraId="000000C9">
      <w:pPr>
        <w:numPr>
          <w:ilvl w:val="0"/>
          <w:numId w:val="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CA">
      <w:pPr>
        <w:numPr>
          <w:ilvl w:val="0"/>
          <w:numId w:val="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C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Frequency: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Monthly</w:t>
      </w:r>
    </w:p>
    <w:p w:rsidR="00000000" w:rsidDel="00000000" w:rsidP="00000000" w:rsidRDefault="00000000" w:rsidRPr="00000000" w14:paraId="000000C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Dashboard Reporting Requirements</w:t>
      </w:r>
    </w:p>
    <w:p w:rsidR="00000000" w:rsidDel="00000000" w:rsidP="00000000" w:rsidRDefault="00000000" w:rsidRPr="00000000" w14:paraId="000000CD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project will include three interactive dashboards.</w:t>
      </w:r>
    </w:p>
    <w:p w:rsidR="00000000" w:rsidDel="00000000" w:rsidP="00000000" w:rsidRDefault="00000000" w:rsidRPr="00000000" w14:paraId="000000C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1: Executive Dashboard</w:t>
      </w:r>
    </w:p>
    <w:p w:rsidR="00000000" w:rsidDel="00000000" w:rsidP="00000000" w:rsidRDefault="00000000" w:rsidRPr="00000000" w14:paraId="000000C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D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Provide a high-level summary of recruitment performance.</w:t>
      </w:r>
    </w:p>
    <w:p w:rsidR="00000000" w:rsidDel="00000000" w:rsidP="00000000" w:rsidRDefault="00000000" w:rsidRPr="00000000" w14:paraId="000000D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D2">
      <w:pPr>
        <w:numPr>
          <w:ilvl w:val="0"/>
          <w:numId w:val="1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Applications</w:t>
      </w:r>
    </w:p>
    <w:p w:rsidR="00000000" w:rsidDel="00000000" w:rsidP="00000000" w:rsidRDefault="00000000" w:rsidRPr="00000000" w14:paraId="000000D3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Offers</w:t>
      </w:r>
    </w:p>
    <w:p w:rsidR="00000000" w:rsidDel="00000000" w:rsidP="00000000" w:rsidRDefault="00000000" w:rsidRPr="00000000" w14:paraId="000000D4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Total Hires</w:t>
      </w:r>
    </w:p>
    <w:p w:rsidR="00000000" w:rsidDel="00000000" w:rsidP="00000000" w:rsidRDefault="00000000" w:rsidRPr="00000000" w14:paraId="000000D5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Rate</w:t>
      </w:r>
    </w:p>
    <w:p w:rsidR="00000000" w:rsidDel="00000000" w:rsidP="00000000" w:rsidRDefault="00000000" w:rsidRPr="00000000" w14:paraId="000000D6">
      <w:pPr>
        <w:numPr>
          <w:ilvl w:val="0"/>
          <w:numId w:val="1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Conversion Rate</w:t>
      </w:r>
    </w:p>
    <w:p w:rsidR="00000000" w:rsidDel="00000000" w:rsidP="00000000" w:rsidRDefault="00000000" w:rsidRPr="00000000" w14:paraId="000000D7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Visualizations</w:t>
      </w:r>
    </w:p>
    <w:p w:rsidR="00000000" w:rsidDel="00000000" w:rsidP="00000000" w:rsidRDefault="00000000" w:rsidRPr="00000000" w14:paraId="000000D8">
      <w:pPr>
        <w:numPr>
          <w:ilvl w:val="0"/>
          <w:numId w:val="17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Cards</w:t>
      </w:r>
    </w:p>
    <w:p w:rsidR="00000000" w:rsidDel="00000000" w:rsidP="00000000" w:rsidRDefault="00000000" w:rsidRPr="00000000" w14:paraId="000000D9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Charts</w:t>
      </w:r>
    </w:p>
    <w:p w:rsidR="00000000" w:rsidDel="00000000" w:rsidP="00000000" w:rsidRDefault="00000000" w:rsidRPr="00000000" w14:paraId="000000DA">
      <w:pPr>
        <w:numPr>
          <w:ilvl w:val="0"/>
          <w:numId w:val="17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Trend Charts</w:t>
      </w:r>
    </w:p>
    <w:p w:rsidR="00000000" w:rsidDel="00000000" w:rsidP="00000000" w:rsidRDefault="00000000" w:rsidRPr="00000000" w14:paraId="000000DB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0DC">
      <w:pPr>
        <w:numPr>
          <w:ilvl w:val="0"/>
          <w:numId w:val="16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DD">
      <w:pPr>
        <w:numPr>
          <w:ilvl w:val="0"/>
          <w:numId w:val="16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University Management</w:t>
      </w:r>
    </w:p>
    <w:p w:rsidR="00000000" w:rsidDel="00000000" w:rsidP="00000000" w:rsidRDefault="00000000" w:rsidRPr="00000000" w14:paraId="000000DE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2: Recruiter Performance Dashboard</w:t>
      </w:r>
    </w:p>
    <w:p w:rsidR="00000000" w:rsidDel="00000000" w:rsidP="00000000" w:rsidRDefault="00000000" w:rsidRPr="00000000" w14:paraId="000000DF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E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Monitor recruiter workload and productivity.</w:t>
      </w:r>
    </w:p>
    <w:p w:rsidR="00000000" w:rsidDel="00000000" w:rsidP="00000000" w:rsidRDefault="00000000" w:rsidRPr="00000000" w14:paraId="000000E1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E2">
      <w:pPr>
        <w:numPr>
          <w:ilvl w:val="0"/>
          <w:numId w:val="11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Managed</w:t>
      </w:r>
    </w:p>
    <w:p w:rsidR="00000000" w:rsidDel="00000000" w:rsidP="00000000" w:rsidRDefault="00000000" w:rsidRPr="00000000" w14:paraId="000000E3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Conducted</w:t>
      </w:r>
    </w:p>
    <w:p w:rsidR="00000000" w:rsidDel="00000000" w:rsidP="00000000" w:rsidRDefault="00000000" w:rsidRPr="00000000" w14:paraId="000000E4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Released</w:t>
      </w:r>
    </w:p>
    <w:p w:rsidR="00000000" w:rsidDel="00000000" w:rsidP="00000000" w:rsidRDefault="00000000" w:rsidRPr="00000000" w14:paraId="000000E5">
      <w:pPr>
        <w:numPr>
          <w:ilvl w:val="0"/>
          <w:numId w:val="11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Hires Completed</w:t>
      </w:r>
    </w:p>
    <w:p w:rsidR="00000000" w:rsidDel="00000000" w:rsidP="00000000" w:rsidRDefault="00000000" w:rsidRPr="00000000" w14:paraId="000000E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Visualizations</w:t>
      </w:r>
    </w:p>
    <w:p w:rsidR="00000000" w:rsidDel="00000000" w:rsidP="00000000" w:rsidRDefault="00000000" w:rsidRPr="00000000" w14:paraId="000000E7">
      <w:pPr>
        <w:numPr>
          <w:ilvl w:val="0"/>
          <w:numId w:val="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Bar Charts</w:t>
      </w:r>
    </w:p>
    <w:p w:rsidR="00000000" w:rsidDel="00000000" w:rsidP="00000000" w:rsidRDefault="00000000" w:rsidRPr="00000000" w14:paraId="000000E8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Performance Tables</w:t>
      </w:r>
    </w:p>
    <w:p w:rsidR="00000000" w:rsidDel="00000000" w:rsidP="00000000" w:rsidRDefault="00000000" w:rsidRPr="00000000" w14:paraId="000000E9">
      <w:pPr>
        <w:numPr>
          <w:ilvl w:val="0"/>
          <w:numId w:val="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Cards</w:t>
      </w:r>
    </w:p>
    <w:p w:rsidR="00000000" w:rsidDel="00000000" w:rsidP="00000000" w:rsidRDefault="00000000" w:rsidRPr="00000000" w14:paraId="000000E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0EB">
      <w:pPr>
        <w:numPr>
          <w:ilvl w:val="0"/>
          <w:numId w:val="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EC">
      <w:pPr>
        <w:numPr>
          <w:ilvl w:val="0"/>
          <w:numId w:val="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Placement Officer</w:t>
      </w:r>
    </w:p>
    <w:p w:rsidR="00000000" w:rsidDel="00000000" w:rsidP="00000000" w:rsidRDefault="00000000" w:rsidRPr="00000000" w14:paraId="000000ED">
      <w:pPr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Dashboard 3: Hiring Funnel Dashboard</w:t>
      </w:r>
    </w:p>
    <w:p w:rsidR="00000000" w:rsidDel="00000000" w:rsidP="00000000" w:rsidRDefault="00000000" w:rsidRPr="00000000" w14:paraId="000000EE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Purpose</w:t>
      </w:r>
    </w:p>
    <w:p w:rsidR="00000000" w:rsidDel="00000000" w:rsidP="00000000" w:rsidRDefault="00000000" w:rsidRPr="00000000" w14:paraId="000000E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Analyze candidate movement through recruitment stages.</w:t>
      </w:r>
    </w:p>
    <w:p w:rsidR="00000000" w:rsidDel="00000000" w:rsidP="00000000" w:rsidRDefault="00000000" w:rsidRPr="00000000" w14:paraId="000000F0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Metrics</w:t>
      </w:r>
    </w:p>
    <w:p w:rsidR="00000000" w:rsidDel="00000000" w:rsidP="00000000" w:rsidRDefault="00000000" w:rsidRPr="00000000" w14:paraId="000000F1">
      <w:pPr>
        <w:numPr>
          <w:ilvl w:val="0"/>
          <w:numId w:val="14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Applications Submitted</w:t>
      </w:r>
    </w:p>
    <w:p w:rsidR="00000000" w:rsidDel="00000000" w:rsidP="00000000" w:rsidRDefault="00000000" w:rsidRPr="00000000" w14:paraId="000000F2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Candidates Shortlisted</w:t>
      </w:r>
    </w:p>
    <w:p w:rsidR="00000000" w:rsidDel="00000000" w:rsidP="00000000" w:rsidRDefault="00000000" w:rsidRPr="00000000" w14:paraId="000000F3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Interviews Conducted</w:t>
      </w:r>
    </w:p>
    <w:p w:rsidR="00000000" w:rsidDel="00000000" w:rsidP="00000000" w:rsidRDefault="00000000" w:rsidRPr="00000000" w14:paraId="000000F4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Offers Released</w:t>
      </w:r>
    </w:p>
    <w:p w:rsidR="00000000" w:rsidDel="00000000" w:rsidP="00000000" w:rsidRDefault="00000000" w:rsidRPr="00000000" w14:paraId="000000F5">
      <w:pPr>
        <w:numPr>
          <w:ilvl w:val="0"/>
          <w:numId w:val="14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Hires Completed</w:t>
      </w:r>
    </w:p>
    <w:p w:rsidR="00000000" w:rsidDel="00000000" w:rsidP="00000000" w:rsidRDefault="00000000" w:rsidRPr="00000000" w14:paraId="000000F6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Visualizations</w:t>
      </w:r>
    </w:p>
    <w:p w:rsidR="00000000" w:rsidDel="00000000" w:rsidP="00000000" w:rsidRDefault="00000000" w:rsidRPr="00000000" w14:paraId="000000F7">
      <w:pPr>
        <w:numPr>
          <w:ilvl w:val="0"/>
          <w:numId w:val="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Funnel Chart</w:t>
      </w:r>
    </w:p>
    <w:p w:rsidR="00000000" w:rsidDel="00000000" w:rsidP="00000000" w:rsidRDefault="00000000" w:rsidRPr="00000000" w14:paraId="000000F8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Conversion Rate Charts</w:t>
      </w:r>
    </w:p>
    <w:p w:rsidR="00000000" w:rsidDel="00000000" w:rsidP="00000000" w:rsidRDefault="00000000" w:rsidRPr="00000000" w14:paraId="000000F9">
      <w:pPr>
        <w:numPr>
          <w:ilvl w:val="0"/>
          <w:numId w:val="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Drop-Off Analysis Charts</w:t>
      </w:r>
    </w:p>
    <w:p w:rsidR="00000000" w:rsidDel="00000000" w:rsidP="00000000" w:rsidRDefault="00000000" w:rsidRPr="00000000" w14:paraId="000000FA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Audience</w:t>
      </w:r>
    </w:p>
    <w:p w:rsidR="00000000" w:rsidDel="00000000" w:rsidP="00000000" w:rsidRDefault="00000000" w:rsidRPr="00000000" w14:paraId="000000FB">
      <w:pPr>
        <w:numPr>
          <w:ilvl w:val="0"/>
          <w:numId w:val="19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Hiring Managers</w:t>
      </w:r>
    </w:p>
    <w:p w:rsidR="00000000" w:rsidDel="00000000" w:rsidP="00000000" w:rsidRDefault="00000000" w:rsidRPr="00000000" w14:paraId="000000FC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Recruiters</w:t>
      </w:r>
    </w:p>
    <w:p w:rsidR="00000000" w:rsidDel="00000000" w:rsidP="00000000" w:rsidRDefault="00000000" w:rsidRPr="00000000" w14:paraId="000000FD">
      <w:pPr>
        <w:numPr>
          <w:ilvl w:val="0"/>
          <w:numId w:val="19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PMO Team</w:t>
      </w:r>
    </w:p>
    <w:p w:rsidR="00000000" w:rsidDel="00000000" w:rsidP="00000000" w:rsidRDefault="00000000" w:rsidRPr="00000000" w14:paraId="000000F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Data Sources for Reporting</w:t>
      </w:r>
    </w:p>
    <w:p w:rsidR="00000000" w:rsidDel="00000000" w:rsidP="00000000" w:rsidRDefault="00000000" w:rsidRPr="00000000" w14:paraId="000000F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reports will use data from the following sources:</w:t>
      </w:r>
    </w:p>
    <w:tbl>
      <w:tblPr>
        <w:tblStyle w:val="Table2"/>
        <w:tblW w:w="520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85"/>
        <w:gridCol w:w="3215"/>
        <w:tblGridChange w:id="0">
          <w:tblGrid>
            <w:gridCol w:w="1985"/>
            <w:gridCol w:w="321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Data Source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Student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Candidate information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company details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Application tracking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Interview outcomes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Offer management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Data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Recruitment results</w:t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 Delivery Requirements</w:t>
      </w:r>
    </w:p>
    <w:p w:rsidR="00000000" w:rsidDel="00000000" w:rsidP="00000000" w:rsidRDefault="00000000" w:rsidRPr="00000000" w14:paraId="0000010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should support the following formats:</w:t>
      </w:r>
    </w:p>
    <w:tbl>
      <w:tblPr>
        <w:tblStyle w:val="Table3"/>
        <w:tblW w:w="331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1925"/>
        <w:gridCol w:w="1385"/>
        <w:tblGridChange w:id="0">
          <w:tblGrid>
            <w:gridCol w:w="1925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Supported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PDF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Excel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Dashboard View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Yes</w:t>
            </w:r>
          </w:p>
        </w:tc>
      </w:tr>
    </w:tbl>
    <w:p w:rsidR="00000000" w:rsidDel="00000000" w:rsidP="00000000" w:rsidRDefault="00000000" w:rsidRPr="00000000" w14:paraId="00000118">
      <w:pPr>
        <w:keepNext w:val="0"/>
        <w:keepLines w:val="0"/>
        <w:spacing w:before="28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Distribution Methods</w:t>
      </w:r>
    </w:p>
    <w:p w:rsidR="00000000" w:rsidDel="00000000" w:rsidP="00000000" w:rsidRDefault="00000000" w:rsidRPr="00000000" w14:paraId="00000119">
      <w:pPr>
        <w:numPr>
          <w:ilvl w:val="0"/>
          <w:numId w:val="25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Access</w:t>
      </w:r>
    </w:p>
    <w:p w:rsidR="00000000" w:rsidDel="00000000" w:rsidP="00000000" w:rsidRDefault="00000000" w:rsidRPr="00000000" w14:paraId="0000011A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Email Distribution</w:t>
      </w:r>
    </w:p>
    <w:p w:rsidR="00000000" w:rsidDel="00000000" w:rsidP="00000000" w:rsidRDefault="00000000" w:rsidRPr="00000000" w14:paraId="0000011B">
      <w:pPr>
        <w:numPr>
          <w:ilvl w:val="0"/>
          <w:numId w:val="25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Downloadable Reports</w:t>
      </w:r>
    </w:p>
    <w:p w:rsidR="00000000" w:rsidDel="00000000" w:rsidP="00000000" w:rsidRDefault="00000000" w:rsidRPr="00000000" w14:paraId="0000011C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Reporting Frequency Summary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br w:type="textWrapping"/>
      </w:r>
    </w:p>
    <w:tbl>
      <w:tblPr>
        <w:tblStyle w:val="Table4"/>
        <w:tblW w:w="440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600"/>
      </w:tblPr>
      <w:tblGrid>
        <w:gridCol w:w="3020"/>
        <w:gridCol w:w="1385"/>
        <w:tblGridChange w:id="0">
          <w:tblGrid>
            <w:gridCol w:w="3020"/>
            <w:gridCol w:w="1385"/>
          </w:tblGrid>
        </w:tblGridChange>
      </w:tblGrid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Report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center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Frequency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KPI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Recruiter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Hiring Funnel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Drop-Off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Weekly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7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Executive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8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Trend Analysis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  <w:tr>
        <w:trPr>
          <w:cantSplit w:val="0"/>
          <w:trHeight w:val="530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Company Analysis Reports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Monthly</w:t>
            </w:r>
          </w:p>
        </w:tc>
      </w:tr>
    </w:tbl>
    <w:p w:rsidR="00000000" w:rsidDel="00000000" w:rsidP="00000000" w:rsidRDefault="00000000" w:rsidRPr="00000000" w14:paraId="0000012D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Report Success Criteria</w:t>
      </w:r>
    </w:p>
    <w:p w:rsidR="00000000" w:rsidDel="00000000" w:rsidP="00000000" w:rsidRDefault="00000000" w:rsidRPr="00000000" w14:paraId="0000012E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requirements will be considered successfully implemented when:</w:t>
      </w:r>
    </w:p>
    <w:p w:rsidR="00000000" w:rsidDel="00000000" w:rsidP="00000000" w:rsidRDefault="00000000" w:rsidRPr="00000000" w14:paraId="0000012F">
      <w:pPr>
        <w:numPr>
          <w:ilvl w:val="0"/>
          <w:numId w:val="22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All required reports are generated accurately.</w:t>
      </w:r>
    </w:p>
    <w:p w:rsidR="00000000" w:rsidDel="00000000" w:rsidP="00000000" w:rsidRDefault="00000000" w:rsidRPr="00000000" w14:paraId="00000130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KPI calculations are automated.</w:t>
      </w:r>
    </w:p>
    <w:p w:rsidR="00000000" w:rsidDel="00000000" w:rsidP="00000000" w:rsidRDefault="00000000" w:rsidRPr="00000000" w14:paraId="00000131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Reports are delivered according to schedule.</w:t>
      </w:r>
    </w:p>
    <w:p w:rsidR="00000000" w:rsidDel="00000000" w:rsidP="00000000" w:rsidRDefault="00000000" w:rsidRPr="00000000" w14:paraId="00000132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Dashboard metrics match source data.</w:t>
      </w:r>
    </w:p>
    <w:p w:rsidR="00000000" w:rsidDel="00000000" w:rsidP="00000000" w:rsidRDefault="00000000" w:rsidRPr="00000000" w14:paraId="00000133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Stakeholders can access required recruitment insights.</w:t>
      </w:r>
    </w:p>
    <w:p w:rsidR="00000000" w:rsidDel="00000000" w:rsidP="00000000" w:rsidRDefault="00000000" w:rsidRPr="00000000" w14:paraId="00000134">
      <w:pPr>
        <w:numPr>
          <w:ilvl w:val="0"/>
          <w:numId w:val="22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Reporting effort is significantly reduced.</w:t>
      </w:r>
    </w:p>
    <w:p w:rsidR="00000000" w:rsidDel="00000000" w:rsidP="00000000" w:rsidRDefault="00000000" w:rsidRPr="00000000" w14:paraId="00000135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Expected Benefits</w:t>
      </w:r>
    </w:p>
    <w:p w:rsidR="00000000" w:rsidDel="00000000" w:rsidP="00000000" w:rsidRDefault="00000000" w:rsidRPr="00000000" w14:paraId="00000136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reporting solution is expected to provide:</w:t>
      </w:r>
    </w:p>
    <w:p w:rsidR="00000000" w:rsidDel="00000000" w:rsidP="00000000" w:rsidRDefault="00000000" w:rsidRPr="00000000" w14:paraId="00000137">
      <w:pPr>
        <w:numPr>
          <w:ilvl w:val="0"/>
          <w:numId w:val="3"/>
        </w:numPr>
        <w:spacing w:after="0" w:afterAutospacing="0" w:before="26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recruitment visibility.</w:t>
      </w:r>
    </w:p>
    <w:p w:rsidR="00000000" w:rsidDel="00000000" w:rsidP="00000000" w:rsidRDefault="00000000" w:rsidRPr="00000000" w14:paraId="0000013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Faster report generation.</w:t>
      </w:r>
    </w:p>
    <w:p w:rsidR="00000000" w:rsidDel="00000000" w:rsidP="00000000" w:rsidRDefault="00000000" w:rsidRPr="00000000" w14:paraId="000001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Automated KPI monitoring.</w:t>
      </w:r>
    </w:p>
    <w:p w:rsidR="00000000" w:rsidDel="00000000" w:rsidP="00000000" w:rsidRDefault="00000000" w:rsidRPr="00000000" w14:paraId="000001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Better recruiter performance tracking.</w:t>
      </w:r>
    </w:p>
    <w:p w:rsidR="00000000" w:rsidDel="00000000" w:rsidP="00000000" w:rsidRDefault="00000000" w:rsidRPr="00000000" w14:paraId="000001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Enhanced hiring funnel analysis.</w:t>
      </w:r>
    </w:p>
    <w:p w:rsidR="00000000" w:rsidDel="00000000" w:rsidP="00000000" w:rsidRDefault="00000000" w:rsidRPr="00000000" w14:paraId="0000013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Reduced manual reporting effort.</w:t>
      </w:r>
    </w:p>
    <w:p w:rsidR="00000000" w:rsidDel="00000000" w:rsidP="00000000" w:rsidRDefault="00000000" w:rsidRPr="00000000" w14:paraId="0000013D">
      <w:pPr>
        <w:numPr>
          <w:ilvl w:val="0"/>
          <w:numId w:val="3"/>
        </w:numPr>
        <w:spacing w:after="260" w:before="0" w:beforeAutospacing="0" w:lineRule="auto"/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Improved stakeholder decision-making.</w:t>
      </w:r>
    </w:p>
    <w:p w:rsidR="00000000" w:rsidDel="00000000" w:rsidP="00000000" w:rsidRDefault="00000000" w:rsidRPr="00000000" w14:paraId="0000013E">
      <w:pPr>
        <w:keepNext w:val="0"/>
        <w:keepLines w:val="0"/>
        <w:spacing w:before="480" w:lineRule="auto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6"/>
          <w:szCs w:val="26"/>
          <w:rtl w:val="0"/>
        </w:rPr>
        <w:t xml:space="preserve">Conclusion</w:t>
      </w:r>
    </w:p>
    <w:p w:rsidR="00000000" w:rsidDel="00000000" w:rsidP="00000000" w:rsidRDefault="00000000" w:rsidRPr="00000000" w14:paraId="0000013F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Reporting Requirements Document defines the reporting needs of stakeholders involved in the Recruitment Operations &amp; Hiring Funnel Analytics Platform. The identified reports, KPIs, and dashboard requirements will provide the foundation for developing SQL-based analytics, Python reporting automation, and interactive Looker Studio dashboards. </w:t>
      </w:r>
    </w:p>
    <w:p w:rsidR="00000000" w:rsidDel="00000000" w:rsidP="00000000" w:rsidRDefault="00000000" w:rsidRPr="00000000" w14:paraId="00000140">
      <w:pPr>
        <w:spacing w:after="260" w:before="26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Successful implementation of these reporting requirements will improve recruitment visibility, streamline reporting processes, and enable data-driven recruitment decision-making across all stakeholder groups.</w:t>
      </w:r>
    </w:p>
    <w:p w:rsidR="00000000" w:rsidDel="00000000" w:rsidP="00000000" w:rsidRDefault="00000000" w:rsidRPr="00000000" w14:paraId="000001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2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3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  <w:style w:type="table" w:styleId="Table4">
    <w:basedOn w:val="TableNormal"/>
    <w:tblPr>
      <w:tblStyleRowBandSize w:val="1"/>
      <w:tblStyleColBandSize w:val="1"/>
      <w:tblCellMar/>
    </w:tblPr>
    <w:tblStylePr w:type="band1Horz">
      <w:tcPr/>
    </w:tblStylePr>
    <w:tblStylePr w:type="band1Vert">
      <w:tcPr/>
    </w:tblStylePr>
    <w:tblStylePr w:type="band2Horz">
      <w:tcPr/>
    </w:tblStylePr>
    <w:tblStylePr w:type="band2Vert">
      <w:tcPr/>
    </w:tblStylePr>
    <w:tblStylePr w:type="firstCol">
      <w:tcPr/>
    </w:tblStylePr>
    <w:tblStylePr w:type="firstRow">
      <w:tcPr/>
    </w:tblStylePr>
    <w:tblStylePr w:type="lastCol">
      <w:tcPr/>
    </w:tblStylePr>
    <w:tblStylePr w:type="lastRow">
      <w:tcPr/>
    </w:tblStylePr>
    <w:tblStylePr w:type="neCell">
      <w:tcPr/>
    </w:tblStylePr>
    <w:tblStylePr w:type="nwCell">
      <w:tcPr/>
    </w:tblStylePr>
    <w:tblStylePr w:type="seCell">
      <w:tcPr/>
    </w:tblStylePr>
    <w:tblStylePr w:type="swCell">
      <w:tcPr/>
    </w:tblStyle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