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Hiring Funnel Process</w:t>
        <w:br w:type="textWrapping"/>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 </w:t>
      </w:r>
      <w:r w:rsidDel="00000000" w:rsidR="00000000" w:rsidRPr="00000000">
        <w:rPr>
          <w:rFonts w:ascii="Times New Roman" w:cs="Times New Roman" w:eastAsia="Times New Roman" w:hAnsi="Times New Roman"/>
          <w:rtl w:val="0"/>
        </w:rPr>
        <w:t xml:space="preserve">Recruitment Operations &amp; Hiring Funnel Analytics Platform</w:t>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Version: </w:t>
      </w:r>
      <w:r w:rsidDel="00000000" w:rsidR="00000000" w:rsidRPr="00000000">
        <w:rPr>
          <w:rFonts w:ascii="Times New Roman" w:cs="Times New Roman" w:eastAsia="Times New Roman" w:hAnsi="Times New Roman"/>
          <w:rtl w:val="0"/>
        </w:rPr>
        <w:t xml:space="preserve">Version 1.0</w:t>
      </w:r>
    </w:p>
    <w:p w:rsidR="00000000" w:rsidDel="00000000" w:rsidP="00000000" w:rsidRDefault="00000000" w:rsidRPr="00000000" w14:paraId="0000000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hiring funnel represents the sequence of stages through which candidates progress during the recruitment process. It helps recruitment teams track candidate movement, measure conversion rates, identify bottlenecks, and analyze candidate drop-off trends.</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the hiring funnel serves as the foundation for recruitment analytics, KPI reporting, and dashboard development. Each stage captures a specific milestone in the candidate journey from application submission to final hiring.</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Purpose of the Hiring Funnel</w:t>
      </w:r>
    </w:p>
    <w:p w:rsidR="00000000" w:rsidDel="00000000" w:rsidP="00000000" w:rsidRDefault="00000000" w:rsidRPr="00000000" w14:paraId="0000000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hiring funnel is designed to:</w:t>
      </w:r>
    </w:p>
    <w:p w:rsidR="00000000" w:rsidDel="00000000" w:rsidP="00000000" w:rsidRDefault="00000000" w:rsidRPr="00000000" w14:paraId="0000000A">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candidate progression throughout the recruitment lifecycle.</w:t>
      </w:r>
    </w:p>
    <w:p w:rsidR="00000000" w:rsidDel="00000000" w:rsidP="00000000" w:rsidRDefault="00000000" w:rsidRPr="00000000" w14:paraId="0000000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recruitment efficiency.</w:t>
      </w:r>
    </w:p>
    <w:p w:rsidR="00000000" w:rsidDel="00000000" w:rsidP="00000000" w:rsidRDefault="00000000" w:rsidRPr="00000000" w14:paraId="0000000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stages with high candidate drop-off.</w:t>
      </w:r>
    </w:p>
    <w:p w:rsidR="00000000" w:rsidDel="00000000" w:rsidP="00000000" w:rsidRDefault="00000000" w:rsidRPr="00000000" w14:paraId="0000000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conversion rates between hiring stages.</w:t>
      </w:r>
    </w:p>
    <w:p w:rsidR="00000000" w:rsidDel="00000000" w:rsidP="00000000" w:rsidRDefault="00000000" w:rsidRPr="00000000" w14:paraId="0000000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recruitment reporting and decision-making.</w:t>
      </w:r>
    </w:p>
    <w:p w:rsidR="00000000" w:rsidDel="00000000" w:rsidP="00000000" w:rsidRDefault="00000000" w:rsidRPr="00000000" w14:paraId="0000000F">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insights into overall hiring performance.</w:t>
      </w:r>
    </w:p>
    <w:p w:rsidR="00000000" w:rsidDel="00000000" w:rsidP="00000000" w:rsidRDefault="00000000" w:rsidRPr="00000000" w14:paraId="0000001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Recruitment Process Flow</w:t>
      </w:r>
    </w:p>
    <w:p w:rsidR="00000000" w:rsidDel="00000000" w:rsidP="00000000" w:rsidRDefault="00000000" w:rsidRPr="00000000" w14:paraId="0000001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recruitment process consists of five major stages:</w:t>
      </w:r>
    </w:p>
    <w:p w:rsidR="00000000" w:rsidDel="00000000" w:rsidP="00000000" w:rsidRDefault="00000000" w:rsidRPr="00000000" w14:paraId="00000012">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 Submitted</w:t>
      </w:r>
    </w:p>
    <w:p w:rsidR="00000000" w:rsidDel="00000000" w:rsidP="00000000" w:rsidRDefault="00000000" w:rsidRPr="00000000" w14:paraId="00000013">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Resume Shortlisted</w:t>
      </w:r>
    </w:p>
    <w:p w:rsidR="00000000" w:rsidDel="00000000" w:rsidP="00000000" w:rsidRDefault="00000000" w:rsidRPr="00000000" w14:paraId="00000014">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 Scheduled</w:t>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Offer Released</w:t>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Hired</w:t>
      </w:r>
    </w:p>
    <w:p w:rsidR="00000000" w:rsidDel="00000000" w:rsidP="00000000" w:rsidRDefault="00000000" w:rsidRPr="00000000" w14:paraId="0000001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stage represents a filtering process where only selected candidates move forward to the next stage.</w:t>
      </w:r>
    </w:p>
    <w:p w:rsidR="00000000" w:rsidDel="00000000" w:rsidP="00000000" w:rsidRDefault="00000000" w:rsidRPr="00000000" w14:paraId="0000001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Hiring Funnel Stages</w:t>
        <w:br w:type="textWrapping"/>
      </w:r>
    </w:p>
    <w:p w:rsidR="00000000" w:rsidDel="00000000" w:rsidP="00000000" w:rsidRDefault="00000000" w:rsidRPr="00000000" w14:paraId="00000019">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1: Application Submitted</w:t>
      </w:r>
    </w:p>
    <w:p w:rsidR="00000000" w:rsidDel="00000000" w:rsidP="00000000" w:rsidRDefault="00000000" w:rsidRPr="00000000" w14:paraId="0000001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1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first stage of the recruitment process where students apply for job opportunities offered by recruiting companies.</w:t>
      </w:r>
    </w:p>
    <w:p w:rsidR="00000000" w:rsidDel="00000000" w:rsidP="00000000" w:rsidRDefault="00000000" w:rsidRPr="00000000" w14:paraId="0000001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w:t>
      </w:r>
    </w:p>
    <w:p w:rsidR="00000000" w:rsidDel="00000000" w:rsidP="00000000" w:rsidRDefault="00000000" w:rsidRPr="00000000" w14:paraId="0000001D">
      <w:pPr>
        <w:numPr>
          <w:ilvl w:val="0"/>
          <w:numId w:val="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submits application.</w:t>
      </w:r>
    </w:p>
    <w:p w:rsidR="00000000" w:rsidDel="00000000" w:rsidP="00000000" w:rsidRDefault="00000000" w:rsidRPr="00000000" w14:paraId="0000001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details are recorded.</w:t>
      </w:r>
    </w:p>
    <w:p w:rsidR="00000000" w:rsidDel="00000000" w:rsidP="00000000" w:rsidRDefault="00000000" w:rsidRPr="00000000" w14:paraId="0000001F">
      <w:pPr>
        <w:numPr>
          <w:ilvl w:val="0"/>
          <w:numId w:val="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profile is reviewed.</w:t>
      </w:r>
    </w:p>
    <w:p w:rsidR="00000000" w:rsidDel="00000000" w:rsidP="00000000" w:rsidRDefault="00000000" w:rsidRPr="00000000" w14:paraId="00000020">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Captured</w:t>
      </w:r>
    </w:p>
    <w:p w:rsidR="00000000" w:rsidDel="00000000" w:rsidP="00000000" w:rsidRDefault="00000000" w:rsidRPr="00000000" w14:paraId="00000021">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ID</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ID</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Date</w:t>
      </w:r>
    </w:p>
    <w:p w:rsidR="00000000" w:rsidDel="00000000" w:rsidP="00000000" w:rsidRDefault="00000000" w:rsidRPr="00000000" w14:paraId="00000025">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Role</w:t>
      </w:r>
    </w:p>
    <w:p w:rsidR="00000000" w:rsidDel="00000000" w:rsidP="00000000" w:rsidRDefault="00000000" w:rsidRPr="00000000" w14:paraId="0000002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Outcome: </w:t>
      </w:r>
      <w:r w:rsidDel="00000000" w:rsidR="00000000" w:rsidRPr="00000000">
        <w:rPr>
          <w:rFonts w:ascii="Times New Roman" w:cs="Times New Roman" w:eastAsia="Times New Roman" w:hAnsi="Times New Roman"/>
          <w:rtl w:val="0"/>
        </w:rPr>
        <w:t xml:space="preserve">Applications are successfully recorded and made available for screening.</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2: Resume Shortlisted</w:t>
      </w:r>
    </w:p>
    <w:p w:rsidR="00000000" w:rsidDel="00000000" w:rsidP="00000000" w:rsidRDefault="00000000" w:rsidRPr="00000000" w14:paraId="00000029">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2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 review submitted applications and shortlist candidates based on eligibility criteria, academic performance, skills, and job requirements.</w:t>
      </w:r>
    </w:p>
    <w:p w:rsidR="00000000" w:rsidDel="00000000" w:rsidP="00000000" w:rsidRDefault="00000000" w:rsidRPr="00000000" w14:paraId="0000002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w:t>
      </w:r>
    </w:p>
    <w:p w:rsidR="00000000" w:rsidDel="00000000" w:rsidP="00000000" w:rsidRDefault="00000000" w:rsidRPr="00000000" w14:paraId="0000002C">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screening.</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evaluation.</w:t>
      </w:r>
    </w:p>
    <w:p w:rsidR="00000000" w:rsidDel="00000000" w:rsidP="00000000" w:rsidRDefault="00000000" w:rsidRPr="00000000" w14:paraId="0000002E">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verification.</w:t>
      </w:r>
    </w:p>
    <w:p w:rsidR="00000000" w:rsidDel="00000000" w:rsidP="00000000" w:rsidRDefault="00000000" w:rsidRPr="00000000" w14:paraId="0000002F">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Captured</w:t>
      </w:r>
    </w:p>
    <w:p w:rsidR="00000000" w:rsidDel="00000000" w:rsidP="00000000" w:rsidRDefault="00000000" w:rsidRPr="00000000" w14:paraId="00000030">
      <w:pPr>
        <w:numPr>
          <w:ilvl w:val="0"/>
          <w:numId w:val="1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Shortlisting Status</w:t>
      </w:r>
    </w:p>
    <w:p w:rsidR="00000000" w:rsidDel="00000000" w:rsidP="00000000" w:rsidRDefault="00000000" w:rsidRPr="00000000" w14:paraId="00000031">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Screening Date</w:t>
      </w:r>
    </w:p>
    <w:p w:rsidR="00000000" w:rsidDel="00000000" w:rsidP="00000000" w:rsidRDefault="00000000" w:rsidRPr="00000000" w14:paraId="00000032">
      <w:pPr>
        <w:numPr>
          <w:ilvl w:val="0"/>
          <w:numId w:val="1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Assigned</w:t>
      </w:r>
    </w:p>
    <w:p w:rsidR="00000000" w:rsidDel="00000000" w:rsidP="00000000" w:rsidRDefault="00000000" w:rsidRPr="00000000" w14:paraId="0000003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Outcome: </w:t>
      </w:r>
      <w:r w:rsidDel="00000000" w:rsidR="00000000" w:rsidRPr="00000000">
        <w:rPr>
          <w:rFonts w:ascii="Times New Roman" w:cs="Times New Roman" w:eastAsia="Times New Roman" w:hAnsi="Times New Roman"/>
          <w:rtl w:val="0"/>
        </w:rPr>
        <w:t xml:space="preserve">Qualified candidates move to the interview stage.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3: Interview Scheduled</w:t>
      </w:r>
    </w:p>
    <w:p w:rsidR="00000000" w:rsidDel="00000000" w:rsidP="00000000" w:rsidRDefault="00000000" w:rsidRPr="00000000" w14:paraId="0000003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3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Shortlisted candidates are invited for interviews conducted by recruiters and hiring managers.</w:t>
      </w:r>
    </w:p>
    <w:p w:rsidR="00000000" w:rsidDel="00000000" w:rsidP="00000000" w:rsidRDefault="00000000" w:rsidRPr="00000000" w14:paraId="0000003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w:t>
      </w:r>
    </w:p>
    <w:p w:rsidR="00000000" w:rsidDel="00000000" w:rsidP="00000000" w:rsidRDefault="00000000" w:rsidRPr="00000000" w14:paraId="00000039">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scheduling.</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communication.</w:t>
      </w:r>
    </w:p>
    <w:p w:rsidR="00000000" w:rsidDel="00000000" w:rsidP="00000000" w:rsidRDefault="00000000" w:rsidRPr="00000000" w14:paraId="0000003B">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evaluation.</w:t>
      </w:r>
    </w:p>
    <w:p w:rsidR="00000000" w:rsidDel="00000000" w:rsidP="00000000" w:rsidRDefault="00000000" w:rsidRPr="00000000" w14:paraId="0000003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Captured</w:t>
      </w:r>
    </w:p>
    <w:p w:rsidR="00000000" w:rsidDel="00000000" w:rsidP="00000000" w:rsidRDefault="00000000" w:rsidRPr="00000000" w14:paraId="0000003D">
      <w:pPr>
        <w:numPr>
          <w:ilvl w:val="0"/>
          <w:numId w:val="1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Date</w:t>
      </w:r>
    </w:p>
    <w:p w:rsidR="00000000" w:rsidDel="00000000" w:rsidP="00000000" w:rsidRDefault="00000000" w:rsidRPr="00000000" w14:paraId="0000003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Round</w:t>
      </w:r>
    </w:p>
    <w:p w:rsidR="00000000" w:rsidDel="00000000" w:rsidP="00000000" w:rsidRDefault="00000000" w:rsidRPr="00000000" w14:paraId="0000003F">
      <w:pPr>
        <w:numPr>
          <w:ilvl w:val="0"/>
          <w:numId w:val="1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Result</w:t>
      </w:r>
    </w:p>
    <w:p w:rsidR="00000000" w:rsidDel="00000000" w:rsidP="00000000" w:rsidRDefault="00000000" w:rsidRPr="00000000" w14:paraId="00000040">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Outcome: </w:t>
      </w:r>
      <w:r w:rsidDel="00000000" w:rsidR="00000000" w:rsidRPr="00000000">
        <w:rPr>
          <w:rFonts w:ascii="Times New Roman" w:cs="Times New Roman" w:eastAsia="Times New Roman" w:hAnsi="Times New Roman"/>
          <w:rtl w:val="0"/>
        </w:rPr>
        <w:t xml:space="preserve">Successful candidates become eligible for job offers.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4: Offer Released</w:t>
      </w:r>
    </w:p>
    <w:p w:rsidR="00000000" w:rsidDel="00000000" w:rsidP="00000000" w:rsidRDefault="00000000" w:rsidRPr="00000000" w14:paraId="0000004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4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who successfully clear interviews receive job offers from recruiting companies.</w:t>
      </w:r>
    </w:p>
    <w:p w:rsidR="00000000" w:rsidDel="00000000" w:rsidP="00000000" w:rsidRDefault="00000000" w:rsidRPr="00000000" w14:paraId="00000045">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w:t>
      </w:r>
    </w:p>
    <w:p w:rsidR="00000000" w:rsidDel="00000000" w:rsidP="00000000" w:rsidRDefault="00000000" w:rsidRPr="00000000" w14:paraId="00000046">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preparation.</w:t>
      </w:r>
    </w:p>
    <w:p w:rsidR="00000000" w:rsidDel="00000000" w:rsidP="00000000" w:rsidRDefault="00000000" w:rsidRPr="00000000" w14:paraId="0000004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release.</w:t>
      </w:r>
    </w:p>
    <w:p w:rsidR="00000000" w:rsidDel="00000000" w:rsidP="00000000" w:rsidRDefault="00000000" w:rsidRPr="00000000" w14:paraId="00000048">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response collection.</w:t>
      </w:r>
    </w:p>
    <w:p w:rsidR="00000000" w:rsidDel="00000000" w:rsidP="00000000" w:rsidRDefault="00000000" w:rsidRPr="00000000" w14:paraId="00000049">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Captured</w:t>
      </w:r>
    </w:p>
    <w:p w:rsidR="00000000" w:rsidDel="00000000" w:rsidP="00000000" w:rsidRDefault="00000000" w:rsidRPr="00000000" w14:paraId="0000004A">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ID</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Date</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Offered Salary Package</w:t>
      </w:r>
    </w:p>
    <w:p w:rsidR="00000000" w:rsidDel="00000000" w:rsidP="00000000" w:rsidRDefault="00000000" w:rsidRPr="00000000" w14:paraId="0000004D">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Status</w:t>
      </w:r>
    </w:p>
    <w:p w:rsidR="00000000" w:rsidDel="00000000" w:rsidP="00000000" w:rsidRDefault="00000000" w:rsidRPr="00000000" w14:paraId="0000004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Outcome: </w:t>
      </w:r>
      <w:r w:rsidDel="00000000" w:rsidR="00000000" w:rsidRPr="00000000">
        <w:rPr>
          <w:rFonts w:ascii="Times New Roman" w:cs="Times New Roman" w:eastAsia="Times New Roman" w:hAnsi="Times New Roman"/>
          <w:rtl w:val="0"/>
        </w:rPr>
        <w:t xml:space="preserve">Candidates decide whether to accept or reject the offer.</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5: Hired</w:t>
      </w:r>
    </w:p>
    <w:p w:rsidR="00000000" w:rsidDel="00000000" w:rsidP="00000000" w:rsidRDefault="00000000" w:rsidRPr="00000000" w14:paraId="0000005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5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who accept job offers are considered successfully hired.</w:t>
      </w:r>
    </w:p>
    <w:p w:rsidR="00000000" w:rsidDel="00000000" w:rsidP="00000000" w:rsidRDefault="00000000" w:rsidRPr="00000000" w14:paraId="0000005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w:t>
      </w:r>
    </w:p>
    <w:p w:rsidR="00000000" w:rsidDel="00000000" w:rsidP="00000000" w:rsidRDefault="00000000" w:rsidRPr="00000000" w14:paraId="00000054">
      <w:pPr>
        <w:numPr>
          <w:ilvl w:val="0"/>
          <w:numId w:val="1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acceptance confirmation.</w:t>
      </w:r>
    </w:p>
    <w:p w:rsidR="00000000" w:rsidDel="00000000" w:rsidP="00000000" w:rsidRDefault="00000000" w:rsidRPr="00000000" w14:paraId="0000005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candidate onboarding record.</w:t>
      </w:r>
    </w:p>
    <w:p w:rsidR="00000000" w:rsidDel="00000000" w:rsidP="00000000" w:rsidRDefault="00000000" w:rsidRPr="00000000" w14:paraId="00000056">
      <w:pPr>
        <w:numPr>
          <w:ilvl w:val="0"/>
          <w:numId w:val="1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closure.</w:t>
      </w:r>
    </w:p>
    <w:p w:rsidR="00000000" w:rsidDel="00000000" w:rsidP="00000000" w:rsidRDefault="00000000" w:rsidRPr="00000000" w14:paraId="00000057">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Captured</w:t>
      </w:r>
    </w:p>
    <w:p w:rsidR="00000000" w:rsidDel="00000000" w:rsidP="00000000" w:rsidRDefault="00000000" w:rsidRPr="00000000" w14:paraId="00000058">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 Date</w:t>
      </w:r>
    </w:p>
    <w:p w:rsidR="00000000" w:rsidDel="00000000" w:rsidP="00000000" w:rsidRDefault="00000000" w:rsidRPr="00000000" w14:paraId="0000005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 Offer Status</w:t>
      </w:r>
    </w:p>
    <w:p w:rsidR="00000000" w:rsidDel="00000000" w:rsidP="00000000" w:rsidRDefault="00000000" w:rsidRPr="00000000" w14:paraId="0000005A">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Recruitment Status</w:t>
      </w:r>
    </w:p>
    <w:p w:rsidR="00000000" w:rsidDel="00000000" w:rsidP="00000000" w:rsidRDefault="00000000" w:rsidRPr="00000000" w14:paraId="0000005B">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Outcome: </w:t>
      </w:r>
      <w:r w:rsidDel="00000000" w:rsidR="00000000" w:rsidRPr="00000000">
        <w:rPr>
          <w:rFonts w:ascii="Times New Roman" w:cs="Times New Roman" w:eastAsia="Times New Roman" w:hAnsi="Times New Roman"/>
          <w:rtl w:val="0"/>
        </w:rPr>
        <w:t xml:space="preserve">Candidate is successfully placed through the campus recruitment process.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Funnel Metrics</w:t>
      </w:r>
    </w:p>
    <w:p w:rsidR="00000000" w:rsidDel="00000000" w:rsidP="00000000" w:rsidRDefault="00000000" w:rsidRPr="00000000" w14:paraId="0000005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hiring funnel enables the calculation of several recruitment KPIs.</w:t>
      </w:r>
    </w:p>
    <w:p w:rsidR="00000000" w:rsidDel="00000000" w:rsidP="00000000" w:rsidRDefault="00000000" w:rsidRPr="00000000" w14:paraId="0000005F">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Application Conversion Rate:</w:t>
      </w:r>
    </w:p>
    <w:p w:rsidR="00000000" w:rsidDel="00000000" w:rsidP="00000000" w:rsidRDefault="00000000" w:rsidRPr="00000000" w14:paraId="0000006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the percentage of applications progressing to the shortlisting stage.</w:t>
      </w:r>
    </w:p>
    <w:p w:rsidR="00000000" w:rsidDel="00000000" w:rsidP="00000000" w:rsidRDefault="00000000" w:rsidRPr="00000000" w14:paraId="00000061">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w:t>
      </w:r>
    </w:p>
    <w:p w:rsidR="00000000" w:rsidDel="00000000" w:rsidP="00000000" w:rsidRDefault="00000000" w:rsidRPr="00000000" w14:paraId="0000006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Conversion Rate = (Number of Shortlisted Candidates ÷ Total Applications) × 100</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 Conversion Rate:</w:t>
      </w:r>
    </w:p>
    <w:p w:rsidR="00000000" w:rsidDel="00000000" w:rsidP="00000000" w:rsidRDefault="00000000" w:rsidRPr="00000000" w14:paraId="0000006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the percentage of shortlisted candidates progressing to interviews.</w:t>
      </w:r>
    </w:p>
    <w:p w:rsidR="00000000" w:rsidDel="00000000" w:rsidP="00000000" w:rsidRDefault="00000000" w:rsidRPr="00000000" w14:paraId="00000066">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w:t>
      </w:r>
    </w:p>
    <w:p w:rsidR="00000000" w:rsidDel="00000000" w:rsidP="00000000" w:rsidRDefault="00000000" w:rsidRPr="00000000" w14:paraId="0000006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Conversion Rate = (Number of Interviewed Candidates ÷ Number of Shortlisted Candidates) × 100</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Offer Conversion Rate</w:t>
      </w:r>
    </w:p>
    <w:p w:rsidR="00000000" w:rsidDel="00000000" w:rsidP="00000000" w:rsidRDefault="00000000" w:rsidRPr="00000000" w14:paraId="0000006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the percentage of interviewed candidates receiving offers.</w:t>
      </w:r>
    </w:p>
    <w:p w:rsidR="00000000" w:rsidDel="00000000" w:rsidP="00000000" w:rsidRDefault="00000000" w:rsidRPr="00000000" w14:paraId="0000006B">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w:t>
      </w:r>
    </w:p>
    <w:p w:rsidR="00000000" w:rsidDel="00000000" w:rsidP="00000000" w:rsidRDefault="00000000" w:rsidRPr="00000000" w14:paraId="0000006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Conversion Rate = (Number of Offers Released ÷ Number of Interviewed Candidates) × 100</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Offer Acceptance Rate</w:t>
      </w:r>
    </w:p>
    <w:p w:rsidR="00000000" w:rsidDel="00000000" w:rsidP="00000000" w:rsidRDefault="00000000" w:rsidRPr="00000000" w14:paraId="0000006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the percentage of offers accepted by candidates.</w:t>
      </w:r>
    </w:p>
    <w:p w:rsidR="00000000" w:rsidDel="00000000" w:rsidP="00000000" w:rsidRDefault="00000000" w:rsidRPr="00000000" w14:paraId="0000007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Acceptance Rate = (Number of Accepted Offers ÷ Total Offers Released) × 100</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Overall Hiring Conversion Rate</w:t>
      </w:r>
    </w:p>
    <w:p w:rsidR="00000000" w:rsidDel="00000000" w:rsidP="00000000" w:rsidRDefault="00000000" w:rsidRPr="00000000" w14:paraId="0000007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the percentage of applicants successfully hired.</w:t>
      </w:r>
    </w:p>
    <w:p w:rsidR="00000000" w:rsidDel="00000000" w:rsidP="00000000" w:rsidRDefault="00000000" w:rsidRPr="00000000" w14:paraId="0000007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Hiring Conversion Rate = (Number of Hired Candidates ÷ Total Applications) × 100</w:t>
      </w:r>
    </w:p>
    <w:p w:rsidR="00000000" w:rsidDel="00000000" w:rsidP="00000000" w:rsidRDefault="00000000" w:rsidRPr="00000000" w14:paraId="0000007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Candidate Drop-Off Analysis</w:t>
      </w:r>
    </w:p>
    <w:p w:rsidR="00000000" w:rsidDel="00000000" w:rsidP="00000000" w:rsidRDefault="00000000" w:rsidRPr="00000000" w14:paraId="0000007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drop-off occurs when candidates exit the recruitment process before reaching the final hiring stage.</w:t>
      </w:r>
    </w:p>
    <w:p w:rsidR="00000000" w:rsidDel="00000000" w:rsidP="00000000" w:rsidRDefault="00000000" w:rsidRPr="00000000" w14:paraId="0000007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reasons include:</w:t>
      </w:r>
    </w:p>
    <w:p w:rsidR="00000000" w:rsidDel="00000000" w:rsidP="00000000" w:rsidRDefault="00000000" w:rsidRPr="00000000" w14:paraId="0000007A">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meet eligibility requirements.</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rejection.</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rejection.</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rejection.</w:t>
      </w:r>
    </w:p>
    <w:p w:rsidR="00000000" w:rsidDel="00000000" w:rsidP="00000000" w:rsidRDefault="00000000" w:rsidRPr="00000000" w14:paraId="0000007E">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withdrawal.</w:t>
      </w:r>
    </w:p>
    <w:p w:rsidR="00000000" w:rsidDel="00000000" w:rsidP="00000000" w:rsidRDefault="00000000" w:rsidRPr="00000000" w14:paraId="0000007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drop-off trends helps stakeholders identify recruitment bottlenecks and improve hiring efficiency.</w:t>
      </w:r>
    </w:p>
    <w:p w:rsidR="00000000" w:rsidDel="00000000" w:rsidP="00000000" w:rsidRDefault="00000000" w:rsidRPr="00000000" w14:paraId="0000008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Example Hiring Funnel</w:t>
      </w:r>
    </w:p>
    <w:p w:rsidR="00000000" w:rsidDel="00000000" w:rsidP="00000000" w:rsidRDefault="00000000" w:rsidRPr="00000000" w14:paraId="0000008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example demonstrates candidate movement through the recruitment process:</w:t>
      </w:r>
    </w:p>
    <w:tbl>
      <w:tblPr>
        <w:tblStyle w:val="Table1"/>
        <w:tblW w:w="4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5"/>
        <w:gridCol w:w="2105"/>
        <w:tblGridChange w:id="0">
          <w:tblGrid>
            <w:gridCol w:w="2645"/>
            <w:gridCol w:w="21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Candidate Count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Shortlisted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Released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r>
    </w:tbl>
    <w:p w:rsidR="00000000" w:rsidDel="00000000" w:rsidP="00000000" w:rsidRDefault="00000000" w:rsidRPr="00000000" w14:paraId="0000008E">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Stage Conversion Rates</w:t>
        <w:br w:type="textWrapping"/>
      </w:r>
    </w:p>
    <w:tbl>
      <w:tblPr>
        <w:tblStyle w:val="Table2"/>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15"/>
        <w:gridCol w:w="2045"/>
        <w:tblGridChange w:id="0">
          <w:tblGrid>
            <w:gridCol w:w="2915"/>
            <w:gridCol w:w="20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Conversion Rate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Cardo" w:cs="Cardo" w:eastAsia="Cardo" w:hAnsi="Cardo"/>
                <w:rtl w:val="0"/>
              </w:rPr>
              <w:t xml:space="preserve">Application → Shortlisted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Cardo" w:cs="Cardo" w:eastAsia="Cardo" w:hAnsi="Cardo"/>
                <w:rtl w:val="0"/>
              </w:rPr>
              <w:t xml:space="preserve">Shortlisted → Interview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Cardo" w:cs="Cardo" w:eastAsia="Cardo" w:hAnsi="Cardo"/>
                <w:rtl w:val="0"/>
              </w:rPr>
              <w:t xml:space="preserve">Interview → Offer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Cardo" w:cs="Cardo" w:eastAsia="Cardo" w:hAnsi="Cardo"/>
                <w:rtl w:val="0"/>
              </w:rPr>
              <w:t xml:space="preserve">Offer → Hired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bl>
    <w:p w:rsidR="00000000" w:rsidDel="00000000" w:rsidP="00000000" w:rsidRDefault="00000000" w:rsidRPr="00000000" w14:paraId="00000099">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Hiring Conversion Rate:</w:t>
      </w:r>
    </w:p>
    <w:p w:rsidR="00000000" w:rsidDel="00000000" w:rsidP="00000000" w:rsidRDefault="00000000" w:rsidRPr="00000000" w14:paraId="0000009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 1000 × 100 = 20%</w:t>
      </w:r>
    </w:p>
    <w:p w:rsidR="00000000" w:rsidDel="00000000" w:rsidP="00000000" w:rsidRDefault="00000000" w:rsidRPr="00000000" w14:paraId="0000009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Benefits of Hiring Funnel Analytics</w:t>
      </w:r>
    </w:p>
    <w:p w:rsidR="00000000" w:rsidDel="00000000" w:rsidP="00000000" w:rsidRDefault="00000000" w:rsidRPr="00000000" w14:paraId="0000009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hiring funnel provides several benefits:</w:t>
      </w:r>
    </w:p>
    <w:p w:rsidR="00000000" w:rsidDel="00000000" w:rsidP="00000000" w:rsidRDefault="00000000" w:rsidRPr="00000000" w14:paraId="0000009D">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recruitment visibility.</w:t>
      </w:r>
    </w:p>
    <w:p w:rsidR="00000000" w:rsidDel="00000000" w:rsidP="00000000" w:rsidRDefault="00000000" w:rsidRPr="00000000" w14:paraId="0000009E">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candidate progression effectively.</w:t>
      </w:r>
    </w:p>
    <w:p w:rsidR="00000000" w:rsidDel="00000000" w:rsidP="00000000" w:rsidRDefault="00000000" w:rsidRPr="00000000" w14:paraId="0000009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bottlenecks in recruitment operations.</w:t>
      </w:r>
    </w:p>
    <w:p w:rsidR="00000000" w:rsidDel="00000000" w:rsidP="00000000" w:rsidRDefault="00000000" w:rsidRPr="00000000" w14:paraId="000000A0">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recruitment performance.</w:t>
      </w:r>
    </w:p>
    <w:p w:rsidR="00000000" w:rsidDel="00000000" w:rsidP="00000000" w:rsidRDefault="00000000" w:rsidRPr="00000000" w14:paraId="000000A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data-driven decision-making.</w:t>
      </w:r>
    </w:p>
    <w:p w:rsidR="00000000" w:rsidDel="00000000" w:rsidP="00000000" w:rsidRDefault="00000000" w:rsidRPr="00000000" w14:paraId="000000A2">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optimize hiring processes.</w:t>
      </w:r>
    </w:p>
    <w:p w:rsidR="00000000" w:rsidDel="00000000" w:rsidP="00000000" w:rsidRDefault="00000000" w:rsidRPr="00000000" w14:paraId="000000A3">
      <w:pPr>
        <w:numPr>
          <w:ilvl w:val="0"/>
          <w:numId w:val="1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KPI monitoring through dashboards and reports.</w:t>
      </w:r>
    </w:p>
    <w:p w:rsidR="00000000" w:rsidDel="00000000" w:rsidP="00000000" w:rsidRDefault="00000000" w:rsidRPr="00000000" w14:paraId="000000A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A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Hiring Funnel Process provides a structured approach for monitoring and analyzing recruitment operations. By tracking candidates through each stage of the recruitment lifecycle, stakeholders can measure performance, identify inefficiencies, and make informed decisions to improve hiring outcomes. This process forms the foundation for the Recruitment Operations &amp; Hiring Funnel Analytics Platform and supports the development of recruitment KPIs, automated reporting, and executive dashboards.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