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End-to-End CI/CD Pipeline with Docker, ECR, Kubernetes (EKS), CodeBuild, and CodePipeline</w:t>
      </w:r>
    </w:p>
    <w:p>
      <w:pPr>
        <w:pStyle w:val="Heading1"/>
      </w:pPr>
      <w:r>
        <w:t>1. Overview</w:t>
      </w:r>
    </w:p>
    <w:p>
      <w:r>
        <w:t>This document explains how to set up an end-to-end CI/CD pipeline:</w:t>
        <w:br/>
        <w:t>• Dockerize the application</w:t>
        <w:br/>
        <w:t>• Push Docker images to AWS ECR</w:t>
        <w:br/>
        <w:t>• Deploy to Kubernetes (AWS EKS)</w:t>
        <w:br/>
        <w:t>• Automate builds &amp; deployments using CodeBuild and CodePipeline</w:t>
        <w:br/>
        <w:t>• Monitor with CloudWatch</w:t>
        <w:br/>
      </w:r>
    </w:p>
    <w:p>
      <w:pPr>
        <w:pStyle w:val="Heading1"/>
      </w:pPr>
      <w:r>
        <w:t>2. Prerequisites</w:t>
      </w:r>
    </w:p>
    <w:p>
      <w:r>
        <w:t>• AWS account</w:t>
        <w:br/>
        <w:t>• AWS CLI v2 configured (`aws configure`)</w:t>
        <w:br/>
        <w:t>• kubectl &amp; eksctl installed</w:t>
        <w:br/>
        <w:t>• Docker installed</w:t>
        <w:br/>
        <w:t>• GitHub repository containing application code</w:t>
        <w:br/>
      </w:r>
    </w:p>
    <w:p>
      <w:pPr>
        <w:pStyle w:val="Heading1"/>
      </w:pPr>
      <w:r>
        <w:t>3. Dockerfile</w:t>
      </w:r>
    </w:p>
    <w:p>
      <w:r>
        <w:t>Example Dockerfile for static app (dist/):</w:t>
        <w:br/>
        <w:br/>
        <w:t>FROM nginx:alpine</w:t>
        <w:br/>
        <w:t>COPY dist/ /usr/share/nginx/html</w:t>
        <w:br/>
        <w:t>EXPOSE 80</w:t>
        <w:br/>
        <w:t>CMD ["nginx", "-g", "daemon off;"]</w:t>
        <w:br/>
      </w:r>
    </w:p>
    <w:p>
      <w:pPr>
        <w:pStyle w:val="Heading1"/>
      </w:pPr>
      <w:r>
        <w:t>4. Kubernetes YAML Files</w:t>
      </w:r>
    </w:p>
    <w:p>
      <w:r>
        <w:t>deployment.yaml:</w:t>
        <w:br/>
        <w:br/>
        <w:t>apiVersion: apps/v1</w:t>
        <w:br/>
        <w:t>kind: Deployment</w:t>
        <w:br/>
        <w:t>metadata:</w:t>
        <w:br/>
        <w:t xml:space="preserve">  name: trend</w:t>
        <w:br/>
        <w:t>spec:</w:t>
        <w:br/>
        <w:t xml:space="preserve">  replicas: 2</w:t>
        <w:br/>
        <w:t xml:space="preserve">  selector:</w:t>
        <w:br/>
        <w:t xml:space="preserve">    matchLabels:</w:t>
        <w:br/>
        <w:t xml:space="preserve">      app: trend</w:t>
        <w:br/>
        <w:t xml:space="preserve">  template:</w:t>
        <w:br/>
        <w:t xml:space="preserve">    metadata:</w:t>
        <w:br/>
        <w:t xml:space="preserve">      labels:</w:t>
        <w:br/>
        <w:t xml:space="preserve">        app: trend</w:t>
        <w:br/>
        <w:t xml:space="preserve">    spec:</w:t>
        <w:br/>
        <w:t xml:space="preserve">      containers:</w:t>
        <w:br/>
        <w:t xml:space="preserve">      - name: trend</w:t>
        <w:br/>
        <w:t xml:space="preserve">        image: &lt;aws_account_id&gt;.dkr.ecr.ap-south-1.amazonaws.com/trend:latest</w:t>
        <w:br/>
        <w:t xml:space="preserve">        ports:</w:t>
        <w:br/>
        <w:t xml:space="preserve">        - containerPort: 80</w:t>
        <w:br/>
        <w:br/>
        <w:t>service.yaml:</w:t>
        <w:br/>
        <w:br/>
        <w:t>apiVersion: v1</w:t>
        <w:br/>
        <w:t>kind: Service</w:t>
        <w:br/>
        <w:t>metadata:</w:t>
        <w:br/>
        <w:t xml:space="preserve">  name: trend-service</w:t>
        <w:br/>
        <w:t>spec:</w:t>
        <w:br/>
        <w:t xml:space="preserve">  selector:</w:t>
        <w:br/>
        <w:t xml:space="preserve">    app: trend</w:t>
        <w:br/>
        <w:t xml:space="preserve">  ports:</w:t>
        <w:br/>
        <w:t xml:space="preserve">  - protocol: TCP</w:t>
        <w:br/>
        <w:t xml:space="preserve">    port: 80</w:t>
        <w:br/>
        <w:t xml:space="preserve">    targetPort: 80</w:t>
        <w:br/>
        <w:t xml:space="preserve">  type: LoadBalancer</w:t>
        <w:br/>
      </w:r>
    </w:p>
    <w:p>
      <w:pPr>
        <w:pStyle w:val="Heading1"/>
      </w:pPr>
      <w:r>
        <w:t>5. AWS ECR Setup</w:t>
      </w:r>
    </w:p>
    <w:p>
      <w:r>
        <w:t>1. Create repo:</w:t>
        <w:br/>
        <w:t>aws ecr create-repository --repository-name trend --region ap-south-1</w:t>
        <w:br/>
        <w:br/>
        <w:t>2. Authenticate Docker:</w:t>
        <w:br/>
        <w:t>aws ecr get-login-password --region ap-south-1 | docker login --username AWS --password-stdin &lt;account_id&gt;.dkr.ecr.ap-south-1.amazonaws.com</w:t>
        <w:br/>
        <w:br/>
        <w:t>3. Build &amp; Push:</w:t>
        <w:br/>
        <w:t>docker build -t trend:latest .</w:t>
        <w:br/>
        <w:t>docker tag trend:latest &lt;account_id&gt;.dkr.ecr.ap-south-1.amazonaws.com/trend:latest</w:t>
        <w:br/>
        <w:t>docker push &lt;account_id&gt;.dkr.ecr.ap-south-1.amazonaws.com/trend:latest</w:t>
        <w:br/>
      </w:r>
    </w:p>
    <w:p>
      <w:pPr>
        <w:pStyle w:val="Heading1"/>
      </w:pPr>
      <w:r>
        <w:t>6. buildspec.yml</w:t>
      </w:r>
    </w:p>
    <w:p>
      <w:r>
        <w:t>version: 0.2</w:t>
        <w:br/>
        <w:br/>
        <w:t>env:</w:t>
        <w:br/>
        <w:t xml:space="preserve">  variables:</w:t>
        <w:br/>
        <w:t xml:space="preserve">    AWS_REGION: "ap-south-1"</w:t>
        <w:br/>
        <w:t xml:space="preserve">    ECR_REPO: "&lt;account_id&gt;.dkr.ecr.ap-south-1.amazonaws.com/trend"</w:t>
        <w:br/>
        <w:t>phases:</w:t>
        <w:br/>
        <w:t xml:space="preserve">  pre_build:</w:t>
        <w:br/>
        <w:t xml:space="preserve">    commands:</w:t>
        <w:br/>
        <w:t xml:space="preserve">      - $(aws ecr get-login-password --region $AWS_REGION | docker login --username AWS --password-stdin $ECR_REPO)</w:t>
        <w:br/>
        <w:t xml:space="preserve">  build:</w:t>
        <w:br/>
        <w:t xml:space="preserve">    commands:</w:t>
        <w:br/>
        <w:t xml:space="preserve">      - docker build -t trend:latest .</w:t>
        <w:br/>
        <w:t xml:space="preserve">      - docker tag trend:latest $ECR_REPO:latest</w:t>
        <w:br/>
        <w:t xml:space="preserve">  post_build:</w:t>
        <w:br/>
        <w:t xml:space="preserve">    commands:</w:t>
        <w:br/>
        <w:t xml:space="preserve">      - docker push $ECR_REPO:latest</w:t>
        <w:br/>
        <w:t xml:space="preserve">      - aws eks update-kubeconfig --region $AWS_REGION --name &lt;eks-cluster&gt;</w:t>
        <w:br/>
        <w:t xml:space="preserve">      - kubectl apply -f k8s/deployment.yaml</w:t>
        <w:br/>
        <w:t xml:space="preserve">      - kubectl apply -f k8s/service.yaml</w:t>
        <w:br/>
      </w:r>
    </w:p>
    <w:p>
      <w:pPr>
        <w:pStyle w:val="Heading1"/>
      </w:pPr>
      <w:r>
        <w:t>7. IAM Permissions</w:t>
      </w:r>
    </w:p>
    <w:p>
      <w:r>
        <w:t>CodeBuild role must have:</w:t>
        <w:br/>
        <w:t>• AmazonEC2ContainerRegistryPowerUser</w:t>
        <w:br/>
        <w:t>• AmazonEKSClusterPolicy</w:t>
        <w:br/>
        <w:t>• CloudWatchLogsFullAccess</w:t>
        <w:br/>
        <w:br/>
        <w:t>Also map the role to aws-auth in EKS ConfigMap for kubectl access.</w:t>
        <w:br/>
      </w:r>
    </w:p>
    <w:p>
      <w:pPr>
        <w:pStyle w:val="Heading1"/>
      </w:pPr>
      <w:r>
        <w:t>8. CodeBuild Setup</w:t>
      </w:r>
    </w:p>
    <w:p>
      <w:r>
        <w:t>• Source: GitHub</w:t>
        <w:br/>
        <w:t>• Environment: Managed Ubuntu, privileged enabled</w:t>
        <w:br/>
        <w:t>• Role: Attach above IAM role</w:t>
        <w:br/>
        <w:t>• Buildspec: buildspec.yml</w:t>
        <w:br/>
      </w:r>
    </w:p>
    <w:p>
      <w:pPr>
        <w:pStyle w:val="Heading1"/>
      </w:pPr>
      <w:r>
        <w:t>9. CodePipeline Setup</w:t>
      </w:r>
    </w:p>
    <w:p>
      <w:r>
        <w:t>Stages:</w:t>
        <w:br/>
        <w:t>• Source: GitHub repo</w:t>
        <w:br/>
        <w:t>• Build: AWS CodeBuild project</w:t>
        <w:br/>
        <w:t>• Deploy: (Optional) CodeBuild runs kubectl</w:t>
        <w:br/>
      </w:r>
    </w:p>
    <w:p>
      <w:pPr>
        <w:pStyle w:val="Heading1"/>
      </w:pPr>
      <w:r>
        <w:t>10. Monitoring</w:t>
      </w:r>
    </w:p>
    <w:p>
      <w:r>
        <w:t>• CodeBuild &amp; CodePipeline logs available in CloudWatch</w:t>
        <w:br/>
        <w:t>• Application logs: kubectl logs &lt;pod&gt;</w:t>
        <w:br/>
        <w:t>• Optional: Install CloudWatch agent DaemonSet for full cluster logs</w:t>
        <w:br/>
      </w:r>
    </w:p>
    <w:p>
      <w:pPr>
        <w:pStyle w:val="Heading1"/>
      </w:pPr>
      <w:r>
        <w:t>11. Verification</w:t>
      </w:r>
    </w:p>
    <w:p>
      <w:r>
        <w:t>kubectl get pods -l app=trend</w:t>
        <w:br/>
        <w:t>kubectl get svc trend-service</w:t>
        <w:br/>
        <w:t>kubectl logs -f &lt;pod-name&gt;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