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3D879586" w14:textId="5D8561FC" w:rsidR="00165506" w:rsidRPr="00287955" w:rsidRDefault="00165506">
      <w:pPr>
        <w:rPr>
          <w:sz w:val="52"/>
          <w:szCs w:val="52"/>
        </w:rPr>
      </w:pPr>
    </w:p>
    <w:sectPr w:rsidR="00165506" w:rsidRPr="00287955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47D9C97E" w14:textId="77777777" w:rsidR="009A697B" w:rsidRDefault="009A697B" w:rsidP="00287955">
      <w:pPr>
        <w:spacing w:after="0" w:line="240" w:lineRule="auto"/>
      </w:pPr>
      <w:r>
        <w:separator/>
      </w:r>
    </w:p>
  </w:endnote>
  <w:endnote w:type="continuationSeparator" w:id="0">
    <w:p w14:paraId="552A6035" w14:textId="77777777" w:rsidR="009A697B" w:rsidRDefault="009A697B" w:rsidP="0028795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77CC747" w14:textId="77777777" w:rsidR="00287955" w:rsidRDefault="00287955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26D05F2" w14:textId="33B742AB" w:rsidR="00287955" w:rsidRDefault="00287955">
    <w:pPr>
      <w:pStyle w:val="Footer"/>
      <w:rPr>
        <w:rFonts w:ascii="Tahoma" w:hAnsi="Tahoma" w:cs="Tahoma"/>
        <w:color w:val="AEAAAA" w:themeColor="background2" w:themeShade="BF"/>
        <w:sz w:val="14"/>
        <w:szCs w:val="14"/>
      </w:rPr>
    </w:pPr>
  </w:p>
  <w:p w14:paraId="3C34787C" w14:textId="39AB79D0" w:rsidR="00287955" w:rsidRPr="00287955" w:rsidRDefault="00287955" w:rsidP="00287955">
    <w:pPr>
      <w:pStyle w:val="Footer"/>
      <w:jc w:val="both"/>
      <w:rPr>
        <w:rFonts w:ascii="Tahoma" w:hAnsi="Tahoma" w:cs="Tahoma"/>
        <w:color w:val="AEAAAA" w:themeColor="background2" w:themeShade="BF"/>
        <w:sz w:val="14"/>
        <w:szCs w:val="14"/>
      </w:rPr>
    </w:pPr>
    <w:r w:rsidRPr="00287955">
      <w:rPr>
        <w:rFonts w:ascii="Tahoma" w:hAnsi="Tahoma" w:cs="Tahoma"/>
        <w:color w:val="AEAAAA" w:themeColor="background2" w:themeShade="BF"/>
        <w:sz w:val="14"/>
        <w:szCs w:val="14"/>
      </w:rPr>
      <w:t>This document provides indicative sustainability calculations and does not replace official certification audits, regulatory reviews, or accredited environmental assessments.</w:t>
    </w:r>
  </w:p>
  <w:p w14:paraId="5AF89C15" w14:textId="77777777" w:rsidR="00287955" w:rsidRDefault="00287955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7B25BED" w14:textId="77777777" w:rsidR="00287955" w:rsidRDefault="00287955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6F078CD5" w14:textId="77777777" w:rsidR="009A697B" w:rsidRDefault="009A697B" w:rsidP="00287955">
      <w:pPr>
        <w:spacing w:after="0" w:line="240" w:lineRule="auto"/>
      </w:pPr>
      <w:r>
        <w:separator/>
      </w:r>
    </w:p>
  </w:footnote>
  <w:footnote w:type="continuationSeparator" w:id="0">
    <w:p w14:paraId="57BC5B04" w14:textId="77777777" w:rsidR="009A697B" w:rsidRDefault="009A697B" w:rsidP="0028795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3DFA65C" w14:textId="77777777" w:rsidR="00287955" w:rsidRDefault="00287955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9DFE0F1" w14:textId="66D86EAC" w:rsidR="00287955" w:rsidRDefault="00287955">
    <w:pPr>
      <w:pStyle w:val="Header"/>
    </w:pPr>
  </w:p>
  <w:p w14:paraId="153B29AD" w14:textId="181AA204" w:rsidR="00287955" w:rsidRDefault="00287955">
    <w:pPr>
      <w:pStyle w:val="Header"/>
    </w:pPr>
    <w:r>
      <w:rPr>
        <w:noProof/>
        <w:sz w:val="72"/>
        <w:szCs w:val="72"/>
      </w:rPr>
      <w:drawing>
        <wp:anchor distT="0" distB="0" distL="114300" distR="114300" simplePos="0" relativeHeight="251659264" behindDoc="1" locked="0" layoutInCell="1" allowOverlap="1" wp14:anchorId="293DAE6F" wp14:editId="50C62BA6">
          <wp:simplePos x="0" y="0"/>
          <wp:positionH relativeFrom="margin">
            <wp:align>center</wp:align>
          </wp:positionH>
          <wp:positionV relativeFrom="paragraph">
            <wp:posOffset>2324753</wp:posOffset>
          </wp:positionV>
          <wp:extent cx="4762500" cy="4762500"/>
          <wp:effectExtent l="19050" t="19050" r="19050" b="19050"/>
          <wp:wrapNone/>
          <wp:docPr id="1286662120" name="Picture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606972897" name="Picture 606972897"/>
                  <pic:cNvPicPr/>
                </pic:nvPicPr>
                <pic:blipFill>
                  <a:blip r:embed="rId1">
                    <a:alphaModFix amt="20000"/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4762500" cy="4762500"/>
                  </a:xfrm>
                  <a:prstGeom prst="rect">
                    <a:avLst/>
                  </a:prstGeom>
                  <a:ln>
                    <a:solidFill>
                      <a:schemeClr val="bg1"/>
                    </a:solidFill>
                  </a:ln>
                </pic:spPr>
              </pic:pic>
            </a:graphicData>
          </a:graphic>
        </wp:anchor>
      </w:drawing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316FA76" w14:textId="77777777" w:rsidR="00287955" w:rsidRDefault="00287955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21"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65506"/>
    <w:rsid w:val="00165506"/>
    <w:rsid w:val="00287955"/>
    <w:rsid w:val="009A697B"/>
    <w:rsid w:val="00AB4B36"/>
    <w:rsid w:val="00AB6D18"/>
    <w:rsid w:val="00B848B5"/>
    <w:rsid w:val="00D52AD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A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67390FCB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AE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165506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165506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165506"/>
    <w:pPr>
      <w:keepNext/>
      <w:keepLines/>
      <w:spacing w:before="160" w:after="80"/>
      <w:outlineLvl w:val="2"/>
    </w:pPr>
    <w:rPr>
      <w:rFonts w:eastAsiaTheme="majorEastAsia" w:cstheme="majorBidi"/>
      <w:color w:val="2F5496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165506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2F5496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165506"/>
    <w:pPr>
      <w:keepNext/>
      <w:keepLines/>
      <w:spacing w:before="80" w:after="40"/>
      <w:outlineLvl w:val="4"/>
    </w:pPr>
    <w:rPr>
      <w:rFonts w:eastAsiaTheme="majorEastAsia" w:cstheme="majorBidi"/>
      <w:color w:val="2F5496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165506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165506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165506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165506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165506"/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165506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165506"/>
    <w:rPr>
      <w:rFonts w:eastAsiaTheme="majorEastAsia" w:cstheme="majorBidi"/>
      <w:color w:val="2F5496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165506"/>
    <w:rPr>
      <w:rFonts w:eastAsiaTheme="majorEastAsia" w:cstheme="majorBidi"/>
      <w:i/>
      <w:iCs/>
      <w:color w:val="2F5496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165506"/>
    <w:rPr>
      <w:rFonts w:eastAsiaTheme="majorEastAsia" w:cstheme="majorBidi"/>
      <w:color w:val="2F5496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165506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165506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165506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165506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165506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165506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165506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165506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165506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165506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165506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165506"/>
    <w:rPr>
      <w:i/>
      <w:iCs/>
      <w:color w:val="2F5496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165506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/>
      <w:ind w:left="864" w:right="864"/>
      <w:jc w:val="center"/>
    </w:pPr>
    <w:rPr>
      <w:i/>
      <w:iCs/>
      <w:color w:val="2F5496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165506"/>
    <w:rPr>
      <w:i/>
      <w:iCs/>
      <w:color w:val="2F5496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165506"/>
    <w:rPr>
      <w:b/>
      <w:bCs/>
      <w:smallCaps/>
      <w:color w:val="2F5496" w:themeColor="accent1" w:themeShade="BF"/>
      <w:spacing w:val="5"/>
    </w:rPr>
  </w:style>
  <w:style w:type="paragraph" w:styleId="Header">
    <w:name w:val="header"/>
    <w:basedOn w:val="Normal"/>
    <w:link w:val="HeaderChar"/>
    <w:uiPriority w:val="99"/>
    <w:unhideWhenUsed/>
    <w:rsid w:val="00287955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287955"/>
  </w:style>
  <w:style w:type="paragraph" w:styleId="Footer">
    <w:name w:val="footer"/>
    <w:basedOn w:val="Normal"/>
    <w:link w:val="FooterChar"/>
    <w:uiPriority w:val="99"/>
    <w:unhideWhenUsed/>
    <w:rsid w:val="00287955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287955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09254706-E535-44BF-A147-E56A23B9A18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pdf temp</Template>
  <TotalTime>40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Karthik S</dc:creator>
  <cp:keywords/>
  <dc:description/>
  <cp:lastModifiedBy>Karthik S</cp:lastModifiedBy>
  <cp:revision>1</cp:revision>
  <dcterms:created xsi:type="dcterms:W3CDTF">2026-05-12T04:11:00Z</dcterms:created>
  <dcterms:modified xsi:type="dcterms:W3CDTF">2026-05-12T04:51:00Z</dcterms:modified>
</cp:coreProperties>
</file>