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7A6E82" w:rsidRPr="0060225F" w:rsidRDefault="005B1876">
      <w:pPr>
        <w:spacing w:before="220"/>
        <w:rPr>
          <w:color w:val="0070C0"/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57716B">
        <w:rPr>
          <w:sz w:val="24"/>
          <w:szCs w:val="24"/>
        </w:rPr>
        <w:t xml:space="preserve"> </w:t>
      </w:r>
      <w:r w:rsidR="0057716B" w:rsidRPr="0060225F">
        <w:rPr>
          <w:color w:val="0070C0"/>
          <w:sz w:val="24"/>
          <w:szCs w:val="24"/>
        </w:rPr>
        <w:t>-</w:t>
      </w:r>
      <w:proofErr w:type="gramEnd"/>
      <w:r w:rsidR="0057716B" w:rsidRPr="0060225F">
        <w:rPr>
          <w:color w:val="0070C0"/>
          <w:sz w:val="24"/>
          <w:szCs w:val="24"/>
        </w:rPr>
        <w:t xml:space="preserve">   (Expression)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7716B">
        <w:rPr>
          <w:sz w:val="24"/>
          <w:szCs w:val="24"/>
        </w:rPr>
        <w:t xml:space="preserve"> – </w:t>
      </w:r>
      <w:r w:rsidR="0057716B" w:rsidRPr="0060225F">
        <w:rPr>
          <w:color w:val="0070C0"/>
          <w:sz w:val="24"/>
          <w:szCs w:val="24"/>
        </w:rPr>
        <w:t>(Values)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7716B">
        <w:rPr>
          <w:sz w:val="24"/>
          <w:szCs w:val="24"/>
        </w:rPr>
        <w:t xml:space="preserve"> </w:t>
      </w:r>
      <w:proofErr w:type="gramStart"/>
      <w:r w:rsidR="0057716B" w:rsidRPr="0060225F">
        <w:rPr>
          <w:color w:val="0070C0"/>
          <w:sz w:val="24"/>
          <w:szCs w:val="24"/>
        </w:rPr>
        <w:t>-(</w:t>
      </w:r>
      <w:proofErr w:type="gramEnd"/>
      <w:r w:rsidR="0057716B" w:rsidRPr="0060225F">
        <w:rPr>
          <w:color w:val="0070C0"/>
          <w:sz w:val="24"/>
          <w:szCs w:val="24"/>
        </w:rPr>
        <w:t>Values)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7716B">
        <w:rPr>
          <w:sz w:val="24"/>
          <w:szCs w:val="24"/>
        </w:rPr>
        <w:t xml:space="preserve">   -   </w:t>
      </w:r>
      <w:r w:rsidR="0057716B" w:rsidRPr="0060225F">
        <w:rPr>
          <w:color w:val="0070C0"/>
          <w:sz w:val="24"/>
          <w:szCs w:val="24"/>
        </w:rPr>
        <w:t>(Expression)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7716B">
        <w:rPr>
          <w:sz w:val="24"/>
          <w:szCs w:val="24"/>
        </w:rPr>
        <w:t xml:space="preserve">  </w:t>
      </w:r>
      <w:r w:rsidR="0057716B" w:rsidRPr="0060225F">
        <w:rPr>
          <w:color w:val="0070C0"/>
          <w:sz w:val="24"/>
          <w:szCs w:val="24"/>
        </w:rPr>
        <w:t>-   (Expression)</w:t>
      </w:r>
    </w:p>
    <w:p w:rsidR="007A6E82" w:rsidRPr="0060225F" w:rsidRDefault="0057716B">
      <w:pPr>
        <w:numPr>
          <w:ilvl w:val="0"/>
          <w:numId w:val="1"/>
        </w:numPr>
        <w:spacing w:before="22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225F">
        <w:rPr>
          <w:color w:val="0070C0"/>
          <w:sz w:val="24"/>
          <w:szCs w:val="24"/>
        </w:rPr>
        <w:t>-   (Expression)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57716B" w:rsidRPr="0060225F">
        <w:rPr>
          <w:color w:val="0070C0"/>
          <w:sz w:val="24"/>
          <w:szCs w:val="24"/>
        </w:rPr>
        <w:t>-(</w:t>
      </w:r>
      <w:proofErr w:type="gramEnd"/>
      <w:r w:rsidR="0057716B" w:rsidRPr="0060225F">
        <w:rPr>
          <w:color w:val="0070C0"/>
          <w:sz w:val="24"/>
          <w:szCs w:val="24"/>
        </w:rPr>
        <w:t>Values)</w:t>
      </w:r>
    </w:p>
    <w:p w:rsidR="007A6E82" w:rsidRDefault="007A6E82">
      <w:pPr>
        <w:spacing w:before="220"/>
      </w:pP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57716B" w:rsidRPr="0057716B" w:rsidRDefault="0057716B" w:rsidP="0057716B">
      <w:pPr>
        <w:spacing w:before="240" w:after="0" w:line="240" w:lineRule="auto"/>
        <w:rPr>
          <w:color w:val="0070C0"/>
          <w:sz w:val="24"/>
          <w:szCs w:val="24"/>
        </w:rPr>
      </w:pPr>
      <w:r w:rsidRPr="0057716B">
        <w:rPr>
          <w:color w:val="0070C0"/>
          <w:sz w:val="24"/>
          <w:szCs w:val="24"/>
        </w:rPr>
        <w:t xml:space="preserve">String is a combination of </w:t>
      </w:r>
      <w:r>
        <w:rPr>
          <w:color w:val="0070C0"/>
          <w:sz w:val="24"/>
          <w:szCs w:val="24"/>
        </w:rPr>
        <w:t xml:space="preserve">characters like numbers, letters, symbols etc. Whereas, Variable is a memory unit </w:t>
      </w:r>
      <w:r w:rsidRPr="0057716B">
        <w:rPr>
          <w:color w:val="0070C0"/>
          <w:sz w:val="24"/>
          <w:szCs w:val="24"/>
        </w:rPr>
        <w:t>where</w:t>
      </w:r>
      <w:r>
        <w:rPr>
          <w:color w:val="0070C0"/>
          <w:sz w:val="24"/>
          <w:szCs w:val="24"/>
        </w:rPr>
        <w:t xml:space="preserve"> values are stored like strings and integer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7A6E82" w:rsidRDefault="0057716B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Numeric</w:t>
      </w:r>
      <w:proofErr w:type="gramStart"/>
      <w:r>
        <w:rPr>
          <w:color w:val="0070C0"/>
          <w:sz w:val="24"/>
          <w:szCs w:val="24"/>
        </w:rPr>
        <w:t>-</w:t>
      </w:r>
      <w:r w:rsidR="00123C54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 Numeric</w:t>
      </w:r>
      <w:proofErr w:type="gramEnd"/>
      <w:r>
        <w:rPr>
          <w:color w:val="0070C0"/>
          <w:sz w:val="24"/>
          <w:szCs w:val="24"/>
        </w:rPr>
        <w:t xml:space="preserve"> data types has numeric values which can be either integer, floating </w:t>
      </w:r>
      <w:r w:rsidR="00123C54">
        <w:rPr>
          <w:color w:val="0070C0"/>
          <w:sz w:val="24"/>
          <w:szCs w:val="24"/>
        </w:rPr>
        <w:t>value or complex value.</w:t>
      </w:r>
    </w:p>
    <w:p w:rsidR="00123C54" w:rsidRDefault="00123C54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Sequence- Sequence data type is a combination of similar or different data types. These are known as String, Lists and </w:t>
      </w:r>
      <w:proofErr w:type="spellStart"/>
      <w:r>
        <w:rPr>
          <w:color w:val="0070C0"/>
          <w:sz w:val="24"/>
          <w:szCs w:val="24"/>
        </w:rPr>
        <w:t>Tuple</w:t>
      </w:r>
      <w:proofErr w:type="spellEnd"/>
      <w:r>
        <w:rPr>
          <w:color w:val="0070C0"/>
          <w:sz w:val="24"/>
          <w:szCs w:val="24"/>
        </w:rPr>
        <w:t xml:space="preserve"> </w:t>
      </w:r>
    </w:p>
    <w:p w:rsidR="00123C54" w:rsidRPr="0057716B" w:rsidRDefault="00123C54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Boolean- Boolean data type has only two built-in value </w:t>
      </w:r>
      <w:proofErr w:type="gramStart"/>
      <w:r>
        <w:rPr>
          <w:color w:val="0070C0"/>
          <w:sz w:val="24"/>
          <w:szCs w:val="24"/>
        </w:rPr>
        <w:t>‘True’ ,</w:t>
      </w:r>
      <w:proofErr w:type="gramEnd"/>
      <w:r>
        <w:rPr>
          <w:color w:val="0070C0"/>
          <w:sz w:val="24"/>
          <w:szCs w:val="24"/>
        </w:rPr>
        <w:t xml:space="preserve"> ‘False’.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23C54" w:rsidRDefault="00123C54">
      <w:pPr>
        <w:spacing w:before="220"/>
        <w:rPr>
          <w:sz w:val="24"/>
          <w:szCs w:val="24"/>
        </w:rPr>
      </w:pPr>
      <w:r w:rsidRPr="0060225F">
        <w:rPr>
          <w:color w:val="0070C0"/>
          <w:sz w:val="24"/>
          <w:szCs w:val="24"/>
        </w:rPr>
        <w:t>Expression is made up of values, variables, Mathematical operators and operands.</w:t>
      </w:r>
      <w:r w:rsidR="0060225F" w:rsidRPr="0060225F">
        <w:rPr>
          <w:color w:val="0070C0"/>
          <w:sz w:val="24"/>
          <w:szCs w:val="24"/>
        </w:rPr>
        <w:t xml:space="preserve"> An expression is evaluated by the program to find the result</w:t>
      </w:r>
      <w:r w:rsidR="0060225F">
        <w:rPr>
          <w:sz w:val="24"/>
          <w:szCs w:val="24"/>
        </w:rPr>
        <w:t>.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60225F" w:rsidRPr="0060225F" w:rsidRDefault="0060225F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Expression solves or evaluates the given operators and values in variables to a certain value as a result. </w:t>
      </w:r>
      <w:proofErr w:type="gramStart"/>
      <w:r>
        <w:rPr>
          <w:color w:val="0070C0"/>
          <w:sz w:val="24"/>
          <w:szCs w:val="24"/>
        </w:rPr>
        <w:t>Whereas, a Statement represents a command in the program.</w:t>
      </w:r>
      <w:proofErr w:type="gramEnd"/>
      <w:r>
        <w:rPr>
          <w:color w:val="0070C0"/>
          <w:sz w:val="24"/>
          <w:szCs w:val="24"/>
        </w:rPr>
        <w:t xml:space="preserve"> </w:t>
      </w:r>
      <w:proofErr w:type="gramStart"/>
      <w:r>
        <w:rPr>
          <w:color w:val="0070C0"/>
          <w:sz w:val="24"/>
          <w:szCs w:val="24"/>
        </w:rPr>
        <w:t>Example, print statement or assignment statement.</w:t>
      </w:r>
      <w:proofErr w:type="gramEnd"/>
    </w:p>
    <w:p w:rsidR="0060225F" w:rsidRDefault="0060225F">
      <w:pPr>
        <w:spacing w:before="220"/>
        <w:rPr>
          <w:sz w:val="24"/>
          <w:szCs w:val="24"/>
        </w:rPr>
      </w:pPr>
    </w:p>
    <w:p w:rsidR="0060225F" w:rsidRDefault="0060225F">
      <w:pPr>
        <w:spacing w:before="220"/>
        <w:rPr>
          <w:sz w:val="24"/>
          <w:szCs w:val="24"/>
        </w:rPr>
      </w:pP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7A6E82" w:rsidRDefault="005B187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7A6E82" w:rsidRDefault="005B187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7A6E82" w:rsidRPr="0060225F" w:rsidRDefault="00790E0B">
      <w:pPr>
        <w:spacing w:before="220"/>
        <w:rPr>
          <w:color w:val="0070C0"/>
        </w:rPr>
      </w:pPr>
      <w:proofErr w:type="gramStart"/>
      <w:r>
        <w:rPr>
          <w:color w:val="0070C0"/>
        </w:rPr>
        <w:t>ba</w:t>
      </w:r>
      <w:r w:rsidR="0060225F">
        <w:rPr>
          <w:color w:val="0070C0"/>
        </w:rPr>
        <w:t>con</w:t>
      </w:r>
      <w:proofErr w:type="gramEnd"/>
      <w:r w:rsidR="0060225F">
        <w:rPr>
          <w:color w:val="0070C0"/>
        </w:rPr>
        <w:t xml:space="preserve"> contains </w:t>
      </w:r>
      <w:r>
        <w:rPr>
          <w:color w:val="0070C0"/>
        </w:rPr>
        <w:t>22. Because, (bacon+1) is just incrementing the variable and not storing it. Therefore, bacon will have the same value as stored before.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790E0B" w:rsidRPr="00790E0B" w:rsidRDefault="00790E0B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‘</w:t>
      </w:r>
      <w:proofErr w:type="spellStart"/>
      <w:r>
        <w:rPr>
          <w:color w:val="0070C0"/>
          <w:sz w:val="24"/>
          <w:szCs w:val="24"/>
        </w:rPr>
        <w:t>Spamspamspam</w:t>
      </w:r>
      <w:proofErr w:type="spellEnd"/>
      <w:r>
        <w:rPr>
          <w:color w:val="0070C0"/>
          <w:sz w:val="24"/>
          <w:szCs w:val="24"/>
        </w:rPr>
        <w:t>’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790E0B" w:rsidRPr="00790E0B" w:rsidRDefault="00790E0B" w:rsidP="00790E0B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‘</w:t>
      </w:r>
      <w:proofErr w:type="spellStart"/>
      <w:r>
        <w:rPr>
          <w:color w:val="0070C0"/>
          <w:sz w:val="24"/>
          <w:szCs w:val="24"/>
        </w:rPr>
        <w:t>Spamspamspam</w:t>
      </w:r>
      <w:proofErr w:type="spellEnd"/>
      <w:r>
        <w:rPr>
          <w:color w:val="0070C0"/>
          <w:sz w:val="24"/>
          <w:szCs w:val="24"/>
        </w:rPr>
        <w:t>’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790E0B" w:rsidRPr="00790E0B" w:rsidRDefault="00790E0B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Variables names cannot begin with </w:t>
      </w:r>
      <w:proofErr w:type="gramStart"/>
      <w:r>
        <w:rPr>
          <w:color w:val="0070C0"/>
          <w:sz w:val="24"/>
          <w:szCs w:val="24"/>
        </w:rPr>
        <w:t>a</w:t>
      </w:r>
      <w:proofErr w:type="gramEnd"/>
      <w:r>
        <w:rPr>
          <w:color w:val="0070C0"/>
          <w:sz w:val="24"/>
          <w:szCs w:val="24"/>
        </w:rPr>
        <w:t xml:space="preserve"> integer. It can be combination of letters and numbers. Example, “Eggs100 </w:t>
      </w:r>
      <w:proofErr w:type="gramStart"/>
      <w:r>
        <w:rPr>
          <w:color w:val="0070C0"/>
          <w:sz w:val="24"/>
          <w:szCs w:val="24"/>
        </w:rPr>
        <w:t>“ is</w:t>
      </w:r>
      <w:proofErr w:type="gramEnd"/>
      <w:r>
        <w:rPr>
          <w:color w:val="0070C0"/>
          <w:sz w:val="24"/>
          <w:szCs w:val="24"/>
        </w:rPr>
        <w:t xml:space="preserve"> a valid variable.  </w:t>
      </w:r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790E0B" w:rsidRDefault="00790E0B">
      <w:pPr>
        <w:spacing w:before="220"/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>()</w:t>
      </w:r>
      <w:proofErr w:type="gramEnd"/>
    </w:p>
    <w:p w:rsidR="00790E0B" w:rsidRDefault="00790E0B">
      <w:pPr>
        <w:spacing w:before="220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float()</w:t>
      </w:r>
      <w:proofErr w:type="gramEnd"/>
    </w:p>
    <w:p w:rsidR="00790E0B" w:rsidRPr="00790E0B" w:rsidRDefault="00790E0B">
      <w:pPr>
        <w:spacing w:before="220"/>
        <w:rPr>
          <w:color w:val="0070C0"/>
          <w:sz w:val="24"/>
          <w:szCs w:val="24"/>
        </w:rPr>
      </w:pPr>
      <w:proofErr w:type="spellStart"/>
      <w:proofErr w:type="gramStart"/>
      <w:r>
        <w:rPr>
          <w:color w:val="0070C0"/>
          <w:sz w:val="24"/>
          <w:szCs w:val="24"/>
        </w:rPr>
        <w:t>str</w:t>
      </w:r>
      <w:proofErr w:type="spellEnd"/>
      <w:r>
        <w:rPr>
          <w:color w:val="0070C0"/>
          <w:sz w:val="24"/>
          <w:szCs w:val="24"/>
        </w:rPr>
        <w:t>()</w:t>
      </w:r>
      <w:proofErr w:type="gramEnd"/>
    </w:p>
    <w:p w:rsidR="007A6E82" w:rsidRDefault="005B1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7A6E82" w:rsidRDefault="005B187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5B1876" w:rsidRDefault="00790E0B" w:rsidP="005B1876">
      <w:pPr>
        <w:spacing w:before="220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The expression causes an error because, 99 is not </w:t>
      </w:r>
      <w:proofErr w:type="gramStart"/>
      <w:r>
        <w:rPr>
          <w:color w:val="0070C0"/>
          <w:sz w:val="24"/>
          <w:szCs w:val="24"/>
        </w:rPr>
        <w:t>an</w:t>
      </w:r>
      <w:proofErr w:type="gramEnd"/>
      <w:r>
        <w:rPr>
          <w:color w:val="0070C0"/>
          <w:sz w:val="24"/>
          <w:szCs w:val="24"/>
        </w:rPr>
        <w:t xml:space="preserve"> string value. Only strings can be </w:t>
      </w:r>
      <w:r w:rsidR="005B1876">
        <w:rPr>
          <w:color w:val="0070C0"/>
          <w:sz w:val="24"/>
          <w:szCs w:val="24"/>
        </w:rPr>
        <w:t xml:space="preserve">concatenate to strings. To fix it, casting is required. </w:t>
      </w:r>
      <w:r w:rsidR="005B1876">
        <w:rPr>
          <w:sz w:val="24"/>
          <w:szCs w:val="24"/>
        </w:rPr>
        <w:t xml:space="preserve">'I have eaten ' + </w:t>
      </w:r>
      <w:r w:rsidR="005B1876">
        <w:rPr>
          <w:color w:val="0070C0"/>
          <w:sz w:val="24"/>
          <w:szCs w:val="24"/>
        </w:rPr>
        <w:t>str(99)</w:t>
      </w:r>
      <w:r w:rsidR="005B1876">
        <w:rPr>
          <w:sz w:val="24"/>
          <w:szCs w:val="24"/>
        </w:rPr>
        <w:t xml:space="preserve"> + ' burritos.'</w:t>
      </w:r>
    </w:p>
    <w:p w:rsidR="005B1876" w:rsidRPr="00790E0B" w:rsidRDefault="005B1876">
      <w:pPr>
        <w:spacing w:before="220"/>
        <w:rPr>
          <w:color w:val="0070C0"/>
          <w:sz w:val="24"/>
          <w:szCs w:val="24"/>
        </w:rPr>
      </w:pPr>
    </w:p>
    <w:p w:rsidR="007A6E82" w:rsidRDefault="007A6E82">
      <w:pPr>
        <w:spacing w:before="220"/>
        <w:rPr>
          <w:sz w:val="24"/>
          <w:szCs w:val="24"/>
        </w:rPr>
      </w:pPr>
    </w:p>
    <w:p w:rsidR="007A6E82" w:rsidRDefault="007A6E82">
      <w:pPr>
        <w:rPr>
          <w:sz w:val="24"/>
          <w:szCs w:val="24"/>
        </w:rPr>
      </w:pPr>
    </w:p>
    <w:sectPr w:rsidR="007A6E82" w:rsidSect="007A6E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9378E"/>
    <w:multiLevelType w:val="multilevel"/>
    <w:tmpl w:val="83A23C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6E82"/>
    <w:rsid w:val="00123C54"/>
    <w:rsid w:val="0057716B"/>
    <w:rsid w:val="005B1876"/>
    <w:rsid w:val="0060225F"/>
    <w:rsid w:val="00790E0B"/>
    <w:rsid w:val="007A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8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7A6E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6E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6E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6E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6E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A6E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6E82"/>
  </w:style>
  <w:style w:type="paragraph" w:styleId="Title">
    <w:name w:val="Title"/>
    <w:basedOn w:val="normal0"/>
    <w:next w:val="normal0"/>
    <w:rsid w:val="007A6E8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A6E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A6E82"/>
    <w:pPr>
      <w:spacing w:after="140" w:line="276" w:lineRule="auto"/>
    </w:pPr>
  </w:style>
  <w:style w:type="paragraph" w:styleId="List">
    <w:name w:val="List"/>
    <w:basedOn w:val="BodyText"/>
    <w:rsid w:val="007A6E82"/>
    <w:rPr>
      <w:rFonts w:cs="Lohit Devanagari"/>
    </w:rPr>
  </w:style>
  <w:style w:type="paragraph" w:customStyle="1" w:styleId="Caption1">
    <w:name w:val="Caption1"/>
    <w:basedOn w:val="Normal"/>
    <w:qFormat/>
    <w:rsid w:val="007A6E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A6E8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A6E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</cp:lastModifiedBy>
  <cp:revision>2</cp:revision>
  <dcterms:created xsi:type="dcterms:W3CDTF">2021-03-02T22:15:00Z</dcterms:created>
  <dcterms:modified xsi:type="dcterms:W3CDTF">2021-12-07T09:51:00Z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