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E17" w:rsidRDefault="00F43E17">
      <w:r>
        <w:t>1)</w:t>
      </w:r>
    </w:p>
    <w:p w:rsidR="001359AD" w:rsidRDefault="00F43E17" w:rsidP="001359AD">
      <w:pPr>
        <w:pStyle w:val="Default"/>
      </w:pPr>
      <w:r>
        <w:t>(1)</w:t>
      </w:r>
      <w:r w:rsidR="001359AD" w:rsidRPr="001359AD">
        <w:t xml:space="preserve"> </w:t>
      </w:r>
    </w:p>
    <w:p w:rsidR="00F43E17" w:rsidRDefault="001359AD" w:rsidP="001359AD">
      <w:r>
        <w:t xml:space="preserve"> </w:t>
      </w:r>
      <w:r>
        <w:rPr>
          <w:sz w:val="23"/>
          <w:szCs w:val="23"/>
        </w:rPr>
        <w:t>Generate a vector with 25 elements and each element independently follows a normal distribution (with mean =0 and sd=1);</w:t>
      </w:r>
    </w:p>
    <w:p w:rsidR="00CE583C" w:rsidRDefault="00F43E17">
      <w:r>
        <w:rPr>
          <w:noProof/>
        </w:rPr>
        <w:drawing>
          <wp:inline distT="0" distB="0" distL="0" distR="0" wp14:anchorId="49B91ECA" wp14:editId="411E6C81">
            <wp:extent cx="10267950" cy="5772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400226" cy="5846794"/>
                    </a:xfrm>
                    <a:prstGeom prst="rect">
                      <a:avLst/>
                    </a:prstGeom>
                  </pic:spPr>
                </pic:pic>
              </a:graphicData>
            </a:graphic>
          </wp:inline>
        </w:drawing>
      </w:r>
    </w:p>
    <w:p w:rsidR="000C1EAE" w:rsidRDefault="000C1EAE"/>
    <w:p w:rsidR="000C1EAE" w:rsidRDefault="000C1EAE"/>
    <w:p w:rsidR="000C1EAE" w:rsidRDefault="000C1EAE"/>
    <w:p w:rsidR="000C1EAE" w:rsidRDefault="000C1EAE"/>
    <w:p w:rsidR="000C1EAE" w:rsidRDefault="000C1EAE"/>
    <w:p w:rsidR="000C1EAE" w:rsidRDefault="000C1EAE"/>
    <w:p w:rsidR="001359AD" w:rsidRDefault="00F43E17" w:rsidP="001359AD">
      <w:pPr>
        <w:pStyle w:val="Default"/>
      </w:pPr>
      <w:r>
        <w:t>(2)</w:t>
      </w:r>
      <w:r w:rsidR="001359AD" w:rsidRPr="001359AD">
        <w:t xml:space="preserve"> </w:t>
      </w:r>
    </w:p>
    <w:p w:rsidR="00F43E17" w:rsidRDefault="001359AD" w:rsidP="001359AD">
      <w:r>
        <w:t xml:space="preserve"> </w:t>
      </w:r>
      <w:r>
        <w:rPr>
          <w:sz w:val="23"/>
          <w:szCs w:val="23"/>
        </w:rPr>
        <w:t>Reshape this vector into a 5 by 5 matrix in two ways (arranged by row and column);</w:t>
      </w:r>
    </w:p>
    <w:p w:rsidR="00F43E17" w:rsidRDefault="00F43E17"/>
    <w:p w:rsidR="00F43E17" w:rsidRDefault="00F43E17"/>
    <w:p w:rsidR="000C1EAE" w:rsidRDefault="000C1EAE">
      <w:pPr>
        <w:rPr>
          <w:noProof/>
        </w:rPr>
      </w:pPr>
    </w:p>
    <w:p w:rsidR="00F43E17" w:rsidRDefault="000C1EAE">
      <w:r>
        <w:rPr>
          <w:noProof/>
        </w:rPr>
        <w:drawing>
          <wp:inline distT="0" distB="0" distL="0" distR="0" wp14:anchorId="4165E36E" wp14:editId="7F4821D6">
            <wp:extent cx="10914748" cy="613604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35069" cy="6147472"/>
                    </a:xfrm>
                    <a:prstGeom prst="rect">
                      <a:avLst/>
                    </a:prstGeom>
                  </pic:spPr>
                </pic:pic>
              </a:graphicData>
            </a:graphic>
          </wp:inline>
        </w:drawing>
      </w:r>
    </w:p>
    <w:p w:rsidR="001359AD" w:rsidRDefault="001359AD" w:rsidP="001359AD">
      <w:pPr>
        <w:pStyle w:val="Default"/>
      </w:pPr>
    </w:p>
    <w:p w:rsidR="001359AD" w:rsidRDefault="001359AD" w:rsidP="001359AD">
      <w:pPr>
        <w:pStyle w:val="Default"/>
      </w:pPr>
    </w:p>
    <w:p w:rsidR="001359AD" w:rsidRDefault="000C1EAE" w:rsidP="001359AD">
      <w:pPr>
        <w:pStyle w:val="Default"/>
      </w:pPr>
      <w:r>
        <w:lastRenderedPageBreak/>
        <w:t>(3)</w:t>
      </w:r>
      <w:r w:rsidR="001359AD">
        <w:t xml:space="preserve"> </w:t>
      </w:r>
    </w:p>
    <w:p w:rsidR="00F43E17" w:rsidRDefault="001359AD" w:rsidP="001359AD">
      <w:r>
        <w:t xml:space="preserve"> Similarly, generate another vector with 100 elements and plot its histogram. </w:t>
      </w:r>
      <w:r w:rsidR="00F43E17">
        <w:rPr>
          <w:noProof/>
        </w:rPr>
        <w:drawing>
          <wp:inline distT="0" distB="0" distL="0" distR="0" wp14:anchorId="6E12163A" wp14:editId="6BDB833A">
            <wp:extent cx="6828024" cy="3838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33807" cy="3841826"/>
                    </a:xfrm>
                    <a:prstGeom prst="rect">
                      <a:avLst/>
                    </a:prstGeom>
                  </pic:spPr>
                </pic:pic>
              </a:graphicData>
            </a:graphic>
          </wp:inline>
        </w:drawing>
      </w:r>
    </w:p>
    <w:p w:rsidR="00467B75" w:rsidRDefault="00467B75"/>
    <w:p w:rsidR="001359AD" w:rsidRDefault="00467B75" w:rsidP="001359AD">
      <w:pPr>
        <w:pStyle w:val="Default"/>
      </w:pPr>
      <w:r>
        <w:t>(4)</w:t>
      </w:r>
      <w:r w:rsidR="001359AD" w:rsidRPr="001359AD">
        <w:t xml:space="preserve"> </w:t>
      </w:r>
    </w:p>
    <w:p w:rsidR="00F43E17" w:rsidRPr="001359AD" w:rsidRDefault="001359AD" w:rsidP="001359AD">
      <w:r>
        <w:t xml:space="preserve"> </w:t>
      </w:r>
      <w:r>
        <w:rPr>
          <w:sz w:val="23"/>
          <w:szCs w:val="23"/>
        </w:rPr>
        <w:t>Provide screenshots of the R code used for the above questions as well as the plots in the report. Explain the plots in your own words.</w:t>
      </w:r>
    </w:p>
    <w:p w:rsidR="00467B75" w:rsidRDefault="00467B75">
      <w:r>
        <w:rPr>
          <w:noProof/>
        </w:rPr>
        <w:lastRenderedPageBreak/>
        <w:drawing>
          <wp:inline distT="0" distB="0" distL="0" distR="0" wp14:anchorId="1807A36A" wp14:editId="7814DB38">
            <wp:extent cx="3714750" cy="2991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8557" cy="2995036"/>
                    </a:xfrm>
                    <a:prstGeom prst="rect">
                      <a:avLst/>
                    </a:prstGeom>
                  </pic:spPr>
                </pic:pic>
              </a:graphicData>
            </a:graphic>
          </wp:inline>
        </w:drawing>
      </w:r>
    </w:p>
    <w:p w:rsidR="00F43E17" w:rsidRDefault="00F43E17">
      <w:r>
        <w:t>The</w:t>
      </w:r>
      <w:r w:rsidR="00DB7D3C">
        <w:t xml:space="preserve"> frequency distribution </w:t>
      </w:r>
      <w:r w:rsidR="00282C7C">
        <w:t>of the</w:t>
      </w:r>
      <w:r>
        <w:t xml:space="preserve"> </w:t>
      </w:r>
      <w:r w:rsidR="00DB7D3C">
        <w:t>random variables</w:t>
      </w:r>
      <w:r w:rsidR="00282C7C">
        <w:t xml:space="preserve"> </w:t>
      </w:r>
      <w:r w:rsidR="002B7F4B">
        <w:t>seems</w:t>
      </w:r>
      <w:r>
        <w:t xml:space="preserve"> to follow a </w:t>
      </w:r>
      <w:r w:rsidR="00DB7D3C">
        <w:t xml:space="preserve">near </w:t>
      </w:r>
      <w:r>
        <w:t>Normal Distribution</w:t>
      </w:r>
      <w:r w:rsidR="00282C7C">
        <w:t xml:space="preserve"> with mean at 0. Maximum number of observations or the frequency is around 0 as expected and reduces as one moves away from the mean which is 0 on either direction.</w:t>
      </w:r>
    </w:p>
    <w:p w:rsidR="00DB7D3C" w:rsidRDefault="00DB7D3C"/>
    <w:p w:rsidR="001359AD" w:rsidRDefault="00467B75" w:rsidP="001359AD">
      <w:pPr>
        <w:pStyle w:val="Default"/>
      </w:pPr>
      <w:r>
        <w:t>2)</w:t>
      </w:r>
      <w:r w:rsidR="001359AD">
        <w:t xml:space="preserve"> </w:t>
      </w:r>
    </w:p>
    <w:p w:rsidR="00467B75" w:rsidRDefault="001359AD" w:rsidP="001359AD">
      <w:r>
        <w:t xml:space="preserve"> </w:t>
      </w:r>
      <w:r>
        <w:rPr>
          <w:sz w:val="23"/>
          <w:szCs w:val="23"/>
        </w:rPr>
        <w:t>Upload the Auto data set, which is in the ISLR library. Understand information about this data set by either ways we introduced in class (like “?Auto” and names(Auto))</w:t>
      </w:r>
    </w:p>
    <w:p w:rsidR="00467B75" w:rsidRDefault="00A26EF6">
      <w:r>
        <w:rPr>
          <w:noProof/>
        </w:rPr>
        <w:lastRenderedPageBreak/>
        <w:drawing>
          <wp:inline distT="0" distB="0" distL="0" distR="0" wp14:anchorId="2F90D4E0" wp14:editId="4BCC5E3B">
            <wp:extent cx="9213597" cy="5179695"/>
            <wp:effectExtent l="0" t="0" r="698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22901" cy="5184926"/>
                    </a:xfrm>
                    <a:prstGeom prst="rect">
                      <a:avLst/>
                    </a:prstGeom>
                  </pic:spPr>
                </pic:pic>
              </a:graphicData>
            </a:graphic>
          </wp:inline>
        </w:drawing>
      </w:r>
    </w:p>
    <w:p w:rsidR="00A26EF6" w:rsidRDefault="00A26EF6"/>
    <w:p w:rsidR="00A26EF6" w:rsidRDefault="00A26EF6"/>
    <w:p w:rsidR="00A26EF6" w:rsidRDefault="00A26EF6"/>
    <w:p w:rsidR="00A26EF6" w:rsidRDefault="00A26EF6">
      <w:r>
        <w:rPr>
          <w:noProof/>
        </w:rPr>
        <w:lastRenderedPageBreak/>
        <w:drawing>
          <wp:inline distT="0" distB="0" distL="0" distR="0" wp14:anchorId="6D9C3616" wp14:editId="127651B5">
            <wp:extent cx="11687273" cy="6570345"/>
            <wp:effectExtent l="0" t="0" r="952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05679" cy="6580693"/>
                    </a:xfrm>
                    <a:prstGeom prst="rect">
                      <a:avLst/>
                    </a:prstGeom>
                  </pic:spPr>
                </pic:pic>
              </a:graphicData>
            </a:graphic>
          </wp:inline>
        </w:drawing>
      </w:r>
    </w:p>
    <w:p w:rsidR="00A26EF6" w:rsidRDefault="00A26EF6"/>
    <w:p w:rsidR="00A26EF6" w:rsidRDefault="00A26EF6"/>
    <w:p w:rsidR="00A26EF6" w:rsidRDefault="00A26EF6"/>
    <w:p w:rsidR="00A26EF6" w:rsidRDefault="00A26EF6"/>
    <w:p w:rsidR="00A26EF6" w:rsidRDefault="00A26EF6"/>
    <w:p w:rsidR="001359AD" w:rsidRDefault="00C32B29" w:rsidP="001359AD">
      <w:pPr>
        <w:pStyle w:val="Default"/>
      </w:pPr>
      <w:r>
        <w:lastRenderedPageBreak/>
        <w:t>3)</w:t>
      </w:r>
      <w:r w:rsidR="001359AD">
        <w:t xml:space="preserve"> </w:t>
      </w:r>
    </w:p>
    <w:p w:rsidR="00C32B29" w:rsidRDefault="001359AD" w:rsidP="001359AD">
      <w:pPr>
        <w:rPr>
          <w:sz w:val="23"/>
          <w:szCs w:val="23"/>
        </w:rPr>
      </w:pPr>
      <w:r>
        <w:t xml:space="preserve"> </w:t>
      </w:r>
      <w:r>
        <w:rPr>
          <w:sz w:val="23"/>
          <w:szCs w:val="23"/>
        </w:rPr>
        <w:t xml:space="preserve">Make a scatterplot between every pair of the following variables (try to plot all scatterplots in one figure; hint: use pairs() command): “mpg”, “displacement”, “horsepower”, “weight”, “acceleration”. By observing the plots, do you think the two variables in each scatterplot are </w:t>
      </w:r>
      <w:r>
        <w:rPr>
          <w:b/>
          <w:bCs/>
          <w:i/>
          <w:iCs/>
          <w:sz w:val="23"/>
          <w:szCs w:val="23"/>
        </w:rPr>
        <w:t>correlated</w:t>
      </w:r>
      <w:r>
        <w:rPr>
          <w:sz w:val="23"/>
          <w:szCs w:val="23"/>
        </w:rPr>
        <w:t>? If so, how?</w:t>
      </w:r>
    </w:p>
    <w:p w:rsidR="001359AD" w:rsidRDefault="001359AD" w:rsidP="001359AD"/>
    <w:p w:rsidR="00C32B29" w:rsidRDefault="00C32B29">
      <w:r>
        <w:rPr>
          <w:noProof/>
        </w:rPr>
        <w:drawing>
          <wp:inline distT="0" distB="0" distL="0" distR="0" wp14:anchorId="78F14909" wp14:editId="02E89EF9">
            <wp:extent cx="11905957" cy="66932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45367" cy="6715440"/>
                    </a:xfrm>
                    <a:prstGeom prst="rect">
                      <a:avLst/>
                    </a:prstGeom>
                  </pic:spPr>
                </pic:pic>
              </a:graphicData>
            </a:graphic>
          </wp:inline>
        </w:drawing>
      </w:r>
    </w:p>
    <w:p w:rsidR="00C32B29" w:rsidRDefault="00C32B29">
      <w:r>
        <w:rPr>
          <w:noProof/>
        </w:rPr>
        <w:lastRenderedPageBreak/>
        <w:drawing>
          <wp:inline distT="0" distB="0" distL="0" distR="0" wp14:anchorId="77D12AF2" wp14:editId="2A256110">
            <wp:extent cx="6118047" cy="384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1554" cy="3862885"/>
                    </a:xfrm>
                    <a:prstGeom prst="rect">
                      <a:avLst/>
                    </a:prstGeom>
                  </pic:spPr>
                </pic:pic>
              </a:graphicData>
            </a:graphic>
          </wp:inline>
        </w:drawing>
      </w:r>
    </w:p>
    <w:p w:rsidR="00084022" w:rsidRDefault="00084022"/>
    <w:p w:rsidR="00084022" w:rsidRDefault="00084022"/>
    <w:p w:rsidR="00084022" w:rsidRDefault="00084022">
      <w:r>
        <w:t xml:space="preserve">All the set of variables are approximately correlated to each other as follows either directly or inversely. Directly correlated because with the increase of one variable the other variable also increases. </w:t>
      </w:r>
    </w:p>
    <w:p w:rsidR="00084022" w:rsidRDefault="00084022" w:rsidP="00084022">
      <w:r>
        <w:t xml:space="preserve">Inversely </w:t>
      </w:r>
      <w:r>
        <w:t>correlated because with the increase of one variable the other variable</w:t>
      </w:r>
      <w:r>
        <w:t xml:space="preserve"> de</w:t>
      </w:r>
      <w:r>
        <w:t xml:space="preserve">creases. </w:t>
      </w:r>
    </w:p>
    <w:p w:rsidR="00084022" w:rsidRDefault="00084022"/>
    <w:tbl>
      <w:tblPr>
        <w:tblStyle w:val="TableGrid"/>
        <w:tblW w:w="0" w:type="auto"/>
        <w:tblLook w:val="04A0" w:firstRow="1" w:lastRow="0" w:firstColumn="1" w:lastColumn="0" w:noHBand="0" w:noVBand="1"/>
      </w:tblPr>
      <w:tblGrid>
        <w:gridCol w:w="1558"/>
        <w:gridCol w:w="1558"/>
        <w:gridCol w:w="1558"/>
        <w:gridCol w:w="1558"/>
        <w:gridCol w:w="1558"/>
        <w:gridCol w:w="1559"/>
      </w:tblGrid>
      <w:tr w:rsidR="00084022" w:rsidTr="00EF55CD">
        <w:tc>
          <w:tcPr>
            <w:tcW w:w="1558" w:type="dxa"/>
          </w:tcPr>
          <w:p w:rsidR="00084022" w:rsidRDefault="00084022"/>
        </w:tc>
        <w:tc>
          <w:tcPr>
            <w:tcW w:w="1558" w:type="dxa"/>
          </w:tcPr>
          <w:p w:rsidR="00084022" w:rsidRDefault="00084022">
            <w:r>
              <w:t>mpg</w:t>
            </w:r>
          </w:p>
        </w:tc>
        <w:tc>
          <w:tcPr>
            <w:tcW w:w="1558" w:type="dxa"/>
          </w:tcPr>
          <w:p w:rsidR="00084022" w:rsidRDefault="00084022">
            <w:r>
              <w:t>displacement</w:t>
            </w:r>
          </w:p>
        </w:tc>
        <w:tc>
          <w:tcPr>
            <w:tcW w:w="1558" w:type="dxa"/>
          </w:tcPr>
          <w:p w:rsidR="00084022" w:rsidRDefault="00084022">
            <w:r>
              <w:t>horsepower</w:t>
            </w:r>
          </w:p>
        </w:tc>
        <w:tc>
          <w:tcPr>
            <w:tcW w:w="1558" w:type="dxa"/>
          </w:tcPr>
          <w:p w:rsidR="00084022" w:rsidRDefault="00084022">
            <w:r>
              <w:t>weight</w:t>
            </w:r>
          </w:p>
        </w:tc>
        <w:tc>
          <w:tcPr>
            <w:tcW w:w="1559" w:type="dxa"/>
          </w:tcPr>
          <w:p w:rsidR="00084022" w:rsidRDefault="00084022">
            <w:r>
              <w:t>acceleration</w:t>
            </w:r>
          </w:p>
        </w:tc>
      </w:tr>
      <w:tr w:rsidR="00084022" w:rsidTr="00EF55CD">
        <w:tc>
          <w:tcPr>
            <w:tcW w:w="1558" w:type="dxa"/>
          </w:tcPr>
          <w:p w:rsidR="00084022" w:rsidRDefault="00084022">
            <w:r>
              <w:t>Mpg</w:t>
            </w:r>
          </w:p>
        </w:tc>
        <w:tc>
          <w:tcPr>
            <w:tcW w:w="1558" w:type="dxa"/>
          </w:tcPr>
          <w:p w:rsidR="00084022" w:rsidRDefault="00084022">
            <w:r>
              <w:t>-</w:t>
            </w:r>
          </w:p>
        </w:tc>
        <w:tc>
          <w:tcPr>
            <w:tcW w:w="1558" w:type="dxa"/>
          </w:tcPr>
          <w:p w:rsidR="00084022" w:rsidRDefault="00084022">
            <w:r>
              <w:t>inversely</w:t>
            </w:r>
          </w:p>
        </w:tc>
        <w:tc>
          <w:tcPr>
            <w:tcW w:w="1558" w:type="dxa"/>
          </w:tcPr>
          <w:p w:rsidR="00084022" w:rsidRDefault="00084022">
            <w:r>
              <w:t>inversely</w:t>
            </w:r>
          </w:p>
        </w:tc>
        <w:tc>
          <w:tcPr>
            <w:tcW w:w="1558" w:type="dxa"/>
          </w:tcPr>
          <w:p w:rsidR="00084022" w:rsidRDefault="00084022">
            <w:r>
              <w:t>inversely</w:t>
            </w:r>
          </w:p>
        </w:tc>
        <w:tc>
          <w:tcPr>
            <w:tcW w:w="1559" w:type="dxa"/>
          </w:tcPr>
          <w:p w:rsidR="00084022" w:rsidRDefault="00084022">
            <w:r>
              <w:t>directly</w:t>
            </w:r>
          </w:p>
        </w:tc>
      </w:tr>
      <w:tr w:rsidR="00084022" w:rsidTr="00EF55CD">
        <w:tc>
          <w:tcPr>
            <w:tcW w:w="1558" w:type="dxa"/>
          </w:tcPr>
          <w:p w:rsidR="00084022" w:rsidRDefault="00084022">
            <w:r>
              <w:t>Displacement</w:t>
            </w:r>
          </w:p>
        </w:tc>
        <w:tc>
          <w:tcPr>
            <w:tcW w:w="1558" w:type="dxa"/>
          </w:tcPr>
          <w:p w:rsidR="00084022" w:rsidRDefault="00084022">
            <w:r>
              <w:t>inversely</w:t>
            </w:r>
          </w:p>
        </w:tc>
        <w:tc>
          <w:tcPr>
            <w:tcW w:w="1558" w:type="dxa"/>
          </w:tcPr>
          <w:p w:rsidR="00084022" w:rsidRDefault="00084022">
            <w:r>
              <w:t>-</w:t>
            </w:r>
          </w:p>
        </w:tc>
        <w:tc>
          <w:tcPr>
            <w:tcW w:w="1558" w:type="dxa"/>
          </w:tcPr>
          <w:p w:rsidR="00084022" w:rsidRDefault="00084022">
            <w:r>
              <w:t>directly</w:t>
            </w:r>
          </w:p>
        </w:tc>
        <w:tc>
          <w:tcPr>
            <w:tcW w:w="1558" w:type="dxa"/>
          </w:tcPr>
          <w:p w:rsidR="00084022" w:rsidRDefault="00B50F96">
            <w:r>
              <w:t>d</w:t>
            </w:r>
            <w:r w:rsidR="00084022">
              <w:t>irectly</w:t>
            </w:r>
          </w:p>
        </w:tc>
        <w:tc>
          <w:tcPr>
            <w:tcW w:w="1559" w:type="dxa"/>
          </w:tcPr>
          <w:p w:rsidR="00084022" w:rsidRDefault="00084022">
            <w:r>
              <w:t>inversely</w:t>
            </w:r>
          </w:p>
        </w:tc>
      </w:tr>
      <w:tr w:rsidR="00084022" w:rsidTr="00EF55CD">
        <w:tc>
          <w:tcPr>
            <w:tcW w:w="1558" w:type="dxa"/>
          </w:tcPr>
          <w:p w:rsidR="00084022" w:rsidRDefault="00084022">
            <w:r>
              <w:t>Horsepower</w:t>
            </w:r>
          </w:p>
        </w:tc>
        <w:tc>
          <w:tcPr>
            <w:tcW w:w="1558" w:type="dxa"/>
          </w:tcPr>
          <w:p w:rsidR="00084022" w:rsidRDefault="00084022">
            <w:r>
              <w:t>inversely</w:t>
            </w:r>
          </w:p>
        </w:tc>
        <w:tc>
          <w:tcPr>
            <w:tcW w:w="1558" w:type="dxa"/>
          </w:tcPr>
          <w:p w:rsidR="00084022" w:rsidRDefault="00084022">
            <w:r>
              <w:t>directly</w:t>
            </w:r>
          </w:p>
        </w:tc>
        <w:tc>
          <w:tcPr>
            <w:tcW w:w="1558" w:type="dxa"/>
          </w:tcPr>
          <w:p w:rsidR="00084022" w:rsidRDefault="00084022">
            <w:r>
              <w:t>-</w:t>
            </w:r>
          </w:p>
        </w:tc>
        <w:tc>
          <w:tcPr>
            <w:tcW w:w="1558" w:type="dxa"/>
          </w:tcPr>
          <w:p w:rsidR="00084022" w:rsidRDefault="00B50F96">
            <w:r>
              <w:t>d</w:t>
            </w:r>
            <w:bookmarkStart w:id="0" w:name="_GoBack"/>
            <w:bookmarkEnd w:id="0"/>
            <w:r w:rsidR="00084022">
              <w:t>irectly</w:t>
            </w:r>
          </w:p>
        </w:tc>
        <w:tc>
          <w:tcPr>
            <w:tcW w:w="1559" w:type="dxa"/>
          </w:tcPr>
          <w:p w:rsidR="00084022" w:rsidRDefault="00084022">
            <w:r>
              <w:t>inversely</w:t>
            </w:r>
          </w:p>
        </w:tc>
      </w:tr>
      <w:tr w:rsidR="00084022" w:rsidTr="00EF55CD">
        <w:tc>
          <w:tcPr>
            <w:tcW w:w="1558" w:type="dxa"/>
          </w:tcPr>
          <w:p w:rsidR="00084022" w:rsidRDefault="00084022">
            <w:r>
              <w:t>Weight</w:t>
            </w:r>
          </w:p>
        </w:tc>
        <w:tc>
          <w:tcPr>
            <w:tcW w:w="1558" w:type="dxa"/>
          </w:tcPr>
          <w:p w:rsidR="00084022" w:rsidRDefault="00084022">
            <w:r>
              <w:t>inversely</w:t>
            </w:r>
          </w:p>
        </w:tc>
        <w:tc>
          <w:tcPr>
            <w:tcW w:w="1558" w:type="dxa"/>
          </w:tcPr>
          <w:p w:rsidR="00084022" w:rsidRDefault="00B50F96">
            <w:r>
              <w:t>d</w:t>
            </w:r>
            <w:r w:rsidR="00084022">
              <w:t>irectly</w:t>
            </w:r>
          </w:p>
        </w:tc>
        <w:tc>
          <w:tcPr>
            <w:tcW w:w="1558" w:type="dxa"/>
          </w:tcPr>
          <w:p w:rsidR="00084022" w:rsidRDefault="00B50F96">
            <w:r>
              <w:t>d</w:t>
            </w:r>
            <w:r w:rsidR="00084022">
              <w:t>irectly</w:t>
            </w:r>
          </w:p>
        </w:tc>
        <w:tc>
          <w:tcPr>
            <w:tcW w:w="1558" w:type="dxa"/>
          </w:tcPr>
          <w:p w:rsidR="00084022" w:rsidRDefault="00084022">
            <w:r>
              <w:t>-</w:t>
            </w:r>
          </w:p>
        </w:tc>
        <w:tc>
          <w:tcPr>
            <w:tcW w:w="1559" w:type="dxa"/>
          </w:tcPr>
          <w:p w:rsidR="00084022" w:rsidRDefault="00084022">
            <w:r>
              <w:t>inversely</w:t>
            </w:r>
          </w:p>
        </w:tc>
      </w:tr>
      <w:tr w:rsidR="00084022" w:rsidTr="00EF55CD">
        <w:tc>
          <w:tcPr>
            <w:tcW w:w="1558" w:type="dxa"/>
          </w:tcPr>
          <w:p w:rsidR="00084022" w:rsidRDefault="00084022">
            <w:r>
              <w:t>acceleration</w:t>
            </w:r>
          </w:p>
        </w:tc>
        <w:tc>
          <w:tcPr>
            <w:tcW w:w="1558" w:type="dxa"/>
          </w:tcPr>
          <w:p w:rsidR="00084022" w:rsidRDefault="00084022">
            <w:r>
              <w:t>directly</w:t>
            </w:r>
          </w:p>
        </w:tc>
        <w:tc>
          <w:tcPr>
            <w:tcW w:w="1558" w:type="dxa"/>
          </w:tcPr>
          <w:p w:rsidR="00084022" w:rsidRDefault="00084022">
            <w:r>
              <w:t>inversely</w:t>
            </w:r>
          </w:p>
        </w:tc>
        <w:tc>
          <w:tcPr>
            <w:tcW w:w="1558" w:type="dxa"/>
          </w:tcPr>
          <w:p w:rsidR="00084022" w:rsidRDefault="00084022">
            <w:r>
              <w:t>inversely</w:t>
            </w:r>
          </w:p>
        </w:tc>
        <w:tc>
          <w:tcPr>
            <w:tcW w:w="1558" w:type="dxa"/>
          </w:tcPr>
          <w:p w:rsidR="00084022" w:rsidRDefault="00084022">
            <w:r>
              <w:t>inversely</w:t>
            </w:r>
          </w:p>
        </w:tc>
        <w:tc>
          <w:tcPr>
            <w:tcW w:w="1559" w:type="dxa"/>
          </w:tcPr>
          <w:p w:rsidR="00084022" w:rsidRDefault="00084022">
            <w:r>
              <w:t>-</w:t>
            </w:r>
          </w:p>
        </w:tc>
      </w:tr>
    </w:tbl>
    <w:p w:rsidR="00084022" w:rsidRDefault="00084022"/>
    <w:p w:rsidR="00467B75" w:rsidRDefault="00467B75"/>
    <w:p w:rsidR="00467B75" w:rsidRDefault="00467B75"/>
    <w:p w:rsidR="00467B75" w:rsidRDefault="00467B75"/>
    <w:p w:rsidR="00467B75" w:rsidRDefault="00467B75"/>
    <w:p w:rsidR="001359AD" w:rsidRDefault="001B1077" w:rsidP="001359AD">
      <w:pPr>
        <w:pStyle w:val="Default"/>
      </w:pPr>
      <w:r>
        <w:lastRenderedPageBreak/>
        <w:t>4)</w:t>
      </w:r>
      <w:r w:rsidR="001359AD">
        <w:t xml:space="preserve"> </w:t>
      </w:r>
    </w:p>
    <w:p w:rsidR="001B1077" w:rsidRDefault="001359AD" w:rsidP="001359AD">
      <w:pPr>
        <w:rPr>
          <w:sz w:val="23"/>
          <w:szCs w:val="23"/>
        </w:rPr>
      </w:pPr>
      <w:r>
        <w:t xml:space="preserve"> </w:t>
      </w:r>
      <w:r>
        <w:rPr>
          <w:sz w:val="23"/>
          <w:szCs w:val="23"/>
        </w:rPr>
        <w:t>Draw a line on the scatterplot of mpg vs. horsepower to represent relationship between the two variables.</w:t>
      </w:r>
    </w:p>
    <w:p w:rsidR="001359AD" w:rsidRDefault="001359AD" w:rsidP="001359AD"/>
    <w:p w:rsidR="001B1077" w:rsidRDefault="001B1077">
      <w:r>
        <w:rPr>
          <w:noProof/>
        </w:rPr>
        <w:drawing>
          <wp:inline distT="0" distB="0" distL="0" distR="0" wp14:anchorId="21D3D822" wp14:editId="3A4A2033">
            <wp:extent cx="6947535" cy="390576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69323" cy="3918009"/>
                    </a:xfrm>
                    <a:prstGeom prst="rect">
                      <a:avLst/>
                    </a:prstGeom>
                  </pic:spPr>
                </pic:pic>
              </a:graphicData>
            </a:graphic>
          </wp:inline>
        </w:drawing>
      </w:r>
    </w:p>
    <w:p w:rsidR="001B1077" w:rsidRDefault="001B1077">
      <w:r>
        <w:rPr>
          <w:noProof/>
        </w:rPr>
        <w:drawing>
          <wp:inline distT="0" distB="0" distL="0" distR="0" wp14:anchorId="341860A3" wp14:editId="69F675AA">
            <wp:extent cx="4667250" cy="2935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2345" cy="2938790"/>
                    </a:xfrm>
                    <a:prstGeom prst="rect">
                      <a:avLst/>
                    </a:prstGeom>
                  </pic:spPr>
                </pic:pic>
              </a:graphicData>
            </a:graphic>
          </wp:inline>
        </w:drawing>
      </w:r>
    </w:p>
    <w:p w:rsidR="00467B75" w:rsidRDefault="00467B75"/>
    <w:p w:rsidR="000C1EAE" w:rsidRDefault="000C1EAE">
      <w:r>
        <w:lastRenderedPageBreak/>
        <w:t>5)</w:t>
      </w:r>
    </w:p>
    <w:p w:rsidR="001359AD" w:rsidRDefault="001359AD" w:rsidP="001359AD">
      <w:pPr>
        <w:pStyle w:val="Default"/>
      </w:pPr>
    </w:p>
    <w:p w:rsidR="001359AD" w:rsidRDefault="001359AD" w:rsidP="001359AD">
      <w:r>
        <w:t xml:space="preserve"> </w:t>
      </w:r>
      <w:r>
        <w:rPr>
          <w:sz w:val="23"/>
          <w:szCs w:val="23"/>
        </w:rPr>
        <w:t>Is there a better way to represent their relationship rather than the linear model you just drew? (No need to use mathematical formula. Just draw something on the figure)</w:t>
      </w:r>
    </w:p>
    <w:p w:rsidR="000C1EAE" w:rsidRDefault="000C1EAE">
      <w:r>
        <w:rPr>
          <w:noProof/>
        </w:rPr>
        <w:drawing>
          <wp:inline distT="0" distB="0" distL="0" distR="0">
            <wp:extent cx="5410200" cy="316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3162300"/>
                    </a:xfrm>
                    <a:prstGeom prst="rect">
                      <a:avLst/>
                    </a:prstGeom>
                    <a:noFill/>
                    <a:ln>
                      <a:noFill/>
                    </a:ln>
                  </pic:spPr>
                </pic:pic>
              </a:graphicData>
            </a:graphic>
          </wp:inline>
        </w:drawing>
      </w:r>
    </w:p>
    <w:p w:rsidR="000C1EAE" w:rsidRDefault="000C1EAE">
      <w:r>
        <w:t>It can be represented by a non-linear function to better represent the data with less variance and standard deviation.</w:t>
      </w:r>
    </w:p>
    <w:sectPr w:rsidR="000C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17"/>
    <w:rsid w:val="00084022"/>
    <w:rsid w:val="000C1EAE"/>
    <w:rsid w:val="001359AD"/>
    <w:rsid w:val="001B1077"/>
    <w:rsid w:val="00240E2E"/>
    <w:rsid w:val="00282C7C"/>
    <w:rsid w:val="002B7F4B"/>
    <w:rsid w:val="00467B75"/>
    <w:rsid w:val="00A26EF6"/>
    <w:rsid w:val="00B50F96"/>
    <w:rsid w:val="00C32B29"/>
    <w:rsid w:val="00CE583C"/>
    <w:rsid w:val="00D56F61"/>
    <w:rsid w:val="00DB7D3C"/>
    <w:rsid w:val="00F4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C22B"/>
  <w15:chartTrackingRefBased/>
  <w15:docId w15:val="{541EAD2E-36E2-47E6-9DE7-B2AB382E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59A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5</cp:revision>
  <dcterms:created xsi:type="dcterms:W3CDTF">2017-09-11T22:01:00Z</dcterms:created>
  <dcterms:modified xsi:type="dcterms:W3CDTF">2017-09-11T23:54:00Z</dcterms:modified>
</cp:coreProperties>
</file>