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438B" w14:textId="10526F3B" w:rsidR="00D5653C" w:rsidRDefault="00B925E8">
      <w:r>
        <w:t xml:space="preserve">Telescopic </w:t>
      </w:r>
      <w:proofErr w:type="spellStart"/>
      <w:r>
        <w:t>Cascode</w:t>
      </w:r>
      <w:proofErr w:type="spellEnd"/>
    </w:p>
    <w:p w14:paraId="214DAF47" w14:textId="77777777" w:rsidR="00B925E8" w:rsidRDefault="00B925E8"/>
    <w:p w14:paraId="7C2B7989" w14:textId="6E102803" w:rsidR="00B925E8" w:rsidRDefault="00A6471C">
      <w:r w:rsidRPr="00A6471C">
        <w:drawing>
          <wp:inline distT="0" distB="0" distL="0" distR="0" wp14:anchorId="7CDBED5A" wp14:editId="49293869">
            <wp:extent cx="5731510" cy="3044825"/>
            <wp:effectExtent l="0" t="0" r="2540" b="3175"/>
            <wp:docPr id="121454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6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4EEC" w14:textId="0DA794DA" w:rsidR="00A6471C" w:rsidRDefault="00A6471C">
      <w:r>
        <w:rPr>
          <w:noProof/>
        </w:rPr>
        <w:drawing>
          <wp:inline distT="0" distB="0" distL="0" distR="0" wp14:anchorId="710617CE" wp14:editId="14D42C05">
            <wp:extent cx="5731510" cy="2540000"/>
            <wp:effectExtent l="0" t="0" r="2540" b="0"/>
            <wp:docPr id="17367759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7595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E8"/>
    <w:rsid w:val="00222020"/>
    <w:rsid w:val="007715BA"/>
    <w:rsid w:val="00A6471C"/>
    <w:rsid w:val="00B925E8"/>
    <w:rsid w:val="00D5653C"/>
    <w:rsid w:val="00F3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C5CD"/>
  <w15:chartTrackingRefBased/>
  <w15:docId w15:val="{339CAF56-B87A-4B6F-8ED3-CACD1641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Karthikeya</dc:creator>
  <cp:keywords/>
  <dc:description/>
  <cp:lastModifiedBy>Sai Karthikeya</cp:lastModifiedBy>
  <cp:revision>1</cp:revision>
  <cp:lastPrinted>2024-09-02T14:04:00Z</cp:lastPrinted>
  <dcterms:created xsi:type="dcterms:W3CDTF">2024-09-02T13:41:00Z</dcterms:created>
  <dcterms:modified xsi:type="dcterms:W3CDTF">2024-09-02T14:04:00Z</dcterms:modified>
</cp:coreProperties>
</file>