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1C1FD4C9" w:rsidR="006D2F12" w:rsidRPr="007D1020" w:rsidRDefault="003D6928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0871EE7B" w:rsidR="0095513F" w:rsidRPr="007D1020" w:rsidRDefault="003D6928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2DD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A459FF5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1612B37D" w:rsidR="0095513F" w:rsidRPr="007D1020" w:rsidRDefault="009856AD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A2E3332" w14:textId="1927379A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D6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D6928" w:rsidRPr="003D692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to check whether a given a binary tree is a valid binary search tree (BST) or not?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342689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282A79" w14:textId="77777777" w:rsidR="009856AD" w:rsidRDefault="009856AD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Online Test Details: (Attach the snapshot and briefly write the report for the same)</w:t>
      </w:r>
    </w:p>
    <w:p w14:paraId="18332D71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0072E0F5" w14:textId="15D69E9B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3FD68EA" w14:textId="4A9E1036" w:rsidR="003D6928" w:rsidRDefault="009856AD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856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F63523" wp14:editId="2FC6F16A">
            <wp:extent cx="5943600" cy="3014041"/>
            <wp:effectExtent l="0" t="0" r="0" b="0"/>
            <wp:docPr id="1" name="Picture 1" descr="C:\Users\gowdru\Pictures\Screenshots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371" w14:textId="77777777" w:rsidR="009856AD" w:rsidRDefault="009856A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BAEC189" w14:textId="77777777" w:rsidR="003D6928" w:rsidRPr="003D6928" w:rsidRDefault="003D6928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76760E7" w14:textId="77777777" w:rsidR="003D6928" w:rsidRPr="003D6928" w:rsidRDefault="003D6928" w:rsidP="003D6928">
      <w:pPr>
        <w:rPr>
          <w:rFonts w:ascii="Arial Black" w:hAnsi="Arial Black"/>
          <w:b/>
          <w:sz w:val="24"/>
          <w:szCs w:val="24"/>
        </w:rPr>
      </w:pPr>
      <w:r w:rsidRPr="003D6928">
        <w:rPr>
          <w:rFonts w:ascii="Times New Roman" w:hAnsi="Times New Roman" w:cs="Times New Roman"/>
          <w:b/>
          <w:sz w:val="24"/>
          <w:szCs w:val="24"/>
        </w:rPr>
        <w:t xml:space="preserve">The portion for the online test was from module 1 which was about Calculus of complex function and construction of analytic </w:t>
      </w:r>
      <w:proofErr w:type="gramStart"/>
      <w:r w:rsidRPr="003D6928">
        <w:rPr>
          <w:rFonts w:ascii="Times New Roman" w:hAnsi="Times New Roman" w:cs="Times New Roman"/>
          <w:b/>
          <w:sz w:val="24"/>
          <w:szCs w:val="24"/>
        </w:rPr>
        <w:t>function .</w:t>
      </w:r>
      <w:proofErr w:type="gramEnd"/>
      <w:r w:rsidRPr="003D6928">
        <w:rPr>
          <w:rFonts w:ascii="Times New Roman" w:hAnsi="Times New Roman" w:cs="Times New Roman"/>
          <w:b/>
          <w:sz w:val="24"/>
          <w:szCs w:val="24"/>
        </w:rPr>
        <w:t xml:space="preserve">  There were 15 questions </w:t>
      </w:r>
      <w:proofErr w:type="gramStart"/>
      <w:r w:rsidRPr="003D6928">
        <w:rPr>
          <w:rFonts w:ascii="Times New Roman" w:hAnsi="Times New Roman" w:cs="Times New Roman"/>
          <w:b/>
          <w:sz w:val="24"/>
          <w:szCs w:val="24"/>
        </w:rPr>
        <w:t>which  was</w:t>
      </w:r>
      <w:proofErr w:type="gramEnd"/>
      <w:r w:rsidRPr="003D6928">
        <w:rPr>
          <w:rFonts w:ascii="Times New Roman" w:hAnsi="Times New Roman" w:cs="Times New Roman"/>
          <w:b/>
          <w:sz w:val="24"/>
          <w:szCs w:val="24"/>
        </w:rPr>
        <w:t xml:space="preserve"> for 2 mark each . Total duration was 40 minutes. The questions were optimal and were easy. The score that I got in the test is 22/30.</w:t>
      </w:r>
    </w:p>
    <w:p w14:paraId="3E27CD2F" w14:textId="4E6EF7CE" w:rsidR="00EB4486" w:rsidRPr="00EB4486" w:rsidRDefault="00EB4486" w:rsidP="00EB4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486">
        <w:rPr>
          <w:rFonts w:ascii="Times New Roman" w:hAnsi="Times New Roman" w:cs="Times New Roman"/>
          <w:b/>
          <w:sz w:val="24"/>
          <w:szCs w:val="24"/>
        </w:rPr>
        <w:t xml:space="preserve">Above screenshot has been send by </w:t>
      </w:r>
      <w:proofErr w:type="spellStart"/>
      <w:r w:rsidRPr="00EB4486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EB4486">
        <w:rPr>
          <w:rFonts w:ascii="Times New Roman" w:hAnsi="Times New Roman" w:cs="Times New Roman"/>
          <w:b/>
          <w:sz w:val="24"/>
          <w:szCs w:val="24"/>
        </w:rPr>
        <w:t>.</w:t>
      </w:r>
    </w:p>
    <w:p w14:paraId="534B4D59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B1A39A6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225F8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9B8CB03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15118AA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B66E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4FBEE6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6E8F06D" w14:textId="77777777" w:rsidR="009856AD" w:rsidRDefault="009856A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7D2D3272" w:rsidR="00F720BD" w:rsidRDefault="009856AD" w:rsidP="005F19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856A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082B5A" wp14:editId="1978E748">
            <wp:extent cx="5942727" cy="3558540"/>
            <wp:effectExtent l="0" t="0" r="1270" b="3810"/>
            <wp:docPr id="2" name="Picture 2" descr="C:\Users\gowdru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44" cy="356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5C5BEA" w14:textId="77777777" w:rsidR="009856AD" w:rsidRDefault="009856A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AF61910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E2C673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67C75A9" w14:textId="77777777" w:rsidR="009856AD" w:rsidRDefault="009856A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5299BDC" w14:textId="10D4CD15" w:rsidR="00A56EC5" w:rsidRDefault="00342689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34268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7FDF38" wp14:editId="1EB21278">
            <wp:extent cx="5943600" cy="3013936"/>
            <wp:effectExtent l="0" t="0" r="0" b="0"/>
            <wp:docPr id="6" name="Picture 6" descr="C:\Users\gowdru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7E142941" w14:textId="188CCE5E" w:rsidR="00EB4486" w:rsidRDefault="00342689" w:rsidP="00F720BD">
      <w:pPr>
        <w:pStyle w:val="NormalWeb"/>
        <w:rPr>
          <w:b/>
          <w:color w:val="222222"/>
          <w:shd w:val="clear" w:color="auto" w:fill="FFFFFF"/>
        </w:rPr>
      </w:pPr>
      <w:r w:rsidRPr="003D6928">
        <w:rPr>
          <w:b/>
          <w:color w:val="202124"/>
          <w:shd w:val="clear" w:color="auto" w:fill="FFFFFF"/>
        </w:rPr>
        <w:t>Write a Java Program to check whether a given a binary tree is a valid binary search tree (BST) or not?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838B5"/>
    <w:rsid w:val="00287DA5"/>
    <w:rsid w:val="002959C8"/>
    <w:rsid w:val="002D5F4D"/>
    <w:rsid w:val="003127A6"/>
    <w:rsid w:val="00322D65"/>
    <w:rsid w:val="00342689"/>
    <w:rsid w:val="003D6928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856AD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2020-06-18T14:20:00Z</dcterms:created>
  <dcterms:modified xsi:type="dcterms:W3CDTF">2020-06-18T14:20:00Z</dcterms:modified>
</cp:coreProperties>
</file>